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6B" w:rsidRPr="00D5053F" w:rsidRDefault="000B5FDE" w:rsidP="000574E9">
      <w:pPr>
        <w:spacing w:before="360"/>
        <w:jc w:val="center"/>
        <w:rPr>
          <w:sz w:val="17"/>
          <w:szCs w:val="17"/>
        </w:rPr>
      </w:pPr>
      <w:bookmarkStart w:id="0" w:name="_GoBack"/>
      <w:bookmarkEnd w:id="0"/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1219200</wp:posOffset>
            </wp:positionH>
            <wp:positionV relativeFrom="page">
              <wp:posOffset>742950</wp:posOffset>
            </wp:positionV>
            <wp:extent cx="5671820" cy="1033145"/>
            <wp:effectExtent l="0" t="0" r="0" b="0"/>
            <wp:wrapSquare wrapText="bothSides"/>
            <wp:docPr id="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38473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1850390</wp:posOffset>
                </wp:positionH>
                <wp:positionV relativeFrom="page">
                  <wp:posOffset>1911350</wp:posOffset>
                </wp:positionV>
                <wp:extent cx="4397375" cy="1270"/>
                <wp:effectExtent l="0" t="0" r="3175" b="0"/>
                <wp:wrapNone/>
                <wp:docPr id="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7375" cy="1270"/>
                          <a:chOff x="2915" y="2998"/>
                          <a:chExt cx="6926" cy="2"/>
                        </a:xfrm>
                      </wpg:grpSpPr>
                      <wps:wsp>
                        <wps:cNvPr id="2" name="Freeform 42"/>
                        <wps:cNvSpPr/>
                        <wps:spPr bwMode="auto">
                          <a:xfrm>
                            <a:off x="2915" y="2998"/>
                            <a:ext cx="6926" cy="2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6926"/>
                              <a:gd name="T2" fmla="+- 0 9841 2915"/>
                              <a:gd name="T3" fmla="*/ T2 w 6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26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26C79CF" id="Group 41" o:spid="_x0000_s1026" style="position:absolute;margin-left:145.7pt;margin-top:150.5pt;width:346.25pt;height:.1pt;z-index:-251657216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">
  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  <v:path arrowok="t" o:connecttype="custom" o:connectlocs="0,0;6926,0" o:connectangles="0,0"/>
                </v:shape>
                <w10:wrap anchorx="page" anchory="page"/>
              </v:group>
            </w:pict>
          </mc:Fallback>
        </mc:AlternateContent>
      </w:r>
      <w:r w:rsidRPr="00D5053F">
        <w:rPr>
          <w:color w:val="231F20"/>
          <w:sz w:val="17"/>
          <w:szCs w:val="17"/>
        </w:rPr>
        <w:t>Duntes iela 22,</w:t>
      </w:r>
      <w:r w:rsidR="00141B34">
        <w:rPr>
          <w:color w:val="231F20"/>
          <w:sz w:val="17"/>
          <w:szCs w:val="17"/>
        </w:rPr>
        <w:t xml:space="preserve"> K-5,</w:t>
      </w:r>
      <w:r w:rsidRPr="00D5053F">
        <w:rPr>
          <w:color w:val="231F20"/>
          <w:sz w:val="17"/>
          <w:szCs w:val="17"/>
        </w:rPr>
        <w:t xml:space="preserve"> Rīga, LV-1005, tālr. 67501590, fakss 67501591, e-pasts </w:t>
      </w:r>
      <w:r w:rsidR="00141B34">
        <w:rPr>
          <w:color w:val="231F20"/>
          <w:sz w:val="17"/>
          <w:szCs w:val="17"/>
        </w:rPr>
        <w:t>pasts</w:t>
      </w:r>
      <w:r w:rsidRPr="00D5053F">
        <w:rPr>
          <w:color w:val="231F20"/>
          <w:sz w:val="17"/>
          <w:szCs w:val="17"/>
        </w:rPr>
        <w:t>@spkc.gov.lv</w:t>
      </w:r>
    </w:p>
    <w:p w:rsidR="00E46198" w:rsidRDefault="000B5FDE" w:rsidP="00E46198">
      <w:pPr>
        <w:pStyle w:val="Galvene"/>
        <w:tabs>
          <w:tab w:val="clear" w:pos="4320"/>
        </w:tabs>
        <w:spacing w:before="480" w:after="480"/>
        <w:jc w:val="center"/>
        <w:rPr>
          <w:rFonts w:ascii="Times New Roman" w:hAnsi="Times New Roman"/>
          <w:noProof/>
        </w:rPr>
      </w:pPr>
      <w:r w:rsidRPr="001F3DE1">
        <w:rPr>
          <w:rFonts w:ascii="Times New Roman" w:hAnsi="Times New Roman"/>
          <w:noProof/>
        </w:rPr>
        <w:t>Rīgā</w:t>
      </w:r>
      <w:r>
        <w:rPr>
          <w:rFonts w:ascii="Times New Roman" w:hAnsi="Times New Roman"/>
          <w:noProof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685"/>
      </w:tblGrid>
      <w:tr w:rsidR="00DB666C" w:rsidTr="0023034F">
        <w:trPr>
          <w:trHeight w:val="313"/>
        </w:trPr>
        <w:tc>
          <w:tcPr>
            <w:tcW w:w="5495" w:type="dxa"/>
            <w:shd w:val="clear" w:color="auto" w:fill="auto"/>
          </w:tcPr>
          <w:p w:rsidR="00B936B4" w:rsidRDefault="000B5FDE" w:rsidP="00B936B4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Datums skatāms laika zīmogā</w:t>
            </w:r>
            <w:r>
              <w:rPr>
                <w:sz w:val="24"/>
                <w:szCs w:val="24"/>
              </w:rPr>
              <w:t xml:space="preserve">. </w:t>
            </w:r>
            <w:r w:rsidRPr="00CB2202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1-8.1.2/559</w:t>
            </w:r>
          </w:p>
          <w:p w:rsidR="008474D4" w:rsidRPr="00CB2202" w:rsidRDefault="008474D4" w:rsidP="00B936B4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5BBB" w:rsidRPr="000B1BCF" w:rsidRDefault="000B5FDE" w:rsidP="001D5BBB">
            <w:pPr>
              <w:rPr>
                <w:bCs/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 xml:space="preserve">Izglītības un zinātnes </w:t>
            </w:r>
            <w:r w:rsidRPr="000B1BCF">
              <w:rPr>
                <w:bCs/>
                <w:sz w:val="22"/>
                <w:szCs w:val="22"/>
              </w:rPr>
              <w:t>ministrijai</w:t>
            </w:r>
          </w:p>
          <w:p w:rsidR="001D5BBB" w:rsidRPr="000B1BCF" w:rsidRDefault="00DF33F8" w:rsidP="001D5BBB">
            <w:pPr>
              <w:tabs>
                <w:tab w:val="left" w:pos="0"/>
                <w:tab w:val="left" w:pos="7371"/>
              </w:tabs>
              <w:rPr>
                <w:rStyle w:val="Hipersaite"/>
                <w:color w:val="auto"/>
                <w:sz w:val="22"/>
                <w:szCs w:val="22"/>
                <w:u w:val="none"/>
              </w:rPr>
            </w:pPr>
            <w:hyperlink r:id="rId9" w:history="1">
              <w:r w:rsidR="000B5FDE" w:rsidRPr="000B1BCF">
                <w:rPr>
                  <w:rStyle w:val="Hipersaite"/>
                  <w:color w:val="auto"/>
                  <w:sz w:val="22"/>
                  <w:szCs w:val="22"/>
                  <w:u w:val="none"/>
                </w:rPr>
                <w:t>pasts@izm.gov.lv</w:t>
              </w:r>
            </w:hyperlink>
          </w:p>
          <w:p w:rsidR="001D5BBB" w:rsidRPr="000B1BCF" w:rsidRDefault="001D5BBB" w:rsidP="001D5BBB">
            <w:pPr>
              <w:tabs>
                <w:tab w:val="left" w:pos="0"/>
                <w:tab w:val="left" w:pos="7371"/>
              </w:tabs>
              <w:rPr>
                <w:sz w:val="22"/>
                <w:szCs w:val="22"/>
              </w:rPr>
            </w:pPr>
          </w:p>
          <w:p w:rsidR="001D5BBB" w:rsidRPr="000B1BCF" w:rsidRDefault="000B5FDE" w:rsidP="001D5BBB">
            <w:pPr>
              <w:tabs>
                <w:tab w:val="left" w:pos="0"/>
                <w:tab w:val="left" w:pos="7371"/>
              </w:tabs>
              <w:rPr>
                <w:sz w:val="22"/>
                <w:szCs w:val="22"/>
              </w:rPr>
            </w:pPr>
            <w:r w:rsidRPr="000B1BCF">
              <w:rPr>
                <w:sz w:val="22"/>
                <w:szCs w:val="22"/>
              </w:rPr>
              <w:t xml:space="preserve">Latvijas Pašvaldību </w:t>
            </w:r>
            <w:r w:rsidRPr="000B1BCF">
              <w:rPr>
                <w:bCs/>
                <w:sz w:val="22"/>
                <w:szCs w:val="22"/>
              </w:rPr>
              <w:t>savienībai</w:t>
            </w:r>
          </w:p>
          <w:p w:rsidR="001D5BBB" w:rsidRPr="000B1BCF" w:rsidRDefault="00DF33F8" w:rsidP="001D5BBB">
            <w:pPr>
              <w:rPr>
                <w:sz w:val="22"/>
                <w:szCs w:val="22"/>
              </w:rPr>
            </w:pPr>
            <w:hyperlink r:id="rId10" w:history="1">
              <w:r w:rsidR="000B5FDE" w:rsidRPr="000B1BCF">
                <w:rPr>
                  <w:rStyle w:val="Hipersaite"/>
                  <w:color w:val="auto"/>
                  <w:sz w:val="22"/>
                  <w:szCs w:val="22"/>
                  <w:u w:val="none"/>
                </w:rPr>
                <w:t>lps@lps.lv</w:t>
              </w:r>
            </w:hyperlink>
            <w:r w:rsidR="000B5FDE" w:rsidRPr="000B1BCF">
              <w:rPr>
                <w:sz w:val="22"/>
                <w:szCs w:val="22"/>
              </w:rPr>
              <w:t xml:space="preserve"> </w:t>
            </w:r>
          </w:p>
          <w:p w:rsidR="001D5BBB" w:rsidRPr="000B1BCF" w:rsidRDefault="001D5BBB" w:rsidP="001D5BBB">
            <w:pPr>
              <w:rPr>
                <w:bCs/>
                <w:sz w:val="22"/>
                <w:szCs w:val="22"/>
              </w:rPr>
            </w:pPr>
          </w:p>
          <w:p w:rsidR="001D5BBB" w:rsidRPr="000B1BCF" w:rsidRDefault="000B5FDE" w:rsidP="001D5BBB">
            <w:pPr>
              <w:rPr>
                <w:bCs/>
                <w:sz w:val="22"/>
                <w:szCs w:val="22"/>
              </w:rPr>
            </w:pPr>
            <w:r w:rsidRPr="000B1BCF">
              <w:rPr>
                <w:bCs/>
                <w:sz w:val="22"/>
                <w:szCs w:val="22"/>
              </w:rPr>
              <w:t>Rīgas domes Izglītības, kultūras un sporta departamentam</w:t>
            </w:r>
          </w:p>
          <w:p w:rsidR="008474D4" w:rsidRDefault="000B5FDE" w:rsidP="001D5BBB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 w:rsidRPr="000B1BCF">
              <w:rPr>
                <w:sz w:val="22"/>
                <w:szCs w:val="22"/>
              </w:rPr>
              <w:t> </w:t>
            </w:r>
            <w:hyperlink r:id="rId11" w:history="1">
              <w:r w:rsidRPr="000B1BCF">
                <w:rPr>
                  <w:rStyle w:val="Hipersaite"/>
                  <w:color w:val="auto"/>
                  <w:sz w:val="22"/>
                  <w:szCs w:val="22"/>
                  <w:u w:val="none"/>
                </w:rPr>
                <w:t>iksd@riga.lv</w:t>
              </w:r>
            </w:hyperlink>
          </w:p>
        </w:tc>
      </w:tr>
    </w:tbl>
    <w:p w:rsidR="008474D4" w:rsidRPr="00195A3A" w:rsidRDefault="000B5FDE" w:rsidP="008474D4">
      <w:pPr>
        <w:pStyle w:val="Galvene"/>
        <w:tabs>
          <w:tab w:val="clear" w:pos="4320"/>
          <w:tab w:val="clear" w:pos="8640"/>
        </w:tabs>
        <w:spacing w:before="480" w:after="480"/>
        <w:ind w:right="4535"/>
        <w:jc w:val="both"/>
        <w:rPr>
          <w:rFonts w:ascii="Times New Roman" w:hAnsi="Times New Roman"/>
          <w:b/>
          <w:i/>
          <w:noProof/>
        </w:rPr>
      </w:pPr>
      <w:r>
        <w:rPr>
          <w:rFonts w:ascii="Times New Roman" w:hAnsi="Times New Roman"/>
          <w:b/>
          <w:i/>
          <w:noProof/>
        </w:rPr>
        <w:t>Par papildinājumiem Covid-19 infekcijas skarto teritoriju sarakstā</w:t>
      </w:r>
    </w:p>
    <w:p w:rsidR="001D5BBB" w:rsidRPr="000B1BCF" w:rsidRDefault="000B5FDE" w:rsidP="001D5BBB">
      <w:pPr>
        <w:ind w:firstLine="567"/>
        <w:jc w:val="both"/>
        <w:rPr>
          <w:b/>
          <w:bCs/>
          <w:sz w:val="22"/>
          <w:szCs w:val="22"/>
        </w:rPr>
      </w:pPr>
      <w:r w:rsidRPr="000B1BCF">
        <w:rPr>
          <w:sz w:val="22"/>
          <w:szCs w:val="22"/>
        </w:rPr>
        <w:t xml:space="preserve">Slimību profilakses un kontroles centrs (turpmāk – SPKC) informē, ka epidemioloģiskā situācija Pasaulē un Eiropā strauji mainās un 2020. gada 12. martā </w:t>
      </w:r>
      <w:r w:rsidR="0023034F">
        <w:rPr>
          <w:sz w:val="22"/>
          <w:szCs w:val="22"/>
        </w:rPr>
        <w:t xml:space="preserve">Valsts operatīvā medicīniskā komisija ir </w:t>
      </w:r>
      <w:r w:rsidRPr="000B1BCF">
        <w:rPr>
          <w:sz w:val="22"/>
          <w:szCs w:val="22"/>
        </w:rPr>
        <w:t>pieņ</w:t>
      </w:r>
      <w:r w:rsidR="0023034F">
        <w:rPr>
          <w:sz w:val="22"/>
          <w:szCs w:val="22"/>
        </w:rPr>
        <w:t xml:space="preserve">ēmusi </w:t>
      </w:r>
      <w:r w:rsidRPr="000B1BCF">
        <w:rPr>
          <w:sz w:val="22"/>
          <w:szCs w:val="22"/>
        </w:rPr>
        <w:t>lēmum</w:t>
      </w:r>
      <w:r w:rsidR="0023034F">
        <w:rPr>
          <w:sz w:val="22"/>
          <w:szCs w:val="22"/>
        </w:rPr>
        <w:t xml:space="preserve">u </w:t>
      </w:r>
      <w:r w:rsidRPr="000B1BCF">
        <w:rPr>
          <w:sz w:val="22"/>
          <w:szCs w:val="22"/>
        </w:rPr>
        <w:t>paplašināt Covid-19</w:t>
      </w:r>
      <w:r>
        <w:rPr>
          <w:sz w:val="22"/>
          <w:szCs w:val="22"/>
        </w:rPr>
        <w:t xml:space="preserve"> infekcijas</w:t>
      </w:r>
      <w:r w:rsidRPr="000B1BCF">
        <w:rPr>
          <w:sz w:val="22"/>
          <w:szCs w:val="22"/>
        </w:rPr>
        <w:t xml:space="preserve"> skarto teritoriju sarakst</w:t>
      </w:r>
      <w:r w:rsidR="0023034F">
        <w:rPr>
          <w:sz w:val="22"/>
          <w:szCs w:val="22"/>
        </w:rPr>
        <w:t>u un tas ietver:</w:t>
      </w:r>
    </w:p>
    <w:tbl>
      <w:tblPr>
        <w:tblStyle w:val="Reatabula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2698"/>
        <w:gridCol w:w="786"/>
        <w:gridCol w:w="2846"/>
        <w:gridCol w:w="1513"/>
      </w:tblGrid>
      <w:tr w:rsidR="00DB666C" w:rsidTr="0023034F">
        <w:tc>
          <w:tcPr>
            <w:tcW w:w="517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98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Ķīna</w:t>
            </w:r>
          </w:p>
        </w:tc>
        <w:tc>
          <w:tcPr>
            <w:tcW w:w="786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846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Vācija</w:t>
            </w:r>
          </w:p>
        </w:tc>
        <w:tc>
          <w:tcPr>
            <w:tcW w:w="1513" w:type="dxa"/>
          </w:tcPr>
          <w:p w:rsidR="001D5BBB" w:rsidRPr="000B1BCF" w:rsidRDefault="001D5BBB" w:rsidP="0023034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B666C" w:rsidTr="0023034F">
        <w:trPr>
          <w:trHeight w:val="70"/>
        </w:trPr>
        <w:tc>
          <w:tcPr>
            <w:tcW w:w="517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98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Dienvidkoreja</w:t>
            </w:r>
          </w:p>
        </w:tc>
        <w:tc>
          <w:tcPr>
            <w:tcW w:w="786" w:type="dxa"/>
          </w:tcPr>
          <w:p w:rsidR="001D5BBB" w:rsidRPr="000B1BCF" w:rsidRDefault="000B5FDE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0B1BCF">
              <w:rPr>
                <w:rFonts w:ascii="Times New Roman" w:hAnsi="Times New Roman"/>
                <w:b/>
                <w:bCs/>
              </w:rPr>
              <w:t>12.</w:t>
            </w:r>
          </w:p>
        </w:tc>
        <w:tc>
          <w:tcPr>
            <w:tcW w:w="2846" w:type="dxa"/>
          </w:tcPr>
          <w:p w:rsidR="001D5BBB" w:rsidRPr="000B1BCF" w:rsidRDefault="000B5FDE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0B1BCF">
              <w:rPr>
                <w:rFonts w:ascii="Times New Roman" w:hAnsi="Times New Roman"/>
                <w:b/>
                <w:bCs/>
              </w:rPr>
              <w:t>Nīderlande</w:t>
            </w:r>
          </w:p>
        </w:tc>
        <w:tc>
          <w:tcPr>
            <w:tcW w:w="1513" w:type="dxa"/>
          </w:tcPr>
          <w:p w:rsidR="001D5BBB" w:rsidRPr="000B1BCF" w:rsidRDefault="001D5BBB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B666C" w:rsidTr="0023034F">
        <w:tc>
          <w:tcPr>
            <w:tcW w:w="517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98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Irāna</w:t>
            </w:r>
          </w:p>
        </w:tc>
        <w:tc>
          <w:tcPr>
            <w:tcW w:w="786" w:type="dxa"/>
          </w:tcPr>
          <w:p w:rsidR="001D5BBB" w:rsidRPr="000B1BCF" w:rsidRDefault="000B5FDE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0B1BCF">
              <w:rPr>
                <w:rFonts w:ascii="Times New Roman" w:hAnsi="Times New Roman"/>
                <w:b/>
                <w:bCs/>
              </w:rPr>
              <w:t>13.</w:t>
            </w:r>
          </w:p>
        </w:tc>
        <w:tc>
          <w:tcPr>
            <w:tcW w:w="2846" w:type="dxa"/>
          </w:tcPr>
          <w:p w:rsidR="001D5BBB" w:rsidRPr="000B1BCF" w:rsidRDefault="000B5FDE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0B1BCF">
              <w:rPr>
                <w:rFonts w:ascii="Times New Roman" w:hAnsi="Times New Roman"/>
                <w:b/>
                <w:bCs/>
              </w:rPr>
              <w:t>Lielbritānija</w:t>
            </w:r>
          </w:p>
        </w:tc>
        <w:tc>
          <w:tcPr>
            <w:tcW w:w="1513" w:type="dxa"/>
          </w:tcPr>
          <w:p w:rsidR="001D5BBB" w:rsidRPr="000B1BCF" w:rsidRDefault="001D5BBB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B666C" w:rsidTr="0023034F">
        <w:tc>
          <w:tcPr>
            <w:tcW w:w="517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698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Japāna</w:t>
            </w:r>
          </w:p>
        </w:tc>
        <w:tc>
          <w:tcPr>
            <w:tcW w:w="786" w:type="dxa"/>
          </w:tcPr>
          <w:p w:rsidR="001D5BBB" w:rsidRPr="000B1BCF" w:rsidRDefault="000B5FDE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0B1BCF">
              <w:rPr>
                <w:rFonts w:ascii="Times New Roman" w:hAnsi="Times New Roman"/>
                <w:b/>
                <w:bCs/>
              </w:rPr>
              <w:t>14.</w:t>
            </w:r>
          </w:p>
        </w:tc>
        <w:tc>
          <w:tcPr>
            <w:tcW w:w="2846" w:type="dxa"/>
          </w:tcPr>
          <w:p w:rsidR="001D5BBB" w:rsidRPr="000B1BCF" w:rsidRDefault="000B5FDE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0B1BCF">
              <w:rPr>
                <w:rFonts w:ascii="Times New Roman" w:hAnsi="Times New Roman"/>
                <w:b/>
                <w:bCs/>
              </w:rPr>
              <w:t>Zviedrija</w:t>
            </w:r>
          </w:p>
        </w:tc>
        <w:tc>
          <w:tcPr>
            <w:tcW w:w="1513" w:type="dxa"/>
          </w:tcPr>
          <w:p w:rsidR="001D5BBB" w:rsidRPr="000B1BCF" w:rsidRDefault="001D5BBB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B666C" w:rsidTr="0023034F">
        <w:tc>
          <w:tcPr>
            <w:tcW w:w="517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698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Singapūra</w:t>
            </w:r>
          </w:p>
        </w:tc>
        <w:tc>
          <w:tcPr>
            <w:tcW w:w="786" w:type="dxa"/>
          </w:tcPr>
          <w:p w:rsidR="001D5BBB" w:rsidRPr="000B1BCF" w:rsidRDefault="000B5FDE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0B1BCF">
              <w:rPr>
                <w:rFonts w:ascii="Times New Roman" w:hAnsi="Times New Roman"/>
                <w:b/>
                <w:bCs/>
              </w:rPr>
              <w:t>15.</w:t>
            </w:r>
          </w:p>
        </w:tc>
        <w:tc>
          <w:tcPr>
            <w:tcW w:w="2846" w:type="dxa"/>
          </w:tcPr>
          <w:p w:rsidR="001D5BBB" w:rsidRPr="000B1BCF" w:rsidRDefault="000B5FDE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0B1BCF">
              <w:rPr>
                <w:rFonts w:ascii="Times New Roman" w:hAnsi="Times New Roman"/>
                <w:b/>
                <w:bCs/>
              </w:rPr>
              <w:t>Norvēģija</w:t>
            </w:r>
          </w:p>
        </w:tc>
        <w:tc>
          <w:tcPr>
            <w:tcW w:w="1513" w:type="dxa"/>
          </w:tcPr>
          <w:p w:rsidR="001D5BBB" w:rsidRPr="000B1BCF" w:rsidRDefault="001D5BBB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B666C" w:rsidTr="0023034F">
        <w:tc>
          <w:tcPr>
            <w:tcW w:w="517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698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Itālija</w:t>
            </w:r>
          </w:p>
        </w:tc>
        <w:tc>
          <w:tcPr>
            <w:tcW w:w="786" w:type="dxa"/>
          </w:tcPr>
          <w:p w:rsidR="001D5BBB" w:rsidRPr="000B1BCF" w:rsidRDefault="000B5FDE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0B1BCF">
              <w:rPr>
                <w:rFonts w:ascii="Times New Roman" w:hAnsi="Times New Roman"/>
                <w:b/>
                <w:bCs/>
              </w:rPr>
              <w:t>16.</w:t>
            </w:r>
          </w:p>
        </w:tc>
        <w:tc>
          <w:tcPr>
            <w:tcW w:w="2846" w:type="dxa"/>
          </w:tcPr>
          <w:p w:rsidR="001D5BBB" w:rsidRPr="000B1BCF" w:rsidRDefault="000B5FDE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0B1BCF">
              <w:rPr>
                <w:rFonts w:ascii="Times New Roman" w:hAnsi="Times New Roman"/>
                <w:b/>
                <w:bCs/>
              </w:rPr>
              <w:t>Beļģija</w:t>
            </w:r>
          </w:p>
        </w:tc>
        <w:tc>
          <w:tcPr>
            <w:tcW w:w="1513" w:type="dxa"/>
          </w:tcPr>
          <w:p w:rsidR="001D5BBB" w:rsidRPr="000B1BCF" w:rsidRDefault="001D5BBB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B666C" w:rsidTr="0023034F">
        <w:tc>
          <w:tcPr>
            <w:tcW w:w="517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698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Austrija</w:t>
            </w:r>
          </w:p>
        </w:tc>
        <w:tc>
          <w:tcPr>
            <w:tcW w:w="786" w:type="dxa"/>
          </w:tcPr>
          <w:p w:rsidR="001D5BBB" w:rsidRPr="000B1BCF" w:rsidRDefault="000B5FDE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0B1BCF">
              <w:rPr>
                <w:rFonts w:ascii="Times New Roman" w:hAnsi="Times New Roman"/>
                <w:b/>
                <w:bCs/>
              </w:rPr>
              <w:t>17.</w:t>
            </w:r>
          </w:p>
        </w:tc>
        <w:tc>
          <w:tcPr>
            <w:tcW w:w="2846" w:type="dxa"/>
          </w:tcPr>
          <w:p w:rsidR="001D5BBB" w:rsidRPr="000B1BCF" w:rsidRDefault="000B5FDE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0B1BCF">
              <w:rPr>
                <w:rFonts w:ascii="Times New Roman" w:hAnsi="Times New Roman"/>
                <w:b/>
                <w:bCs/>
              </w:rPr>
              <w:t>Dānija</w:t>
            </w:r>
          </w:p>
        </w:tc>
        <w:tc>
          <w:tcPr>
            <w:tcW w:w="1513" w:type="dxa"/>
          </w:tcPr>
          <w:p w:rsidR="001D5BBB" w:rsidRPr="000B1BCF" w:rsidRDefault="001D5BBB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B666C" w:rsidTr="0023034F">
        <w:tc>
          <w:tcPr>
            <w:tcW w:w="517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698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Francija</w:t>
            </w:r>
          </w:p>
        </w:tc>
        <w:tc>
          <w:tcPr>
            <w:tcW w:w="786" w:type="dxa"/>
          </w:tcPr>
          <w:p w:rsidR="001D5BBB" w:rsidRPr="000B1BCF" w:rsidRDefault="000B5FDE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0B1BCF">
              <w:rPr>
                <w:rFonts w:ascii="Times New Roman" w:hAnsi="Times New Roman"/>
                <w:b/>
                <w:bCs/>
              </w:rPr>
              <w:t>18.</w:t>
            </w:r>
          </w:p>
        </w:tc>
        <w:tc>
          <w:tcPr>
            <w:tcW w:w="2846" w:type="dxa"/>
          </w:tcPr>
          <w:p w:rsidR="001D5BBB" w:rsidRPr="000B1BCF" w:rsidRDefault="000B5FDE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0B1BCF">
              <w:rPr>
                <w:rFonts w:ascii="Times New Roman" w:hAnsi="Times New Roman"/>
                <w:b/>
                <w:bCs/>
              </w:rPr>
              <w:t>Grieķija</w:t>
            </w:r>
          </w:p>
        </w:tc>
        <w:tc>
          <w:tcPr>
            <w:tcW w:w="1513" w:type="dxa"/>
          </w:tcPr>
          <w:p w:rsidR="001D5BBB" w:rsidRPr="000B1BCF" w:rsidRDefault="001D5BBB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B666C" w:rsidTr="0023034F">
        <w:tc>
          <w:tcPr>
            <w:tcW w:w="517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698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Spānija</w:t>
            </w:r>
          </w:p>
        </w:tc>
        <w:tc>
          <w:tcPr>
            <w:tcW w:w="786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2846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Islande</w:t>
            </w:r>
          </w:p>
        </w:tc>
        <w:tc>
          <w:tcPr>
            <w:tcW w:w="1513" w:type="dxa"/>
          </w:tcPr>
          <w:p w:rsidR="001D5BBB" w:rsidRPr="000B1BCF" w:rsidRDefault="001D5BBB" w:rsidP="0023034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B666C" w:rsidTr="0023034F">
        <w:tc>
          <w:tcPr>
            <w:tcW w:w="517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698" w:type="dxa"/>
          </w:tcPr>
          <w:p w:rsidR="001D5BBB" w:rsidRPr="000B1BCF" w:rsidRDefault="000B5FDE" w:rsidP="0023034F">
            <w:pPr>
              <w:jc w:val="both"/>
              <w:rPr>
                <w:b/>
                <w:bCs/>
                <w:sz w:val="22"/>
                <w:szCs w:val="22"/>
              </w:rPr>
            </w:pPr>
            <w:r w:rsidRPr="000B1BCF">
              <w:rPr>
                <w:b/>
                <w:bCs/>
                <w:sz w:val="22"/>
                <w:szCs w:val="22"/>
              </w:rPr>
              <w:t>Šveice</w:t>
            </w:r>
          </w:p>
        </w:tc>
        <w:tc>
          <w:tcPr>
            <w:tcW w:w="786" w:type="dxa"/>
          </w:tcPr>
          <w:p w:rsidR="001D5BBB" w:rsidRPr="000B1BCF" w:rsidRDefault="000B5FDE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0B1BCF">
              <w:rPr>
                <w:rFonts w:ascii="Times New Roman" w:hAnsi="Times New Roman"/>
                <w:b/>
                <w:bCs/>
              </w:rPr>
              <w:t>20.</w:t>
            </w:r>
          </w:p>
        </w:tc>
        <w:tc>
          <w:tcPr>
            <w:tcW w:w="2846" w:type="dxa"/>
          </w:tcPr>
          <w:p w:rsidR="001D5BBB" w:rsidRPr="000B1BCF" w:rsidRDefault="000B5FDE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0B1BCF">
              <w:rPr>
                <w:rFonts w:ascii="Times New Roman" w:hAnsi="Times New Roman"/>
                <w:b/>
                <w:bCs/>
              </w:rPr>
              <w:t>ASV</w:t>
            </w:r>
          </w:p>
        </w:tc>
        <w:tc>
          <w:tcPr>
            <w:tcW w:w="1513" w:type="dxa"/>
          </w:tcPr>
          <w:p w:rsidR="001D5BBB" w:rsidRPr="000B1BCF" w:rsidRDefault="001D5BBB" w:rsidP="0023034F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2330B4" w:rsidRDefault="002330B4" w:rsidP="001D5BBB">
      <w:pPr>
        <w:ind w:firstLine="567"/>
        <w:jc w:val="both"/>
        <w:rPr>
          <w:sz w:val="22"/>
          <w:szCs w:val="22"/>
        </w:rPr>
      </w:pPr>
    </w:p>
    <w:p w:rsidR="001D5BBB" w:rsidRPr="000B1BCF" w:rsidRDefault="000B5FDE" w:rsidP="001D5BBB">
      <w:pPr>
        <w:ind w:firstLine="567"/>
        <w:jc w:val="both"/>
        <w:rPr>
          <w:sz w:val="22"/>
          <w:szCs w:val="22"/>
        </w:rPr>
      </w:pPr>
      <w:r w:rsidRPr="000B1BCF">
        <w:rPr>
          <w:sz w:val="22"/>
          <w:szCs w:val="22"/>
        </w:rPr>
        <w:t xml:space="preserve">Lūdzam regulāri sekot līdzi </w:t>
      </w:r>
      <w:proofErr w:type="spellStart"/>
      <w:r w:rsidRPr="000B1BCF">
        <w:rPr>
          <w:sz w:val="22"/>
          <w:szCs w:val="22"/>
        </w:rPr>
        <w:t>Covid</w:t>
      </w:r>
      <w:proofErr w:type="spellEnd"/>
      <w:r w:rsidRPr="000B1BCF">
        <w:rPr>
          <w:sz w:val="22"/>
          <w:szCs w:val="22"/>
        </w:rPr>
        <w:t xml:space="preserve"> – 19 </w:t>
      </w:r>
      <w:r>
        <w:rPr>
          <w:sz w:val="22"/>
          <w:szCs w:val="22"/>
        </w:rPr>
        <w:t xml:space="preserve">infekcijas </w:t>
      </w:r>
      <w:r w:rsidRPr="000B1BCF">
        <w:rPr>
          <w:sz w:val="22"/>
          <w:szCs w:val="22"/>
        </w:rPr>
        <w:t>epidemioloģiskajai situācijai un skarto teritoriju uzskaitījumam SPKC tīmekļa vietnē</w:t>
      </w:r>
      <w:r>
        <w:rPr>
          <w:rStyle w:val="Vresatsauce"/>
          <w:sz w:val="22"/>
          <w:szCs w:val="22"/>
        </w:rPr>
        <w:footnoteReference w:id="2"/>
      </w:r>
      <w:r w:rsidRPr="000B1BCF">
        <w:rPr>
          <w:sz w:val="22"/>
          <w:szCs w:val="22"/>
        </w:rPr>
        <w:t xml:space="preserve"> un Rekomendācijām izglītības iestādēm, pirmskolas izglītības iestādēm un bērnu uzraudzības pakalpojuma sniedzējiem SPKC mājas lapā</w:t>
      </w:r>
      <w:r>
        <w:rPr>
          <w:rStyle w:val="Vresatsauce"/>
          <w:sz w:val="22"/>
          <w:szCs w:val="22"/>
        </w:rPr>
        <w:footnoteReference w:id="3"/>
      </w:r>
      <w:r w:rsidRPr="000B1BCF">
        <w:rPr>
          <w:sz w:val="22"/>
          <w:szCs w:val="22"/>
        </w:rPr>
        <w:t>.</w:t>
      </w:r>
    </w:p>
    <w:p w:rsidR="008474D4" w:rsidRPr="007906BB" w:rsidRDefault="008474D4" w:rsidP="008474D4">
      <w:pPr>
        <w:tabs>
          <w:tab w:val="left" w:pos="1134"/>
        </w:tabs>
        <w:ind w:firstLine="720"/>
        <w:jc w:val="both"/>
        <w:rPr>
          <w:sz w:val="24"/>
          <w:szCs w:val="24"/>
        </w:rPr>
      </w:pPr>
    </w:p>
    <w:p w:rsidR="008474D4" w:rsidRDefault="000B5FDE" w:rsidP="008474D4">
      <w:pPr>
        <w:tabs>
          <w:tab w:val="left" w:pos="7371"/>
        </w:tabs>
        <w:spacing w:before="480" w:after="480"/>
        <w:jc w:val="both"/>
        <w:rPr>
          <w:sz w:val="24"/>
          <w:szCs w:val="24"/>
        </w:rPr>
      </w:pPr>
      <w:r>
        <w:rPr>
          <w:sz w:val="24"/>
          <w:szCs w:val="24"/>
        </w:rPr>
        <w:t>Direktore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I.Gavare</w:t>
      </w:r>
      <w:proofErr w:type="spellEnd"/>
    </w:p>
    <w:p w:rsidR="008474D4" w:rsidRDefault="000B5FDE" w:rsidP="008474D4">
      <w:pPr>
        <w:pStyle w:val="BodyB"/>
        <w:rPr>
          <w:sz w:val="20"/>
        </w:rPr>
      </w:pPr>
      <w:r>
        <w:rPr>
          <w:noProof/>
          <w:sz w:val="20"/>
        </w:rPr>
        <w:t>Dace Viļuma</w:t>
      </w:r>
      <w:r>
        <w:rPr>
          <w:sz w:val="20"/>
        </w:rPr>
        <w:t xml:space="preserve"> </w:t>
      </w:r>
      <w:r>
        <w:rPr>
          <w:noProof/>
          <w:sz w:val="20"/>
        </w:rPr>
        <w:t>67895821</w:t>
      </w:r>
    </w:p>
    <w:p w:rsidR="001D5BBB" w:rsidRPr="00A91007" w:rsidRDefault="000B5FDE" w:rsidP="001D5BBB">
      <w:pPr>
        <w:pStyle w:val="BodyB"/>
      </w:pPr>
      <w:r>
        <w:rPr>
          <w:noProof/>
          <w:sz w:val="20"/>
        </w:rPr>
        <w:t>dace.viluma@spkc.gov.lv</w:t>
      </w:r>
    </w:p>
    <w:sectPr w:rsidR="001D5BBB" w:rsidRPr="00A91007" w:rsidSect="00B01D13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F8" w:rsidRDefault="00DF33F8">
      <w:r>
        <w:separator/>
      </w:r>
    </w:p>
  </w:endnote>
  <w:endnote w:type="continuationSeparator" w:id="0">
    <w:p w:rsidR="00DF33F8" w:rsidRDefault="00DF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73" w:rsidRDefault="000B5FDE" w:rsidP="001A292F">
    <w:pPr>
      <w:pStyle w:val="Kjene"/>
      <w:jc w:val="center"/>
    </w:pPr>
    <w:r w:rsidRPr="001B3C4F">
      <w:t>DOKUMENTS PARAKSTĪTS AR DROŠU ELEKTRONISKO PARAKSTU</w:t>
    </w:r>
    <w:r>
      <w:t xml:space="preserve"> </w:t>
    </w:r>
    <w:r w:rsidRPr="001B3C4F">
      <w:t xml:space="preserve">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F8" w:rsidRDefault="00DF33F8">
      <w:r>
        <w:separator/>
      </w:r>
    </w:p>
  </w:footnote>
  <w:footnote w:type="continuationSeparator" w:id="0">
    <w:p w:rsidR="00DF33F8" w:rsidRDefault="00DF33F8">
      <w:r>
        <w:continuationSeparator/>
      </w:r>
    </w:p>
  </w:footnote>
  <w:footnote w:type="continuationNotice" w:id="1">
    <w:p w:rsidR="00DF33F8" w:rsidRDefault="00DF33F8"/>
  </w:footnote>
  <w:footnote w:id="2">
    <w:p w:rsidR="006C5673" w:rsidRDefault="000B5FDE" w:rsidP="001D5BBB">
      <w:pPr>
        <w:pStyle w:val="Vresteksts"/>
        <w:rPr>
          <w:sz w:val="16"/>
          <w:szCs w:val="16"/>
        </w:rPr>
      </w:pPr>
      <w:r>
        <w:rPr>
          <w:rStyle w:val="Vresatsau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hyperlink r:id="rId1" w:history="1">
        <w:r>
          <w:rPr>
            <w:rStyle w:val="Hipersaite"/>
            <w:sz w:val="16"/>
            <w:szCs w:val="16"/>
          </w:rPr>
          <w:t>https://www.spkc.gov.lv/lv/aktualitates/get/nid/757</w:t>
        </w:r>
      </w:hyperlink>
      <w:r>
        <w:rPr>
          <w:sz w:val="16"/>
          <w:szCs w:val="16"/>
        </w:rPr>
        <w:t xml:space="preserve"> </w:t>
      </w:r>
    </w:p>
  </w:footnote>
  <w:footnote w:id="3">
    <w:p w:rsidR="006C5673" w:rsidRDefault="000B5FDE" w:rsidP="001D5BBB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2" w:history="1">
        <w:r>
          <w:rPr>
            <w:rStyle w:val="Hipersaite"/>
          </w:rPr>
          <w:t>https://spkc.gov.lv/lv/aktualitates/get/nid/767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76723"/>
    <w:multiLevelType w:val="hybridMultilevel"/>
    <w:tmpl w:val="75C4787A"/>
    <w:lvl w:ilvl="0" w:tplc="42DA2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AA7ADC">
      <w:start w:val="1"/>
      <w:numFmt w:val="lowerLetter"/>
      <w:lvlText w:val="%2."/>
      <w:lvlJc w:val="left"/>
      <w:pPr>
        <w:ind w:left="1440" w:hanging="360"/>
      </w:pPr>
    </w:lvl>
    <w:lvl w:ilvl="2" w:tplc="A54CD424" w:tentative="1">
      <w:start w:val="1"/>
      <w:numFmt w:val="lowerRoman"/>
      <w:lvlText w:val="%3."/>
      <w:lvlJc w:val="right"/>
      <w:pPr>
        <w:ind w:left="2160" w:hanging="180"/>
      </w:pPr>
    </w:lvl>
    <w:lvl w:ilvl="3" w:tplc="24740162" w:tentative="1">
      <w:start w:val="1"/>
      <w:numFmt w:val="decimal"/>
      <w:lvlText w:val="%4."/>
      <w:lvlJc w:val="left"/>
      <w:pPr>
        <w:ind w:left="2880" w:hanging="360"/>
      </w:pPr>
    </w:lvl>
    <w:lvl w:ilvl="4" w:tplc="518AB1AC" w:tentative="1">
      <w:start w:val="1"/>
      <w:numFmt w:val="lowerLetter"/>
      <w:lvlText w:val="%5."/>
      <w:lvlJc w:val="left"/>
      <w:pPr>
        <w:ind w:left="3600" w:hanging="360"/>
      </w:pPr>
    </w:lvl>
    <w:lvl w:ilvl="5" w:tplc="854AFE24" w:tentative="1">
      <w:start w:val="1"/>
      <w:numFmt w:val="lowerRoman"/>
      <w:lvlText w:val="%6."/>
      <w:lvlJc w:val="right"/>
      <w:pPr>
        <w:ind w:left="4320" w:hanging="180"/>
      </w:pPr>
    </w:lvl>
    <w:lvl w:ilvl="6" w:tplc="50E4917E" w:tentative="1">
      <w:start w:val="1"/>
      <w:numFmt w:val="decimal"/>
      <w:lvlText w:val="%7."/>
      <w:lvlJc w:val="left"/>
      <w:pPr>
        <w:ind w:left="5040" w:hanging="360"/>
      </w:pPr>
    </w:lvl>
    <w:lvl w:ilvl="7" w:tplc="07E41E50" w:tentative="1">
      <w:start w:val="1"/>
      <w:numFmt w:val="lowerLetter"/>
      <w:lvlText w:val="%8."/>
      <w:lvlJc w:val="left"/>
      <w:pPr>
        <w:ind w:left="5760" w:hanging="360"/>
      </w:pPr>
    </w:lvl>
    <w:lvl w:ilvl="8" w:tplc="6726A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E6A46"/>
    <w:multiLevelType w:val="multilevel"/>
    <w:tmpl w:val="8C2AC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D4"/>
    <w:rsid w:val="000574E9"/>
    <w:rsid w:val="00082F71"/>
    <w:rsid w:val="000B1BCF"/>
    <w:rsid w:val="000B5FDE"/>
    <w:rsid w:val="00141B34"/>
    <w:rsid w:val="00154B6E"/>
    <w:rsid w:val="00195A3A"/>
    <w:rsid w:val="001963C5"/>
    <w:rsid w:val="001A292F"/>
    <w:rsid w:val="001B3C4F"/>
    <w:rsid w:val="001D5BBB"/>
    <w:rsid w:val="001F3DE1"/>
    <w:rsid w:val="0023034F"/>
    <w:rsid w:val="002330B4"/>
    <w:rsid w:val="00237C47"/>
    <w:rsid w:val="00247E9C"/>
    <w:rsid w:val="00280BAC"/>
    <w:rsid w:val="002C4F03"/>
    <w:rsid w:val="00306AC0"/>
    <w:rsid w:val="00376EF5"/>
    <w:rsid w:val="003A5E2C"/>
    <w:rsid w:val="003F2940"/>
    <w:rsid w:val="0041440E"/>
    <w:rsid w:val="00415D28"/>
    <w:rsid w:val="00424EDF"/>
    <w:rsid w:val="00452143"/>
    <w:rsid w:val="004568DF"/>
    <w:rsid w:val="00456D43"/>
    <w:rsid w:val="004A063D"/>
    <w:rsid w:val="004A1D2D"/>
    <w:rsid w:val="004E35F9"/>
    <w:rsid w:val="00510671"/>
    <w:rsid w:val="005249D9"/>
    <w:rsid w:val="0055562E"/>
    <w:rsid w:val="00587CC8"/>
    <w:rsid w:val="005B2DD6"/>
    <w:rsid w:val="0060604E"/>
    <w:rsid w:val="006765DF"/>
    <w:rsid w:val="0069170A"/>
    <w:rsid w:val="006C5673"/>
    <w:rsid w:val="006D3FD6"/>
    <w:rsid w:val="00723957"/>
    <w:rsid w:val="00731CCA"/>
    <w:rsid w:val="007467E2"/>
    <w:rsid w:val="007906BB"/>
    <w:rsid w:val="007B7226"/>
    <w:rsid w:val="007E53D9"/>
    <w:rsid w:val="00840E79"/>
    <w:rsid w:val="008474D4"/>
    <w:rsid w:val="00884E57"/>
    <w:rsid w:val="00893003"/>
    <w:rsid w:val="008B6D06"/>
    <w:rsid w:val="008B742D"/>
    <w:rsid w:val="00921135"/>
    <w:rsid w:val="009661B3"/>
    <w:rsid w:val="00987215"/>
    <w:rsid w:val="00994AA3"/>
    <w:rsid w:val="009960DB"/>
    <w:rsid w:val="009E26F3"/>
    <w:rsid w:val="00A23AAC"/>
    <w:rsid w:val="00A24A6B"/>
    <w:rsid w:val="00A64A4A"/>
    <w:rsid w:val="00A7168E"/>
    <w:rsid w:val="00A91007"/>
    <w:rsid w:val="00B01D13"/>
    <w:rsid w:val="00B16961"/>
    <w:rsid w:val="00B86B76"/>
    <w:rsid w:val="00B936B4"/>
    <w:rsid w:val="00BC18E8"/>
    <w:rsid w:val="00C4438A"/>
    <w:rsid w:val="00CA27BF"/>
    <w:rsid w:val="00CB2202"/>
    <w:rsid w:val="00CD015F"/>
    <w:rsid w:val="00D5053F"/>
    <w:rsid w:val="00D7292A"/>
    <w:rsid w:val="00DB666C"/>
    <w:rsid w:val="00DC0153"/>
    <w:rsid w:val="00DC1881"/>
    <w:rsid w:val="00DF33F8"/>
    <w:rsid w:val="00E10BEB"/>
    <w:rsid w:val="00E402D8"/>
    <w:rsid w:val="00E46198"/>
    <w:rsid w:val="00E530B7"/>
    <w:rsid w:val="00EB4498"/>
    <w:rsid w:val="00EC6B3B"/>
    <w:rsid w:val="00EE4551"/>
    <w:rsid w:val="00EE7EE5"/>
    <w:rsid w:val="00F01012"/>
    <w:rsid w:val="00F561BE"/>
    <w:rsid w:val="00F62417"/>
    <w:rsid w:val="00F76B83"/>
    <w:rsid w:val="00FB54D0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4A6B"/>
    <w:rPr>
      <w:rFonts w:eastAsia="Times New Roman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94AA3"/>
    <w:pPr>
      <w:keepNext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qFormat/>
    <w:rsid w:val="00994AA3"/>
    <w:pPr>
      <w:keepNext/>
      <w:tabs>
        <w:tab w:val="num" w:pos="495"/>
      </w:tabs>
      <w:ind w:left="495" w:hanging="495"/>
      <w:outlineLvl w:val="1"/>
    </w:pPr>
    <w:rPr>
      <w:b/>
    </w:rPr>
  </w:style>
  <w:style w:type="paragraph" w:styleId="Virsraksts3">
    <w:name w:val="heading 3"/>
    <w:basedOn w:val="Parasts"/>
    <w:next w:val="Parasts"/>
    <w:link w:val="Virsraksts3Rakstz"/>
    <w:qFormat/>
    <w:rsid w:val="00994AA3"/>
    <w:pPr>
      <w:keepNext/>
      <w:outlineLvl w:val="2"/>
    </w:pPr>
    <w:rPr>
      <w:b/>
      <w:color w:val="FF0000"/>
      <w:sz w:val="44"/>
    </w:rPr>
  </w:style>
  <w:style w:type="paragraph" w:styleId="Virsraksts4">
    <w:name w:val="heading 4"/>
    <w:basedOn w:val="Parasts"/>
    <w:link w:val="Virsraksts4Rakstz"/>
    <w:uiPriority w:val="9"/>
    <w:qFormat/>
    <w:rsid w:val="00994AA3"/>
    <w:pPr>
      <w:spacing w:before="100" w:beforeAutospacing="1" w:after="100" w:afterAutospacing="1"/>
      <w:outlineLvl w:val="3"/>
    </w:pPr>
    <w:rPr>
      <w:b/>
      <w:bCs/>
    </w:rPr>
  </w:style>
  <w:style w:type="paragraph" w:styleId="Virsraksts5">
    <w:name w:val="heading 5"/>
    <w:basedOn w:val="Parasts"/>
    <w:next w:val="Parasts"/>
    <w:link w:val="Virsraksts5Rakstz"/>
    <w:uiPriority w:val="9"/>
    <w:qFormat/>
    <w:rsid w:val="00994A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AU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sid w:val="00994AA3"/>
    <w:rPr>
      <w:b/>
      <w:bCs/>
      <w:sz w:val="24"/>
      <w:szCs w:val="24"/>
    </w:rPr>
  </w:style>
  <w:style w:type="character" w:customStyle="1" w:styleId="Virsraksts2Rakstz">
    <w:name w:val="Virsraksts 2 Rakstz."/>
    <w:link w:val="Virsraksts2"/>
    <w:rsid w:val="00994AA3"/>
    <w:rPr>
      <w:b/>
      <w:sz w:val="24"/>
    </w:rPr>
  </w:style>
  <w:style w:type="character" w:customStyle="1" w:styleId="Virsraksts3Rakstz">
    <w:name w:val="Virsraksts 3 Rakstz."/>
    <w:link w:val="Virsraksts3"/>
    <w:rsid w:val="00994AA3"/>
    <w:rPr>
      <w:b/>
      <w:color w:val="FF0000"/>
      <w:sz w:val="44"/>
    </w:rPr>
  </w:style>
  <w:style w:type="character" w:customStyle="1" w:styleId="Virsraksts4Rakstz">
    <w:name w:val="Virsraksts 4 Rakstz."/>
    <w:link w:val="Virsraksts4"/>
    <w:uiPriority w:val="9"/>
    <w:rsid w:val="00994AA3"/>
    <w:rPr>
      <w:b/>
      <w:bCs/>
      <w:sz w:val="24"/>
      <w:szCs w:val="24"/>
    </w:rPr>
  </w:style>
  <w:style w:type="character" w:customStyle="1" w:styleId="Virsraksts5Rakstz">
    <w:name w:val="Virsraksts 5 Rakstz."/>
    <w:link w:val="Virsraksts5"/>
    <w:uiPriority w:val="9"/>
    <w:rsid w:val="00994AA3"/>
    <w:rPr>
      <w:rFonts w:ascii="Calibri" w:hAnsi="Calibri"/>
      <w:b/>
      <w:bCs/>
      <w:i/>
      <w:iCs/>
      <w:sz w:val="26"/>
      <w:szCs w:val="26"/>
      <w:lang w:val="en-AU" w:eastAsia="x-none"/>
    </w:rPr>
  </w:style>
  <w:style w:type="paragraph" w:styleId="Bezatstarpm">
    <w:name w:val="No Spacing"/>
    <w:uiPriority w:val="1"/>
    <w:qFormat/>
    <w:rsid w:val="00994AA3"/>
    <w:rPr>
      <w:rFonts w:ascii="Calibri" w:hAnsi="Calibri"/>
      <w:sz w:val="22"/>
      <w:szCs w:val="22"/>
      <w:lang w:eastAsia="en-US"/>
    </w:rPr>
  </w:style>
  <w:style w:type="paragraph" w:styleId="Sarakstarindkopa">
    <w:name w:val="List Paragraph"/>
    <w:basedOn w:val="Parasts"/>
    <w:uiPriority w:val="34"/>
    <w:qFormat/>
    <w:rsid w:val="00994A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itts">
    <w:name w:val="Quote"/>
    <w:basedOn w:val="Parasts"/>
    <w:next w:val="Parasts"/>
    <w:link w:val="CittsRakstz"/>
    <w:uiPriority w:val="29"/>
    <w:qFormat/>
    <w:rsid w:val="00994AA3"/>
    <w:rPr>
      <w:i/>
      <w:sz w:val="28"/>
      <w:szCs w:val="28"/>
    </w:rPr>
  </w:style>
  <w:style w:type="character" w:customStyle="1" w:styleId="CittsRakstz">
    <w:name w:val="Citāts Rakstz."/>
    <w:link w:val="Citts"/>
    <w:uiPriority w:val="29"/>
    <w:rsid w:val="00994AA3"/>
    <w:rPr>
      <w:i/>
      <w:sz w:val="28"/>
      <w:szCs w:val="28"/>
    </w:rPr>
  </w:style>
  <w:style w:type="paragraph" w:styleId="Galvene">
    <w:name w:val="header"/>
    <w:basedOn w:val="Parasts"/>
    <w:link w:val="GalveneRakstz"/>
    <w:rsid w:val="00A24A6B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GalveneRakstz">
    <w:name w:val="Galvene Rakstz."/>
    <w:link w:val="Galvene"/>
    <w:rsid w:val="00A24A6B"/>
    <w:rPr>
      <w:rFonts w:ascii="Arial" w:eastAsia="Times New Roman" w:hAnsi="Arial"/>
      <w:sz w:val="24"/>
      <w:lang w:eastAsia="en-US"/>
    </w:rPr>
  </w:style>
  <w:style w:type="table" w:styleId="Reatabula">
    <w:name w:val="Table Grid"/>
    <w:basedOn w:val="Parastatabula"/>
    <w:uiPriority w:val="59"/>
    <w:rsid w:val="00A9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CD01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CD015F"/>
    <w:rPr>
      <w:rFonts w:eastAsia="Times New Roman"/>
      <w:lang w:eastAsia="en-US"/>
    </w:rPr>
  </w:style>
  <w:style w:type="paragraph" w:customStyle="1" w:styleId="BodyB">
    <w:name w:val="Body B"/>
    <w:rsid w:val="008474D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Hipersaite">
    <w:name w:val="Hyperlink"/>
    <w:basedOn w:val="Noklusjumarindkopasfonts"/>
    <w:uiPriority w:val="99"/>
    <w:unhideWhenUsed/>
    <w:rsid w:val="001D5BBB"/>
    <w:rPr>
      <w:color w:val="0563C1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rsid w:val="001D5BBB"/>
    <w:pPr>
      <w:suppressAutoHyphens/>
      <w:autoSpaceDN w:val="0"/>
      <w:textAlignment w:val="baseline"/>
    </w:pPr>
  </w:style>
  <w:style w:type="character" w:customStyle="1" w:styleId="VrestekstsRakstz">
    <w:name w:val="Vēres teksts Rakstz."/>
    <w:basedOn w:val="Noklusjumarindkopasfonts"/>
    <w:link w:val="Vresteksts"/>
    <w:uiPriority w:val="99"/>
    <w:rsid w:val="001D5BBB"/>
    <w:rPr>
      <w:rFonts w:eastAsia="Times New Roman"/>
      <w:lang w:eastAsia="en-US"/>
    </w:rPr>
  </w:style>
  <w:style w:type="character" w:styleId="Vresatsauce">
    <w:name w:val="footnote reference"/>
    <w:uiPriority w:val="99"/>
    <w:rsid w:val="001D5BBB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4A6B"/>
    <w:rPr>
      <w:rFonts w:eastAsia="Times New Roman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94AA3"/>
    <w:pPr>
      <w:keepNext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qFormat/>
    <w:rsid w:val="00994AA3"/>
    <w:pPr>
      <w:keepNext/>
      <w:tabs>
        <w:tab w:val="num" w:pos="495"/>
      </w:tabs>
      <w:ind w:left="495" w:hanging="495"/>
      <w:outlineLvl w:val="1"/>
    </w:pPr>
    <w:rPr>
      <w:b/>
    </w:rPr>
  </w:style>
  <w:style w:type="paragraph" w:styleId="Virsraksts3">
    <w:name w:val="heading 3"/>
    <w:basedOn w:val="Parasts"/>
    <w:next w:val="Parasts"/>
    <w:link w:val="Virsraksts3Rakstz"/>
    <w:qFormat/>
    <w:rsid w:val="00994AA3"/>
    <w:pPr>
      <w:keepNext/>
      <w:outlineLvl w:val="2"/>
    </w:pPr>
    <w:rPr>
      <w:b/>
      <w:color w:val="FF0000"/>
      <w:sz w:val="44"/>
    </w:rPr>
  </w:style>
  <w:style w:type="paragraph" w:styleId="Virsraksts4">
    <w:name w:val="heading 4"/>
    <w:basedOn w:val="Parasts"/>
    <w:link w:val="Virsraksts4Rakstz"/>
    <w:uiPriority w:val="9"/>
    <w:qFormat/>
    <w:rsid w:val="00994AA3"/>
    <w:pPr>
      <w:spacing w:before="100" w:beforeAutospacing="1" w:after="100" w:afterAutospacing="1"/>
      <w:outlineLvl w:val="3"/>
    </w:pPr>
    <w:rPr>
      <w:b/>
      <w:bCs/>
    </w:rPr>
  </w:style>
  <w:style w:type="paragraph" w:styleId="Virsraksts5">
    <w:name w:val="heading 5"/>
    <w:basedOn w:val="Parasts"/>
    <w:next w:val="Parasts"/>
    <w:link w:val="Virsraksts5Rakstz"/>
    <w:uiPriority w:val="9"/>
    <w:qFormat/>
    <w:rsid w:val="00994A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AU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sid w:val="00994AA3"/>
    <w:rPr>
      <w:b/>
      <w:bCs/>
      <w:sz w:val="24"/>
      <w:szCs w:val="24"/>
    </w:rPr>
  </w:style>
  <w:style w:type="character" w:customStyle="1" w:styleId="Virsraksts2Rakstz">
    <w:name w:val="Virsraksts 2 Rakstz."/>
    <w:link w:val="Virsraksts2"/>
    <w:rsid w:val="00994AA3"/>
    <w:rPr>
      <w:b/>
      <w:sz w:val="24"/>
    </w:rPr>
  </w:style>
  <w:style w:type="character" w:customStyle="1" w:styleId="Virsraksts3Rakstz">
    <w:name w:val="Virsraksts 3 Rakstz."/>
    <w:link w:val="Virsraksts3"/>
    <w:rsid w:val="00994AA3"/>
    <w:rPr>
      <w:b/>
      <w:color w:val="FF0000"/>
      <w:sz w:val="44"/>
    </w:rPr>
  </w:style>
  <w:style w:type="character" w:customStyle="1" w:styleId="Virsraksts4Rakstz">
    <w:name w:val="Virsraksts 4 Rakstz."/>
    <w:link w:val="Virsraksts4"/>
    <w:uiPriority w:val="9"/>
    <w:rsid w:val="00994AA3"/>
    <w:rPr>
      <w:b/>
      <w:bCs/>
      <w:sz w:val="24"/>
      <w:szCs w:val="24"/>
    </w:rPr>
  </w:style>
  <w:style w:type="character" w:customStyle="1" w:styleId="Virsraksts5Rakstz">
    <w:name w:val="Virsraksts 5 Rakstz."/>
    <w:link w:val="Virsraksts5"/>
    <w:uiPriority w:val="9"/>
    <w:rsid w:val="00994AA3"/>
    <w:rPr>
      <w:rFonts w:ascii="Calibri" w:hAnsi="Calibri"/>
      <w:b/>
      <w:bCs/>
      <w:i/>
      <w:iCs/>
      <w:sz w:val="26"/>
      <w:szCs w:val="26"/>
      <w:lang w:val="en-AU" w:eastAsia="x-none"/>
    </w:rPr>
  </w:style>
  <w:style w:type="paragraph" w:styleId="Bezatstarpm">
    <w:name w:val="No Spacing"/>
    <w:uiPriority w:val="1"/>
    <w:qFormat/>
    <w:rsid w:val="00994AA3"/>
    <w:rPr>
      <w:rFonts w:ascii="Calibri" w:hAnsi="Calibri"/>
      <w:sz w:val="22"/>
      <w:szCs w:val="22"/>
      <w:lang w:eastAsia="en-US"/>
    </w:rPr>
  </w:style>
  <w:style w:type="paragraph" w:styleId="Sarakstarindkopa">
    <w:name w:val="List Paragraph"/>
    <w:basedOn w:val="Parasts"/>
    <w:uiPriority w:val="34"/>
    <w:qFormat/>
    <w:rsid w:val="00994A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itts">
    <w:name w:val="Quote"/>
    <w:basedOn w:val="Parasts"/>
    <w:next w:val="Parasts"/>
    <w:link w:val="CittsRakstz"/>
    <w:uiPriority w:val="29"/>
    <w:qFormat/>
    <w:rsid w:val="00994AA3"/>
    <w:rPr>
      <w:i/>
      <w:sz w:val="28"/>
      <w:szCs w:val="28"/>
    </w:rPr>
  </w:style>
  <w:style w:type="character" w:customStyle="1" w:styleId="CittsRakstz">
    <w:name w:val="Citāts Rakstz."/>
    <w:link w:val="Citts"/>
    <w:uiPriority w:val="29"/>
    <w:rsid w:val="00994AA3"/>
    <w:rPr>
      <w:i/>
      <w:sz w:val="28"/>
      <w:szCs w:val="28"/>
    </w:rPr>
  </w:style>
  <w:style w:type="paragraph" w:styleId="Galvene">
    <w:name w:val="header"/>
    <w:basedOn w:val="Parasts"/>
    <w:link w:val="GalveneRakstz"/>
    <w:rsid w:val="00A24A6B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GalveneRakstz">
    <w:name w:val="Galvene Rakstz."/>
    <w:link w:val="Galvene"/>
    <w:rsid w:val="00A24A6B"/>
    <w:rPr>
      <w:rFonts w:ascii="Arial" w:eastAsia="Times New Roman" w:hAnsi="Arial"/>
      <w:sz w:val="24"/>
      <w:lang w:eastAsia="en-US"/>
    </w:rPr>
  </w:style>
  <w:style w:type="table" w:styleId="Reatabula">
    <w:name w:val="Table Grid"/>
    <w:basedOn w:val="Parastatabula"/>
    <w:uiPriority w:val="59"/>
    <w:rsid w:val="00A9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CD01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CD015F"/>
    <w:rPr>
      <w:rFonts w:eastAsia="Times New Roman"/>
      <w:lang w:eastAsia="en-US"/>
    </w:rPr>
  </w:style>
  <w:style w:type="paragraph" w:customStyle="1" w:styleId="BodyB">
    <w:name w:val="Body B"/>
    <w:rsid w:val="008474D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Hipersaite">
    <w:name w:val="Hyperlink"/>
    <w:basedOn w:val="Noklusjumarindkopasfonts"/>
    <w:uiPriority w:val="99"/>
    <w:unhideWhenUsed/>
    <w:rsid w:val="001D5BBB"/>
    <w:rPr>
      <w:color w:val="0563C1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rsid w:val="001D5BBB"/>
    <w:pPr>
      <w:suppressAutoHyphens/>
      <w:autoSpaceDN w:val="0"/>
      <w:textAlignment w:val="baseline"/>
    </w:pPr>
  </w:style>
  <w:style w:type="character" w:customStyle="1" w:styleId="VrestekstsRakstz">
    <w:name w:val="Vēres teksts Rakstz."/>
    <w:basedOn w:val="Noklusjumarindkopasfonts"/>
    <w:link w:val="Vresteksts"/>
    <w:uiPriority w:val="99"/>
    <w:rsid w:val="001D5BBB"/>
    <w:rPr>
      <w:rFonts w:eastAsia="Times New Roman"/>
      <w:lang w:eastAsia="en-US"/>
    </w:rPr>
  </w:style>
  <w:style w:type="character" w:styleId="Vresatsauce">
    <w:name w:val="footnote reference"/>
    <w:uiPriority w:val="99"/>
    <w:rsid w:val="001D5BB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ksd@riga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ps@lp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izm.gov.lv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pkc.gov.lv/lv/aktualitates/get/nid/767" TargetMode="External"/><Relationship Id="rId1" Type="http://schemas.openxmlformats.org/officeDocument/2006/relationships/hyperlink" Target="https://www.spkc.gov.lv/lv/aktualitates/get/nid/75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.purenina\Desktop\SPKC\4_vestule_elektroniskais_paraksts_valsts_valoda.dot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4_vestule_elektroniskais_paraksts_valsts_valoda</Template>
  <TotalTime>0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Pureniņa</dc:creator>
  <cp:lastModifiedBy>user</cp:lastModifiedBy>
  <cp:revision>2</cp:revision>
  <cp:lastPrinted>2016-02-15T06:53:00Z</cp:lastPrinted>
  <dcterms:created xsi:type="dcterms:W3CDTF">2020-03-13T08:28:00Z</dcterms:created>
  <dcterms:modified xsi:type="dcterms:W3CDTF">2020-03-13T08:28:00Z</dcterms:modified>
</cp:coreProperties>
</file>