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B7" w:rsidRPr="00E73337" w:rsidRDefault="00417BB7" w:rsidP="003352A6">
      <w:pPr>
        <w:pStyle w:val="Pamatteksts3"/>
        <w:jc w:val="right"/>
        <w:rPr>
          <w:rFonts w:asciiTheme="minorHAnsi" w:hAnsiTheme="minorHAnsi" w:cstheme="minorHAnsi"/>
          <w:b/>
          <w:bCs/>
        </w:rPr>
      </w:pPr>
      <w:bookmarkStart w:id="0" w:name="_Toc89836235"/>
      <w:bookmarkStart w:id="1" w:name="_Toc101752444"/>
      <w:bookmarkStart w:id="2" w:name="_Toc175036980"/>
      <w:bookmarkStart w:id="3" w:name="_Toc61422139"/>
      <w:bookmarkStart w:id="4" w:name="_Toc167360484"/>
      <w:bookmarkStart w:id="5" w:name="_Toc175037019"/>
      <w:r w:rsidRPr="00E73337">
        <w:rPr>
          <w:rFonts w:asciiTheme="minorHAnsi" w:hAnsiTheme="minorHAnsi" w:cstheme="minorHAnsi"/>
        </w:rPr>
        <w:tab/>
      </w:r>
    </w:p>
    <w:p w:rsidR="00417BB7" w:rsidRPr="00E73337" w:rsidRDefault="00417BB7" w:rsidP="00541D05">
      <w:pPr>
        <w:pStyle w:val="Pamatteksts3"/>
        <w:jc w:val="right"/>
        <w:rPr>
          <w:rFonts w:asciiTheme="minorHAnsi" w:hAnsiTheme="minorHAnsi" w:cstheme="minorHAnsi"/>
        </w:rPr>
      </w:pPr>
    </w:p>
    <w:p w:rsidR="00417BB7" w:rsidRPr="00E73337" w:rsidRDefault="00417BB7" w:rsidP="0012492E">
      <w:pPr>
        <w:jc w:val="right"/>
        <w:rPr>
          <w:rFonts w:asciiTheme="minorHAnsi" w:hAnsiTheme="minorHAnsi" w:cstheme="minorHAnsi"/>
        </w:rPr>
      </w:pPr>
      <w:r w:rsidRPr="00E73337">
        <w:rPr>
          <w:rFonts w:asciiTheme="minorHAnsi" w:hAnsiTheme="minorHAnsi" w:cstheme="minorHAnsi"/>
        </w:rPr>
        <w:t>APSTIPRINĀTS</w:t>
      </w:r>
    </w:p>
    <w:p w:rsidR="00417BB7" w:rsidRPr="00E73337" w:rsidRDefault="00417BB7" w:rsidP="0012492E">
      <w:pPr>
        <w:jc w:val="right"/>
        <w:rPr>
          <w:rFonts w:asciiTheme="minorHAnsi" w:hAnsiTheme="minorHAnsi" w:cstheme="minorHAnsi"/>
          <w:b w:val="0"/>
          <w:bCs w:val="0"/>
        </w:rPr>
      </w:pPr>
      <w:r w:rsidRPr="00E73337">
        <w:rPr>
          <w:rFonts w:asciiTheme="minorHAnsi" w:hAnsiTheme="minorHAnsi" w:cstheme="minorHAnsi"/>
          <w:b w:val="0"/>
          <w:bCs w:val="0"/>
        </w:rPr>
        <w:t>Nīcas novada domes</w:t>
      </w:r>
    </w:p>
    <w:p w:rsidR="00417BB7" w:rsidRPr="00E73337" w:rsidRDefault="00417BB7" w:rsidP="0012492E">
      <w:pPr>
        <w:jc w:val="right"/>
        <w:rPr>
          <w:rFonts w:asciiTheme="minorHAnsi" w:hAnsiTheme="minorHAnsi" w:cstheme="minorHAnsi"/>
          <w:b w:val="0"/>
          <w:bCs w:val="0"/>
        </w:rPr>
      </w:pPr>
      <w:r w:rsidRPr="00E73337">
        <w:rPr>
          <w:rFonts w:asciiTheme="minorHAnsi" w:hAnsiTheme="minorHAnsi" w:cstheme="minorHAnsi"/>
          <w:b w:val="0"/>
          <w:bCs w:val="0"/>
        </w:rPr>
        <w:t xml:space="preserve">Iepirkumu komisijas sēdē, </w:t>
      </w:r>
    </w:p>
    <w:p w:rsidR="00417BB7" w:rsidRPr="00E73337" w:rsidRDefault="00417BB7" w:rsidP="0012492E">
      <w:pPr>
        <w:jc w:val="right"/>
        <w:rPr>
          <w:rFonts w:asciiTheme="minorHAnsi" w:hAnsiTheme="minorHAnsi" w:cstheme="minorHAnsi"/>
          <w:b w:val="0"/>
          <w:bCs w:val="0"/>
        </w:rPr>
      </w:pPr>
      <w:r w:rsidRPr="00E73337">
        <w:rPr>
          <w:rFonts w:asciiTheme="minorHAnsi" w:hAnsiTheme="minorHAnsi" w:cstheme="minorHAnsi"/>
          <w:b w:val="0"/>
          <w:bCs w:val="0"/>
        </w:rPr>
        <w:t xml:space="preserve">protokols Nr.1 </w:t>
      </w:r>
    </w:p>
    <w:p w:rsidR="00417BB7" w:rsidRPr="00E73337" w:rsidRDefault="00345F70" w:rsidP="0012492E">
      <w:pPr>
        <w:pStyle w:val="Pamatteksts3"/>
        <w:jc w:val="right"/>
        <w:rPr>
          <w:rFonts w:asciiTheme="minorHAnsi" w:hAnsiTheme="minorHAnsi" w:cstheme="minorHAnsi"/>
        </w:rPr>
      </w:pPr>
      <w:r w:rsidRPr="00E73337">
        <w:rPr>
          <w:rFonts w:asciiTheme="minorHAnsi" w:hAnsiTheme="minorHAnsi" w:cstheme="minorHAnsi"/>
        </w:rPr>
        <w:t>201</w:t>
      </w:r>
      <w:r w:rsidR="00302849">
        <w:rPr>
          <w:rFonts w:asciiTheme="minorHAnsi" w:hAnsiTheme="minorHAnsi" w:cstheme="minorHAnsi"/>
        </w:rPr>
        <w:t>8</w:t>
      </w:r>
      <w:r w:rsidR="00964B76" w:rsidRPr="00E73337">
        <w:rPr>
          <w:rFonts w:asciiTheme="minorHAnsi" w:hAnsiTheme="minorHAnsi" w:cstheme="minorHAnsi"/>
        </w:rPr>
        <w:t xml:space="preserve">.gada </w:t>
      </w:r>
      <w:r w:rsidR="001F73E3">
        <w:rPr>
          <w:rFonts w:asciiTheme="minorHAnsi" w:hAnsiTheme="minorHAnsi" w:cstheme="minorHAnsi"/>
        </w:rPr>
        <w:t>17</w:t>
      </w:r>
      <w:r w:rsidR="000214FA" w:rsidRPr="00E73337">
        <w:rPr>
          <w:rFonts w:asciiTheme="minorHAnsi" w:hAnsiTheme="minorHAnsi" w:cstheme="minorHAnsi"/>
        </w:rPr>
        <w:t>.septembrī</w:t>
      </w: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jc w:val="center"/>
        <w:rPr>
          <w:rFonts w:asciiTheme="minorHAnsi" w:hAnsiTheme="minorHAnsi" w:cstheme="minorHAnsi"/>
          <w:b w:val="0"/>
          <w:bCs w:val="0"/>
          <w:color w:val="FF0000"/>
        </w:rPr>
      </w:pPr>
    </w:p>
    <w:p w:rsidR="004F37E8" w:rsidRPr="00E73337" w:rsidRDefault="004F37E8" w:rsidP="000E19BB">
      <w:pPr>
        <w:jc w:val="center"/>
        <w:rPr>
          <w:rFonts w:asciiTheme="minorHAnsi" w:hAnsiTheme="minorHAnsi" w:cstheme="minorHAnsi"/>
          <w:b w:val="0"/>
          <w:bCs w:val="0"/>
          <w:sz w:val="32"/>
          <w:szCs w:val="32"/>
        </w:rPr>
      </w:pPr>
    </w:p>
    <w:p w:rsidR="004F37E8" w:rsidRPr="00E73337" w:rsidRDefault="004F37E8" w:rsidP="000E19BB">
      <w:pPr>
        <w:jc w:val="center"/>
        <w:rPr>
          <w:rFonts w:asciiTheme="minorHAnsi" w:hAnsiTheme="minorHAnsi" w:cstheme="minorHAnsi"/>
          <w:b w:val="0"/>
          <w:bCs w:val="0"/>
          <w:sz w:val="32"/>
          <w:szCs w:val="32"/>
        </w:rPr>
      </w:pPr>
    </w:p>
    <w:p w:rsidR="00417BB7" w:rsidRPr="00E73337" w:rsidRDefault="00417BB7" w:rsidP="000E19BB">
      <w:pPr>
        <w:jc w:val="center"/>
        <w:rPr>
          <w:rFonts w:asciiTheme="minorHAnsi" w:hAnsiTheme="minorHAnsi" w:cstheme="minorHAnsi"/>
          <w:b w:val="0"/>
          <w:bCs w:val="0"/>
          <w:sz w:val="32"/>
          <w:szCs w:val="32"/>
        </w:rPr>
      </w:pPr>
      <w:r w:rsidRPr="00E73337">
        <w:rPr>
          <w:rFonts w:asciiTheme="minorHAnsi" w:hAnsiTheme="minorHAnsi" w:cstheme="minorHAnsi"/>
          <w:b w:val="0"/>
          <w:bCs w:val="0"/>
          <w:sz w:val="32"/>
          <w:szCs w:val="32"/>
        </w:rPr>
        <w:t>Atklāts konkurss</w:t>
      </w:r>
    </w:p>
    <w:p w:rsidR="00417BB7" w:rsidRPr="00E73337" w:rsidRDefault="00417BB7" w:rsidP="000E19BB">
      <w:pPr>
        <w:jc w:val="center"/>
        <w:rPr>
          <w:rFonts w:asciiTheme="minorHAnsi" w:hAnsiTheme="minorHAnsi" w:cstheme="minorHAnsi"/>
          <w:b w:val="0"/>
          <w:bCs w:val="0"/>
          <w:sz w:val="32"/>
          <w:szCs w:val="32"/>
        </w:rPr>
      </w:pPr>
    </w:p>
    <w:p w:rsidR="004F37E8" w:rsidRPr="00E73337" w:rsidRDefault="004F37E8" w:rsidP="00471926">
      <w:pPr>
        <w:pStyle w:val="Nosaukums"/>
        <w:rPr>
          <w:rFonts w:asciiTheme="minorHAnsi" w:hAnsiTheme="minorHAnsi" w:cstheme="minorHAnsi"/>
          <w:b/>
          <w:bCs/>
        </w:rPr>
      </w:pPr>
    </w:p>
    <w:p w:rsidR="00417BB7" w:rsidRPr="00E73337" w:rsidRDefault="00417BB7" w:rsidP="00471926">
      <w:pPr>
        <w:pStyle w:val="Nosaukums"/>
        <w:rPr>
          <w:rFonts w:asciiTheme="minorHAnsi" w:hAnsiTheme="minorHAnsi" w:cstheme="minorHAnsi"/>
          <w:b/>
          <w:bCs/>
        </w:rPr>
      </w:pPr>
      <w:r w:rsidRPr="00E73337">
        <w:rPr>
          <w:rFonts w:asciiTheme="minorHAnsi" w:hAnsiTheme="minorHAnsi" w:cstheme="minorHAnsi"/>
          <w:b/>
          <w:bCs/>
        </w:rPr>
        <w:t>Pārtikas produktu piegāde Nī</w:t>
      </w:r>
      <w:r w:rsidR="004F37E8" w:rsidRPr="00E73337">
        <w:rPr>
          <w:rFonts w:asciiTheme="minorHAnsi" w:hAnsiTheme="minorHAnsi" w:cstheme="minorHAnsi"/>
          <w:b/>
          <w:bCs/>
        </w:rPr>
        <w:t>cas novada izglītības iestādēm</w:t>
      </w:r>
    </w:p>
    <w:p w:rsidR="00417BB7" w:rsidRPr="00E73337" w:rsidRDefault="00417BB7" w:rsidP="000E19BB">
      <w:pPr>
        <w:jc w:val="center"/>
        <w:rPr>
          <w:rFonts w:asciiTheme="minorHAnsi" w:hAnsiTheme="minorHAnsi" w:cstheme="minorHAnsi"/>
          <w:sz w:val="32"/>
          <w:szCs w:val="32"/>
        </w:rPr>
      </w:pPr>
    </w:p>
    <w:p w:rsidR="00417BB7" w:rsidRPr="00E73337" w:rsidRDefault="00417BB7" w:rsidP="000E19BB">
      <w:pPr>
        <w:jc w:val="center"/>
        <w:rPr>
          <w:rFonts w:asciiTheme="minorHAnsi" w:hAnsiTheme="minorHAnsi" w:cstheme="minorHAnsi"/>
          <w:sz w:val="32"/>
          <w:szCs w:val="32"/>
        </w:rPr>
      </w:pPr>
      <w:r w:rsidRPr="00E73337">
        <w:rPr>
          <w:rFonts w:asciiTheme="minorHAnsi" w:hAnsiTheme="minorHAnsi" w:cstheme="minorHAnsi"/>
          <w:sz w:val="32"/>
          <w:szCs w:val="32"/>
        </w:rPr>
        <w:t>Iepirk</w:t>
      </w:r>
      <w:r w:rsidR="00345F70" w:rsidRPr="00E73337">
        <w:rPr>
          <w:rFonts w:asciiTheme="minorHAnsi" w:hAnsiTheme="minorHAnsi" w:cstheme="minorHAnsi"/>
          <w:sz w:val="32"/>
          <w:szCs w:val="32"/>
        </w:rPr>
        <w:t>uma</w:t>
      </w:r>
      <w:r w:rsidR="00912F2A" w:rsidRPr="00E73337">
        <w:rPr>
          <w:rFonts w:asciiTheme="minorHAnsi" w:hAnsiTheme="minorHAnsi" w:cstheme="minorHAnsi"/>
          <w:sz w:val="32"/>
          <w:szCs w:val="32"/>
        </w:rPr>
        <w:t xml:space="preserve"> identifikācijas Nr. NND/201</w:t>
      </w:r>
      <w:r w:rsidR="00302849">
        <w:rPr>
          <w:rFonts w:asciiTheme="minorHAnsi" w:hAnsiTheme="minorHAnsi" w:cstheme="minorHAnsi"/>
          <w:sz w:val="32"/>
          <w:szCs w:val="32"/>
        </w:rPr>
        <w:t>8</w:t>
      </w:r>
      <w:r w:rsidR="00912F2A" w:rsidRPr="00E73337">
        <w:rPr>
          <w:rFonts w:asciiTheme="minorHAnsi" w:hAnsiTheme="minorHAnsi" w:cstheme="minorHAnsi"/>
          <w:sz w:val="32"/>
          <w:szCs w:val="32"/>
        </w:rPr>
        <w:t>/1</w:t>
      </w:r>
      <w:r w:rsidR="00302849">
        <w:rPr>
          <w:rFonts w:asciiTheme="minorHAnsi" w:hAnsiTheme="minorHAnsi" w:cstheme="minorHAnsi"/>
          <w:sz w:val="32"/>
          <w:szCs w:val="32"/>
        </w:rPr>
        <w:t>2</w:t>
      </w:r>
    </w:p>
    <w:p w:rsidR="00417BB7" w:rsidRPr="00E73337" w:rsidRDefault="00417BB7" w:rsidP="000E19BB">
      <w:pPr>
        <w:jc w:val="center"/>
        <w:rPr>
          <w:rFonts w:asciiTheme="minorHAnsi" w:hAnsiTheme="minorHAnsi" w:cstheme="minorHAnsi"/>
          <w:sz w:val="32"/>
          <w:szCs w:val="32"/>
        </w:rPr>
      </w:pPr>
    </w:p>
    <w:p w:rsidR="00417BB7" w:rsidRPr="00E73337" w:rsidRDefault="00417BB7" w:rsidP="00603BB5">
      <w:pPr>
        <w:jc w:val="center"/>
        <w:rPr>
          <w:rFonts w:asciiTheme="minorHAnsi" w:hAnsiTheme="minorHAnsi" w:cstheme="minorHAnsi"/>
          <w:b w:val="0"/>
          <w:bCs w:val="0"/>
          <w:color w:val="FF0000"/>
          <w:sz w:val="32"/>
          <w:szCs w:val="32"/>
        </w:rPr>
      </w:pPr>
    </w:p>
    <w:p w:rsidR="00417BB7" w:rsidRPr="00E73337" w:rsidRDefault="00417BB7" w:rsidP="0012492E">
      <w:pPr>
        <w:jc w:val="center"/>
        <w:rPr>
          <w:rFonts w:asciiTheme="minorHAnsi" w:hAnsiTheme="minorHAnsi" w:cstheme="minorHAnsi"/>
          <w:sz w:val="32"/>
          <w:szCs w:val="32"/>
        </w:rPr>
      </w:pPr>
      <w:r w:rsidRPr="00E73337">
        <w:rPr>
          <w:rFonts w:asciiTheme="minorHAnsi" w:hAnsiTheme="minorHAnsi" w:cstheme="minorHAnsi"/>
          <w:sz w:val="32"/>
          <w:szCs w:val="32"/>
        </w:rPr>
        <w:t>NOLIKUMS</w:t>
      </w:r>
    </w:p>
    <w:p w:rsidR="00417BB7" w:rsidRPr="00E73337" w:rsidRDefault="00417BB7" w:rsidP="0012492E">
      <w:pPr>
        <w:rPr>
          <w:rFonts w:asciiTheme="minorHAnsi" w:hAnsiTheme="minorHAnsi" w:cstheme="minorHAnsi"/>
          <w:b w:val="0"/>
          <w:bCs w:val="0"/>
          <w:color w:val="FF0000"/>
          <w:sz w:val="32"/>
          <w:szCs w:val="32"/>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A51AAE" w:rsidP="00603BB5">
      <w:pPr>
        <w:jc w:val="center"/>
        <w:rPr>
          <w:rFonts w:asciiTheme="minorHAnsi" w:hAnsiTheme="minorHAnsi" w:cstheme="minorHAnsi"/>
        </w:rPr>
      </w:pPr>
      <w:r w:rsidRPr="00E73337">
        <w:rPr>
          <w:rFonts w:asciiTheme="minorHAnsi" w:hAnsiTheme="minorHAnsi" w:cstheme="minorHAnsi"/>
        </w:rPr>
        <w:t>Nīca, 201</w:t>
      </w:r>
      <w:r w:rsidR="00302849">
        <w:rPr>
          <w:rFonts w:asciiTheme="minorHAnsi" w:hAnsiTheme="minorHAnsi" w:cstheme="minorHAnsi"/>
        </w:rPr>
        <w:t>8</w:t>
      </w:r>
    </w:p>
    <w:p w:rsidR="00417BB7" w:rsidRPr="00E73337" w:rsidRDefault="00417BB7" w:rsidP="00603BB5">
      <w:pPr>
        <w:jc w:val="center"/>
        <w:rPr>
          <w:rFonts w:asciiTheme="minorHAnsi" w:hAnsiTheme="minorHAnsi" w:cstheme="minorHAnsi"/>
          <w:b w:val="0"/>
          <w:bCs w:val="0"/>
        </w:rPr>
        <w:sectPr w:rsidR="00417BB7" w:rsidRPr="00E73337" w:rsidSect="00816E1F">
          <w:footerReference w:type="default" r:id="rId8"/>
          <w:footerReference w:type="first" r:id="rId9"/>
          <w:pgSz w:w="11907" w:h="16840" w:code="9"/>
          <w:pgMar w:top="720" w:right="720" w:bottom="720" w:left="720" w:header="1140" w:footer="907" w:gutter="0"/>
          <w:cols w:space="720"/>
          <w:titlePg/>
          <w:docGrid w:linePitch="328"/>
        </w:sectPr>
      </w:pPr>
    </w:p>
    <w:p w:rsidR="00417BB7" w:rsidRPr="00E73337" w:rsidRDefault="00417BB7" w:rsidP="004B1072">
      <w:pPr>
        <w:pStyle w:val="Virsraksts3"/>
        <w:numPr>
          <w:ilvl w:val="0"/>
          <w:numId w:val="6"/>
        </w:numPr>
        <w:spacing w:after="240" w:line="276" w:lineRule="auto"/>
        <w:ind w:left="567" w:hanging="567"/>
        <w:rPr>
          <w:rFonts w:asciiTheme="minorHAnsi" w:hAnsiTheme="minorHAnsi" w:cstheme="minorHAnsi"/>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E73337">
        <w:rPr>
          <w:rFonts w:asciiTheme="minorHAnsi" w:hAnsiTheme="minorHAnsi" w:cstheme="minorHAnsi"/>
          <w:sz w:val="24"/>
          <w:szCs w:val="24"/>
        </w:rPr>
        <w:lastRenderedPageBreak/>
        <w:t>VISPĀRĪGĀ INFORMĀCIJA</w:t>
      </w:r>
      <w:bookmarkEnd w:id="6"/>
      <w:bookmarkEnd w:id="7"/>
      <w:bookmarkEnd w:id="8"/>
      <w:bookmarkEnd w:id="9"/>
      <w:bookmarkEnd w:id="10"/>
      <w:bookmarkEnd w:id="11"/>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rPr>
      </w:pPr>
      <w:bookmarkStart w:id="12" w:name="_Toc63860908"/>
      <w:bookmarkStart w:id="13" w:name="_Toc89836236"/>
      <w:bookmarkStart w:id="14" w:name="_Toc101752445"/>
      <w:bookmarkStart w:id="15" w:name="_Toc175036981"/>
      <w:bookmarkStart w:id="16" w:name="_Toc299693511"/>
      <w:r w:rsidRPr="00E73337">
        <w:rPr>
          <w:rFonts w:asciiTheme="minorHAnsi" w:hAnsiTheme="minorHAnsi" w:cstheme="minorHAnsi"/>
        </w:rPr>
        <w:t>Iepirkuma identifikācijas numurs</w:t>
      </w:r>
      <w:bookmarkEnd w:id="12"/>
      <w:bookmarkEnd w:id="13"/>
      <w:bookmarkEnd w:id="14"/>
      <w:bookmarkEnd w:id="15"/>
      <w:r w:rsidRPr="00E73337">
        <w:rPr>
          <w:rFonts w:asciiTheme="minorHAnsi" w:hAnsiTheme="minorHAnsi" w:cstheme="minorHAnsi"/>
        </w:rPr>
        <w:t>:</w:t>
      </w:r>
      <w:r w:rsidRPr="00E73337">
        <w:rPr>
          <w:rFonts w:asciiTheme="minorHAnsi" w:hAnsiTheme="minorHAnsi" w:cstheme="minorHAnsi"/>
          <w:b w:val="0"/>
          <w:bCs w:val="0"/>
        </w:rPr>
        <w:t xml:space="preserve"> NND/20</w:t>
      </w:r>
      <w:r w:rsidR="003D5385" w:rsidRPr="00E73337">
        <w:rPr>
          <w:rFonts w:asciiTheme="minorHAnsi" w:hAnsiTheme="minorHAnsi" w:cstheme="minorHAnsi"/>
          <w:b w:val="0"/>
          <w:bCs w:val="0"/>
        </w:rPr>
        <w:t>1</w:t>
      </w:r>
      <w:r w:rsidR="00302849">
        <w:rPr>
          <w:rFonts w:asciiTheme="minorHAnsi" w:hAnsiTheme="minorHAnsi" w:cstheme="minorHAnsi"/>
          <w:b w:val="0"/>
          <w:bCs w:val="0"/>
        </w:rPr>
        <w:t>8</w:t>
      </w:r>
      <w:r w:rsidRPr="00E73337">
        <w:rPr>
          <w:rFonts w:asciiTheme="minorHAnsi" w:hAnsiTheme="minorHAnsi" w:cstheme="minorHAnsi"/>
          <w:b w:val="0"/>
          <w:bCs w:val="0"/>
        </w:rPr>
        <w:t>/</w:t>
      </w:r>
      <w:bookmarkEnd w:id="16"/>
      <w:r w:rsidR="00EF669F" w:rsidRPr="00E73337">
        <w:rPr>
          <w:rFonts w:asciiTheme="minorHAnsi" w:hAnsiTheme="minorHAnsi" w:cstheme="minorHAnsi"/>
          <w:b w:val="0"/>
          <w:bCs w:val="0"/>
        </w:rPr>
        <w:t>1</w:t>
      </w:r>
      <w:r w:rsidR="00302849">
        <w:rPr>
          <w:rFonts w:asciiTheme="minorHAnsi" w:hAnsiTheme="minorHAnsi" w:cstheme="minorHAnsi"/>
          <w:b w:val="0"/>
          <w:bCs w:val="0"/>
        </w:rPr>
        <w:t>2</w:t>
      </w:r>
    </w:p>
    <w:p w:rsidR="00417BB7" w:rsidRPr="00E73337" w:rsidRDefault="00417BB7" w:rsidP="00731FF4">
      <w:pPr>
        <w:numPr>
          <w:ilvl w:val="1"/>
          <w:numId w:val="5"/>
        </w:numPr>
        <w:tabs>
          <w:tab w:val="clear" w:pos="1288"/>
          <w:tab w:val="num" w:pos="0"/>
        </w:tabs>
        <w:ind w:left="567" w:hanging="567"/>
        <w:jc w:val="both"/>
        <w:rPr>
          <w:rFonts w:asciiTheme="minorHAnsi" w:hAnsiTheme="minorHAnsi" w:cstheme="minorHAnsi"/>
        </w:rPr>
      </w:pPr>
      <w:r w:rsidRPr="00E73337">
        <w:rPr>
          <w:rFonts w:asciiTheme="minorHAnsi" w:hAnsiTheme="minorHAnsi" w:cstheme="minorHAnsi"/>
        </w:rPr>
        <w:t xml:space="preserve">Pasūtītājs: </w:t>
      </w:r>
    </w:p>
    <w:tbl>
      <w:tblPr>
        <w:tblW w:w="8505" w:type="dxa"/>
        <w:tblInd w:w="-106" w:type="dxa"/>
        <w:tblLook w:val="0000" w:firstRow="0" w:lastRow="0" w:firstColumn="0" w:lastColumn="0" w:noHBand="0" w:noVBand="0"/>
      </w:tblPr>
      <w:tblGrid>
        <w:gridCol w:w="2773"/>
        <w:gridCol w:w="5732"/>
      </w:tblGrid>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 w:val="center" w:pos="4153"/>
                <w:tab w:val="right" w:pos="8306"/>
              </w:tabs>
              <w:jc w:val="both"/>
              <w:rPr>
                <w:rFonts w:asciiTheme="minorHAnsi" w:hAnsiTheme="minorHAnsi" w:cstheme="minorHAnsi"/>
                <w:b w:val="0"/>
                <w:color w:val="000000"/>
              </w:rPr>
            </w:pPr>
            <w:r w:rsidRPr="00E73337">
              <w:rPr>
                <w:rFonts w:asciiTheme="minorHAnsi" w:hAnsiTheme="minorHAnsi" w:cstheme="minorHAnsi"/>
                <w:b w:val="0"/>
                <w:color w:val="000000"/>
              </w:rPr>
              <w:t>Nīcas novada dome</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Bārtas iela 6, Nīcā, Nīcas pag., Nīcas novads, LV-3473</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90000031531</w:t>
            </w:r>
          </w:p>
        </w:tc>
      </w:tr>
      <w:tr w:rsidR="00417BB7" w:rsidRPr="00E73337">
        <w:trPr>
          <w:trHeight w:val="322"/>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rPr>
            </w:pPr>
            <w:r w:rsidRPr="00E73337">
              <w:rPr>
                <w:rFonts w:asciiTheme="minorHAnsi" w:hAnsiTheme="minorHAnsi" w:cstheme="minorHAnsi"/>
                <w:b w:val="0"/>
              </w:rPr>
              <w:t>25449086</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63489502</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0611B5" w:rsidP="00C700BD">
            <w:pPr>
              <w:tabs>
                <w:tab w:val="left" w:pos="142"/>
              </w:tabs>
              <w:rPr>
                <w:rFonts w:asciiTheme="minorHAnsi" w:hAnsiTheme="minorHAnsi" w:cstheme="minorHAnsi"/>
                <w:b w:val="0"/>
                <w:color w:val="000000"/>
              </w:rPr>
            </w:pPr>
            <w:hyperlink r:id="rId10" w:history="1">
              <w:r w:rsidR="00417BB7" w:rsidRPr="00E73337">
                <w:rPr>
                  <w:rFonts w:asciiTheme="minorHAnsi" w:hAnsiTheme="minorHAnsi" w:cstheme="minorHAnsi"/>
                  <w:b w:val="0"/>
                  <w:color w:val="0000FF"/>
                  <w:u w:val="single"/>
                </w:rPr>
                <w:t>dome@nica.lv</w:t>
              </w:r>
            </w:hyperlink>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F705EE"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Darba dienās</w:t>
            </w:r>
            <w:r w:rsidR="00417BB7" w:rsidRPr="00E73337">
              <w:rPr>
                <w:rFonts w:asciiTheme="minorHAnsi" w:hAnsiTheme="minorHAnsi" w:cstheme="minorHAnsi"/>
                <w:b w:val="0"/>
                <w:color w:val="000000"/>
              </w:rPr>
              <w:t xml:space="preserve"> 8:30 – 12:00 un 12:30 - 17:00, izņemot</w:t>
            </w:r>
          </w:p>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pirmdienās līdz 18:00, piektdienās: līdz 16:00</w:t>
            </w:r>
            <w:r w:rsidR="00F705EE" w:rsidRPr="00E73337">
              <w:rPr>
                <w:rFonts w:asciiTheme="minorHAnsi" w:hAnsiTheme="minorHAnsi" w:cstheme="minorHAnsi"/>
                <w:b w:val="0"/>
                <w:color w:val="000000"/>
              </w:rPr>
              <w:t xml:space="preserve">, </w:t>
            </w:r>
            <w:proofErr w:type="spellStart"/>
            <w:r w:rsidR="00F705EE" w:rsidRPr="00E73337">
              <w:rPr>
                <w:rFonts w:asciiTheme="minorHAnsi" w:hAnsiTheme="minorHAnsi" w:cstheme="minorHAnsi"/>
                <w:b w:val="0"/>
                <w:color w:val="000000"/>
              </w:rPr>
              <w:t>pirmssvētku</w:t>
            </w:r>
            <w:proofErr w:type="spellEnd"/>
            <w:r w:rsidR="00F705EE" w:rsidRPr="00E73337">
              <w:rPr>
                <w:rFonts w:asciiTheme="minorHAnsi" w:hAnsiTheme="minorHAnsi" w:cstheme="minorHAnsi"/>
                <w:b w:val="0"/>
                <w:color w:val="000000"/>
              </w:rPr>
              <w:t xml:space="preserve"> dienās-2 stundas pirms norādītā darba laika.</w:t>
            </w:r>
          </w:p>
        </w:tc>
      </w:tr>
      <w:tr w:rsidR="00417BB7" w:rsidRPr="00E73337">
        <w:trPr>
          <w:trHeight w:val="389"/>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3D5385"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Inga </w:t>
            </w:r>
            <w:proofErr w:type="spellStart"/>
            <w:r w:rsidRPr="00E73337">
              <w:rPr>
                <w:rFonts w:asciiTheme="minorHAnsi" w:hAnsiTheme="minorHAnsi" w:cstheme="minorHAnsi"/>
                <w:b w:val="0"/>
                <w:color w:val="000000"/>
              </w:rPr>
              <w:t>Vaiteika</w:t>
            </w:r>
            <w:proofErr w:type="spellEnd"/>
            <w:r w:rsidR="00417BB7" w:rsidRPr="00E73337">
              <w:rPr>
                <w:rFonts w:asciiTheme="minorHAnsi" w:hAnsiTheme="minorHAnsi" w:cstheme="minorHAnsi"/>
                <w:b w:val="0"/>
                <w:color w:val="000000"/>
              </w:rPr>
              <w:t xml:space="preserve"> – iepirkumu speciāliste, e-pasts: </w:t>
            </w:r>
            <w:hyperlink r:id="rId11" w:history="1">
              <w:r w:rsidR="00417BB7" w:rsidRPr="00E73337">
                <w:rPr>
                  <w:rStyle w:val="Hipersaite"/>
                  <w:rFonts w:asciiTheme="minorHAnsi" w:hAnsiTheme="minorHAnsi" w:cstheme="minorHAnsi"/>
                  <w:b w:val="0"/>
                </w:rPr>
                <w:t>iepirkumi@nica.lv</w:t>
              </w:r>
            </w:hyperlink>
            <w:r w:rsidR="00417BB7" w:rsidRPr="00E73337">
              <w:rPr>
                <w:rFonts w:asciiTheme="minorHAnsi" w:hAnsiTheme="minorHAnsi" w:cstheme="minorHAnsi"/>
                <w:b w:val="0"/>
                <w:color w:val="000000"/>
              </w:rPr>
              <w:t>, tālr.</w:t>
            </w:r>
            <w:r w:rsidR="00417BB7" w:rsidRPr="00E73337">
              <w:rPr>
                <w:rFonts w:asciiTheme="minorHAnsi" w:hAnsiTheme="minorHAnsi" w:cstheme="minorHAnsi"/>
                <w:b w:val="0"/>
              </w:rPr>
              <w:t>25449086</w:t>
            </w:r>
          </w:p>
        </w:tc>
      </w:tr>
      <w:tr w:rsidR="009E48C3" w:rsidRPr="00E73337">
        <w:trPr>
          <w:trHeight w:val="389"/>
        </w:trPr>
        <w:tc>
          <w:tcPr>
            <w:tcW w:w="0" w:type="auto"/>
            <w:tcBorders>
              <w:top w:val="single" w:sz="4" w:space="0" w:color="000000"/>
              <w:left w:val="single" w:sz="4" w:space="0" w:color="000000"/>
              <w:bottom w:val="single" w:sz="4" w:space="0" w:color="000000"/>
              <w:right w:val="single" w:sz="4" w:space="0" w:color="000000"/>
            </w:tcBorders>
          </w:tcPr>
          <w:p w:rsidR="009E48C3" w:rsidRPr="00E73337" w:rsidRDefault="009E48C3"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Kontaktpersona par iepirkuma priekšmetu, iepirkuma apjomu, tehnisko specifikāciju:</w:t>
            </w:r>
          </w:p>
        </w:tc>
        <w:tc>
          <w:tcPr>
            <w:tcW w:w="5732" w:type="dxa"/>
            <w:tcBorders>
              <w:top w:val="single" w:sz="4" w:space="0" w:color="000000"/>
              <w:left w:val="single" w:sz="4" w:space="0" w:color="000000"/>
              <w:bottom w:val="single" w:sz="4" w:space="0" w:color="000000"/>
              <w:right w:val="single" w:sz="4" w:space="0" w:color="000000"/>
            </w:tcBorders>
          </w:tcPr>
          <w:p w:rsidR="00201CDF" w:rsidRPr="00E73337" w:rsidRDefault="009E48C3"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-N</w:t>
            </w:r>
            <w:r w:rsidR="00C166B9" w:rsidRPr="00E73337">
              <w:rPr>
                <w:rFonts w:asciiTheme="minorHAnsi" w:hAnsiTheme="minorHAnsi" w:cstheme="minorHAnsi"/>
                <w:b w:val="0"/>
                <w:color w:val="000000"/>
              </w:rPr>
              <w:t>īcas pirmskolas izglītības</w:t>
            </w:r>
            <w:r w:rsidRPr="00E73337">
              <w:rPr>
                <w:rFonts w:asciiTheme="minorHAnsi" w:hAnsiTheme="minorHAnsi" w:cstheme="minorHAnsi"/>
                <w:b w:val="0"/>
                <w:color w:val="000000"/>
              </w:rPr>
              <w:t xml:space="preserve"> iestādē “Spārīte”</w:t>
            </w:r>
            <w:r w:rsidR="00201CDF" w:rsidRPr="00E73337">
              <w:rPr>
                <w:rFonts w:asciiTheme="minorHAnsi" w:hAnsiTheme="minorHAnsi" w:cstheme="minorHAnsi"/>
                <w:b w:val="0"/>
                <w:color w:val="000000"/>
              </w:rPr>
              <w:t xml:space="preserve"> </w:t>
            </w:r>
            <w:r w:rsidRPr="00E73337">
              <w:rPr>
                <w:rFonts w:asciiTheme="minorHAnsi" w:hAnsiTheme="minorHAnsi" w:cstheme="minorHAnsi"/>
                <w:b w:val="0"/>
                <w:color w:val="000000"/>
              </w:rPr>
              <w:t xml:space="preserve">-saimniecības vadītāja Anna </w:t>
            </w:r>
            <w:proofErr w:type="spellStart"/>
            <w:r w:rsidRPr="00E73337">
              <w:rPr>
                <w:rFonts w:asciiTheme="minorHAnsi" w:hAnsiTheme="minorHAnsi" w:cstheme="minorHAnsi"/>
                <w:b w:val="0"/>
                <w:color w:val="000000"/>
              </w:rPr>
              <w:t>Zorjakova</w:t>
            </w:r>
            <w:proofErr w:type="spellEnd"/>
            <w:r w:rsidRPr="00E73337">
              <w:rPr>
                <w:rFonts w:asciiTheme="minorHAnsi" w:hAnsiTheme="minorHAnsi" w:cstheme="minorHAnsi"/>
                <w:b w:val="0"/>
                <w:color w:val="000000"/>
              </w:rPr>
              <w:t xml:space="preserve"> tālr.28282078, </w:t>
            </w:r>
          </w:p>
          <w:p w:rsidR="009E48C3" w:rsidRPr="00E73337" w:rsidRDefault="009F22E0"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e-pasts: </w:t>
            </w:r>
            <w:hyperlink r:id="rId12" w:history="1">
              <w:r w:rsidR="00302849" w:rsidRPr="0020661B">
                <w:rPr>
                  <w:rStyle w:val="Hipersaite"/>
                  <w:rFonts w:asciiTheme="minorHAnsi" w:hAnsiTheme="minorHAnsi" w:cstheme="minorHAnsi"/>
                  <w:b w:val="0"/>
                </w:rPr>
                <w:t>pirmsskola@nica.lv</w:t>
              </w:r>
            </w:hyperlink>
            <w:r w:rsidR="009E48C3" w:rsidRPr="00E73337">
              <w:rPr>
                <w:rFonts w:asciiTheme="minorHAnsi" w:hAnsiTheme="minorHAnsi" w:cstheme="minorHAnsi"/>
                <w:b w:val="0"/>
                <w:color w:val="000000"/>
              </w:rPr>
              <w:t>;</w:t>
            </w:r>
          </w:p>
          <w:p w:rsidR="009E48C3" w:rsidRPr="00E73337" w:rsidRDefault="009E48C3"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-Nīcas vidusskolā</w:t>
            </w:r>
            <w:r w:rsidR="00D3025B" w:rsidRPr="00E73337">
              <w:rPr>
                <w:rFonts w:asciiTheme="minorHAnsi" w:hAnsiTheme="minorHAnsi" w:cstheme="minorHAnsi"/>
                <w:b w:val="0"/>
                <w:color w:val="000000"/>
              </w:rPr>
              <w:t xml:space="preserve"> </w:t>
            </w:r>
            <w:r w:rsidRPr="00E73337">
              <w:rPr>
                <w:rFonts w:asciiTheme="minorHAnsi" w:hAnsiTheme="minorHAnsi" w:cstheme="minorHAnsi"/>
                <w:b w:val="0"/>
                <w:color w:val="000000"/>
              </w:rPr>
              <w:t xml:space="preserve">- pavāre Tatjana </w:t>
            </w:r>
            <w:proofErr w:type="spellStart"/>
            <w:r w:rsidRPr="00E73337">
              <w:rPr>
                <w:rFonts w:asciiTheme="minorHAnsi" w:hAnsiTheme="minorHAnsi" w:cstheme="minorHAnsi"/>
                <w:b w:val="0"/>
                <w:color w:val="000000"/>
              </w:rPr>
              <w:t>Geslere</w:t>
            </w:r>
            <w:proofErr w:type="spellEnd"/>
            <w:r w:rsidRPr="00E73337">
              <w:rPr>
                <w:rFonts w:asciiTheme="minorHAnsi" w:hAnsiTheme="minorHAnsi" w:cstheme="minorHAnsi"/>
                <w:b w:val="0"/>
                <w:color w:val="000000"/>
              </w:rPr>
              <w:t>, tālr.</w:t>
            </w:r>
            <w:r w:rsidR="00CE6D94" w:rsidRPr="00E73337">
              <w:rPr>
                <w:rFonts w:asciiTheme="minorHAnsi" w:hAnsiTheme="minorHAnsi" w:cstheme="minorHAnsi"/>
                <w:b w:val="0"/>
                <w:color w:val="000000"/>
              </w:rPr>
              <w:t>29340918</w:t>
            </w:r>
            <w:r w:rsidR="008A4F4C" w:rsidRPr="00E73337">
              <w:rPr>
                <w:rFonts w:asciiTheme="minorHAnsi" w:hAnsiTheme="minorHAnsi" w:cstheme="minorHAnsi"/>
                <w:b w:val="0"/>
                <w:color w:val="000000"/>
              </w:rPr>
              <w:t>, e-pasts</w:t>
            </w:r>
            <w:r w:rsidR="00211E53" w:rsidRPr="00E73337">
              <w:rPr>
                <w:rFonts w:asciiTheme="minorHAnsi" w:hAnsiTheme="minorHAnsi" w:cstheme="minorHAnsi"/>
                <w:b w:val="0"/>
                <w:color w:val="000000"/>
              </w:rPr>
              <w:t>:</w:t>
            </w:r>
            <w:r w:rsidR="008A4F4C" w:rsidRPr="00E73337">
              <w:rPr>
                <w:rFonts w:asciiTheme="minorHAnsi" w:hAnsiTheme="minorHAnsi" w:cstheme="minorHAnsi"/>
                <w:b w:val="0"/>
                <w:color w:val="000000"/>
              </w:rPr>
              <w:t xml:space="preserve"> </w:t>
            </w:r>
            <w:hyperlink r:id="rId13" w:history="1">
              <w:r w:rsidR="003D14EC" w:rsidRPr="0020661B">
                <w:rPr>
                  <w:rStyle w:val="Hipersaite"/>
                  <w:rFonts w:asciiTheme="minorHAnsi" w:hAnsiTheme="minorHAnsi" w:cstheme="minorHAnsi"/>
                  <w:b w:val="0"/>
                </w:rPr>
                <w:t>vidusskola@nica.lv</w:t>
              </w:r>
            </w:hyperlink>
            <w:r w:rsidR="008A4F4C" w:rsidRPr="00E73337">
              <w:rPr>
                <w:rFonts w:asciiTheme="minorHAnsi" w:hAnsiTheme="minorHAnsi" w:cstheme="minorHAnsi"/>
                <w:b w:val="0"/>
                <w:color w:val="000000"/>
              </w:rPr>
              <w:t>;</w:t>
            </w:r>
          </w:p>
          <w:p w:rsidR="008A4F4C" w:rsidRPr="00E73337" w:rsidRDefault="008A4F4C"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w:t>
            </w:r>
            <w:proofErr w:type="spellStart"/>
            <w:r w:rsidRPr="00E73337">
              <w:rPr>
                <w:rFonts w:asciiTheme="minorHAnsi" w:hAnsiTheme="minorHAnsi" w:cstheme="minorHAnsi"/>
                <w:b w:val="0"/>
                <w:color w:val="000000"/>
              </w:rPr>
              <w:t>Rudes</w:t>
            </w:r>
            <w:proofErr w:type="spellEnd"/>
            <w:r w:rsidRPr="00E73337">
              <w:rPr>
                <w:rFonts w:asciiTheme="minorHAnsi" w:hAnsiTheme="minorHAnsi" w:cstheme="minorHAnsi"/>
                <w:b w:val="0"/>
                <w:color w:val="000000"/>
              </w:rPr>
              <w:t xml:space="preserve"> pamatsk</w:t>
            </w:r>
            <w:r w:rsidR="00C166B9" w:rsidRPr="00E73337">
              <w:rPr>
                <w:rFonts w:asciiTheme="minorHAnsi" w:hAnsiTheme="minorHAnsi" w:cstheme="minorHAnsi"/>
                <w:b w:val="0"/>
                <w:color w:val="000000"/>
              </w:rPr>
              <w:t>o</w:t>
            </w:r>
            <w:r w:rsidRPr="00E73337">
              <w:rPr>
                <w:rFonts w:asciiTheme="minorHAnsi" w:hAnsiTheme="minorHAnsi" w:cstheme="minorHAnsi"/>
                <w:b w:val="0"/>
                <w:color w:val="000000"/>
              </w:rPr>
              <w:t>lā -</w:t>
            </w:r>
            <w:r w:rsidR="00D3025B" w:rsidRPr="00E73337">
              <w:rPr>
                <w:rFonts w:asciiTheme="minorHAnsi" w:hAnsiTheme="minorHAnsi" w:cstheme="minorHAnsi"/>
                <w:b w:val="0"/>
                <w:color w:val="000000"/>
              </w:rPr>
              <w:t xml:space="preserve"> </w:t>
            </w:r>
            <w:r w:rsidRPr="00E73337">
              <w:rPr>
                <w:rFonts w:asciiTheme="minorHAnsi" w:hAnsiTheme="minorHAnsi" w:cstheme="minorHAnsi"/>
                <w:b w:val="0"/>
                <w:color w:val="000000"/>
              </w:rPr>
              <w:t xml:space="preserve">pavāre Zinta </w:t>
            </w:r>
            <w:proofErr w:type="spellStart"/>
            <w:r w:rsidRPr="00E73337">
              <w:rPr>
                <w:rFonts w:asciiTheme="minorHAnsi" w:hAnsiTheme="minorHAnsi" w:cstheme="minorHAnsi"/>
                <w:b w:val="0"/>
                <w:color w:val="000000"/>
              </w:rPr>
              <w:t>Ķergalve</w:t>
            </w:r>
            <w:proofErr w:type="spellEnd"/>
            <w:r w:rsidRPr="00E73337">
              <w:rPr>
                <w:rFonts w:asciiTheme="minorHAnsi" w:hAnsiTheme="minorHAnsi" w:cstheme="minorHAnsi"/>
                <w:b w:val="0"/>
                <w:color w:val="000000"/>
              </w:rPr>
              <w:t xml:space="preserve"> t</w:t>
            </w:r>
            <w:r w:rsidR="00D3025B" w:rsidRPr="00E73337">
              <w:rPr>
                <w:rFonts w:asciiTheme="minorHAnsi" w:hAnsiTheme="minorHAnsi" w:cstheme="minorHAnsi"/>
                <w:b w:val="0"/>
                <w:color w:val="000000"/>
              </w:rPr>
              <w:t xml:space="preserve">ālr.63407655, e-pasts: </w:t>
            </w:r>
            <w:hyperlink r:id="rId14" w:history="1">
              <w:r w:rsidR="00D3025B" w:rsidRPr="00E73337">
                <w:rPr>
                  <w:rStyle w:val="Hipersaite"/>
                  <w:rFonts w:asciiTheme="minorHAnsi" w:hAnsiTheme="minorHAnsi" w:cstheme="minorHAnsi"/>
                  <w:b w:val="0"/>
                </w:rPr>
                <w:t>rudespmsk@inbox.lv</w:t>
              </w:r>
            </w:hyperlink>
            <w:r w:rsidR="00D3025B" w:rsidRPr="00E73337">
              <w:rPr>
                <w:rFonts w:asciiTheme="minorHAnsi" w:hAnsiTheme="minorHAnsi" w:cstheme="minorHAnsi"/>
                <w:b w:val="0"/>
                <w:color w:val="000000"/>
              </w:rPr>
              <w:t xml:space="preserve"> </w:t>
            </w:r>
          </w:p>
        </w:tc>
      </w:tr>
    </w:tbl>
    <w:p w:rsidR="00417BB7" w:rsidRPr="00E73337" w:rsidRDefault="00417BB7" w:rsidP="004248B3">
      <w:pPr>
        <w:ind w:left="720"/>
        <w:jc w:val="both"/>
        <w:rPr>
          <w:rFonts w:asciiTheme="minorHAnsi" w:hAnsiTheme="minorHAnsi" w:cstheme="minorHAnsi"/>
          <w:b w:val="0"/>
          <w:bCs w:val="0"/>
        </w:rPr>
      </w:pP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bookmarkStart w:id="17" w:name="_Toc299693513"/>
      <w:r w:rsidRPr="00E73337">
        <w:rPr>
          <w:rFonts w:asciiTheme="minorHAnsi" w:hAnsiTheme="minorHAnsi" w:cstheme="minorHAnsi"/>
        </w:rPr>
        <w:t>Iepirkuma procedūras veids</w:t>
      </w:r>
      <w:r w:rsidRPr="00E73337">
        <w:rPr>
          <w:rFonts w:asciiTheme="minorHAnsi" w:hAnsiTheme="minorHAnsi" w:cstheme="minorHAnsi"/>
          <w:b w:val="0"/>
          <w:bCs w:val="0"/>
        </w:rPr>
        <w:t>: atklāts konkurss (turpmāk tekstā - Konkurss) ir iepirkumu procedūra</w:t>
      </w:r>
      <w:r w:rsidRPr="00E73337">
        <w:rPr>
          <w:rFonts w:asciiTheme="minorHAnsi" w:hAnsiTheme="minorHAnsi" w:cstheme="minorHAnsi"/>
        </w:rPr>
        <w:t xml:space="preserve"> </w:t>
      </w:r>
      <w:r w:rsidRPr="00E73337">
        <w:rPr>
          <w:rFonts w:asciiTheme="minorHAnsi" w:hAnsiTheme="minorHAnsi" w:cstheme="minorHAnsi"/>
          <w:b w:val="0"/>
          <w:bCs w:val="0"/>
        </w:rPr>
        <w:t xml:space="preserve"> saskaņā ar Publisko iepirkumu likumu (turpmāk tekstā - PIL).</w:t>
      </w:r>
      <w:bookmarkStart w:id="18" w:name="_Toc299693514"/>
      <w:bookmarkEnd w:id="17"/>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color w:val="000000"/>
        </w:rPr>
        <w:t>Iepirkumu komisija:</w:t>
      </w:r>
      <w:r w:rsidRPr="00E73337">
        <w:rPr>
          <w:rFonts w:asciiTheme="minorHAnsi" w:hAnsiTheme="minorHAnsi" w:cstheme="minorHAnsi"/>
          <w:b w:val="0"/>
          <w:bCs w:val="0"/>
          <w:color w:val="000000"/>
        </w:rPr>
        <w:t xml:space="preserve"> Iepirkumu organizē ar </w:t>
      </w:r>
      <w:r w:rsidRPr="00E73337">
        <w:rPr>
          <w:rFonts w:asciiTheme="minorHAnsi" w:hAnsiTheme="minorHAnsi" w:cstheme="minorHAnsi"/>
          <w:b w:val="0"/>
          <w:bCs w:val="0"/>
        </w:rPr>
        <w:t xml:space="preserve">Nīcas novada domes </w:t>
      </w:r>
      <w:r w:rsidRPr="00E73337">
        <w:rPr>
          <w:rFonts w:asciiTheme="minorHAnsi" w:hAnsiTheme="minorHAnsi" w:cstheme="minorHAnsi"/>
          <w:b w:val="0"/>
          <w:bCs w:val="0"/>
          <w:color w:val="000000"/>
        </w:rPr>
        <w:t xml:space="preserve">2014.gada 24.septembra </w:t>
      </w:r>
      <w:r w:rsidRPr="00E73337">
        <w:rPr>
          <w:rFonts w:asciiTheme="minorHAnsi" w:hAnsiTheme="minorHAnsi" w:cstheme="minorHAnsi"/>
          <w:b w:val="0"/>
          <w:bCs w:val="0"/>
        </w:rPr>
        <w:t xml:space="preserve">rīkojumu </w:t>
      </w:r>
      <w:r w:rsidRPr="00E73337">
        <w:rPr>
          <w:rFonts w:asciiTheme="minorHAnsi" w:hAnsiTheme="minorHAnsi" w:cstheme="minorHAnsi"/>
          <w:b w:val="0"/>
          <w:bCs w:val="0"/>
          <w:color w:val="000000"/>
        </w:rPr>
        <w:t xml:space="preserve">Nr.2.1.5./86 </w:t>
      </w:r>
      <w:r w:rsidR="00201CDF" w:rsidRPr="00E73337">
        <w:rPr>
          <w:rFonts w:asciiTheme="minorHAnsi" w:hAnsiTheme="minorHAnsi" w:cstheme="minorHAnsi"/>
          <w:b w:val="0"/>
          <w:bCs w:val="0"/>
          <w:color w:val="000000"/>
        </w:rPr>
        <w:t>-</w:t>
      </w:r>
      <w:r w:rsidRPr="00E73337">
        <w:rPr>
          <w:rFonts w:asciiTheme="minorHAnsi" w:hAnsiTheme="minorHAnsi" w:cstheme="minorHAnsi"/>
          <w:b w:val="0"/>
          <w:bCs w:val="0"/>
          <w:color w:val="000000"/>
        </w:rPr>
        <w:t xml:space="preserve"> izveidota Iepirkumu komisija</w:t>
      </w:r>
      <w:r w:rsidR="00201CDF" w:rsidRPr="00E73337">
        <w:rPr>
          <w:rFonts w:asciiTheme="minorHAnsi" w:hAnsiTheme="minorHAnsi" w:cstheme="minorHAnsi"/>
          <w:b w:val="0"/>
          <w:bCs w:val="0"/>
          <w:color w:val="000000"/>
        </w:rPr>
        <w:t>,</w:t>
      </w:r>
      <w:r w:rsidR="00A51AAE" w:rsidRPr="00E73337">
        <w:rPr>
          <w:rFonts w:asciiTheme="minorHAnsi" w:hAnsiTheme="minorHAnsi" w:cstheme="minorHAnsi"/>
          <w:b w:val="0"/>
          <w:bCs w:val="0"/>
          <w:color w:val="000000"/>
        </w:rPr>
        <w:t xml:space="preserve"> ņemot vērā 2017.gada 28.februāra rīkojumu Nr.2.1,5/34 un 2017.gada 16. jūnija rīkojumu Nr.2.1.5/87</w:t>
      </w:r>
      <w:r w:rsidR="003D14EC">
        <w:rPr>
          <w:rFonts w:asciiTheme="minorHAnsi" w:hAnsiTheme="minorHAnsi" w:cstheme="minorHAnsi"/>
          <w:b w:val="0"/>
          <w:bCs w:val="0"/>
          <w:color w:val="000000"/>
        </w:rPr>
        <w:t xml:space="preserve"> un 2018.gada 5.septembra rīkojumu Nr.2.1.5/89</w:t>
      </w:r>
      <w:r w:rsidR="00A51AAE" w:rsidRPr="00E73337">
        <w:rPr>
          <w:rFonts w:asciiTheme="minorHAnsi" w:hAnsiTheme="minorHAnsi" w:cstheme="minorHAnsi"/>
          <w:b w:val="0"/>
          <w:bCs w:val="0"/>
          <w:color w:val="000000"/>
        </w:rPr>
        <w:t xml:space="preserve"> par izmaiņām iepirkuma komisijas sastāvā</w:t>
      </w:r>
      <w:r w:rsidRPr="00E73337">
        <w:rPr>
          <w:rFonts w:asciiTheme="minorHAnsi" w:hAnsiTheme="minorHAnsi" w:cstheme="minorHAnsi"/>
          <w:b w:val="0"/>
          <w:bCs w:val="0"/>
          <w:color w:val="000000"/>
        </w:rPr>
        <w:t xml:space="preserve"> (turpmāk tekstā - Komisija).</w:t>
      </w: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Piegādātājs:</w:t>
      </w:r>
      <w:r w:rsidRPr="00E73337">
        <w:rPr>
          <w:rFonts w:asciiTheme="minorHAnsi" w:hAnsiTheme="minorHAnsi" w:cstheme="minorHAnsi"/>
          <w:b w:val="0"/>
          <w:bCs w:val="0"/>
        </w:rPr>
        <w:t xml:space="preserve"> Fiziskā vai juridiskā persona, šādu personu apvienība jebkurā to kombinācijā, kas attiecīgi piedāvā tirgū piegādāt preces.</w:t>
      </w: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Pretendents:</w:t>
      </w:r>
      <w:r w:rsidRPr="00E73337">
        <w:rPr>
          <w:rFonts w:asciiTheme="minorHAnsi" w:hAnsiTheme="minorHAnsi" w:cstheme="minorHAnsi"/>
          <w:b w:val="0"/>
          <w:bCs w:val="0"/>
        </w:rPr>
        <w:t xml:space="preserve"> piegādātājs, kurš ir iesniedzis piedāvājumu.</w:t>
      </w: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b w:val="0"/>
          <w:bCs w:val="0"/>
        </w:rPr>
        <w:t xml:space="preserve">Pretendents iepirkuma līguma izpildē ir tiesīgs piesaistīt apakšuzņēmējus. </w:t>
      </w: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b w:val="0"/>
          <w:bCs w:val="0"/>
        </w:rPr>
        <w:t xml:space="preserve">Visiem pretendentiem piemēro vienādus noteikumus. </w:t>
      </w: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Līgumcen</w:t>
      </w:r>
      <w:r w:rsidRPr="007A6367">
        <w:rPr>
          <w:rFonts w:asciiTheme="minorHAnsi" w:hAnsiTheme="minorHAnsi" w:cstheme="minorHAnsi"/>
          <w:bCs w:val="0"/>
        </w:rPr>
        <w:t>a</w:t>
      </w:r>
      <w:r w:rsidRPr="00E73337">
        <w:rPr>
          <w:rFonts w:asciiTheme="minorHAnsi" w:hAnsiTheme="minorHAnsi" w:cstheme="minorHAnsi"/>
          <w:b w:val="0"/>
          <w:bCs w:val="0"/>
        </w:rPr>
        <w:t xml:space="preserve"> - kopējā samaksa par līguma izpildi, ietverot visus piemērojamos nodokļus, izņemot pievienotās vērtības nodokli.</w:t>
      </w:r>
      <w:bookmarkEnd w:id="18"/>
    </w:p>
    <w:p w:rsidR="00417BB7" w:rsidRPr="00E73337" w:rsidRDefault="00417BB7" w:rsidP="00731FF4">
      <w:pPr>
        <w:ind w:left="567" w:hanging="567"/>
        <w:jc w:val="both"/>
        <w:rPr>
          <w:rFonts w:asciiTheme="minorHAnsi" w:hAnsiTheme="minorHAnsi" w:cstheme="minorHAnsi"/>
          <w:b w:val="0"/>
          <w:bCs w:val="0"/>
          <w:color w:val="FF0000"/>
        </w:rPr>
      </w:pPr>
    </w:p>
    <w:p w:rsidR="00417BB7" w:rsidRPr="00E73337" w:rsidRDefault="00417BB7" w:rsidP="00731FF4">
      <w:pPr>
        <w:numPr>
          <w:ilvl w:val="1"/>
          <w:numId w:val="5"/>
        </w:numPr>
        <w:tabs>
          <w:tab w:val="clear" w:pos="1288"/>
          <w:tab w:val="num" w:pos="426"/>
        </w:tabs>
        <w:ind w:left="567" w:hanging="567"/>
        <w:jc w:val="both"/>
        <w:rPr>
          <w:rFonts w:asciiTheme="minorHAnsi" w:hAnsiTheme="minorHAnsi" w:cstheme="minorHAnsi"/>
          <w:b w:val="0"/>
          <w:bCs w:val="0"/>
          <w:color w:val="FF0000"/>
        </w:rPr>
      </w:pPr>
      <w:r w:rsidRPr="00E73337">
        <w:rPr>
          <w:rFonts w:asciiTheme="minorHAnsi" w:hAnsiTheme="minorHAnsi" w:cstheme="minorHAnsi"/>
          <w:color w:val="000000"/>
        </w:rPr>
        <w:t xml:space="preserve">Iepirkumu procedūras dokumentu sastāvā ietilpst šis iepirkuma nolikums ar pielikumiem (turpmāk tekstā - </w:t>
      </w:r>
      <w:r w:rsidRPr="00E73337">
        <w:rPr>
          <w:rFonts w:asciiTheme="minorHAnsi" w:hAnsiTheme="minorHAnsi" w:cstheme="minorHAnsi"/>
        </w:rPr>
        <w:t>Nolikums):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Pieteikums dalībai konkursā veidlapa (1.pielikums);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 xml:space="preserve">Tehniskais </w:t>
      </w:r>
      <w:r w:rsidR="00CB4E2C" w:rsidRPr="00E73337">
        <w:rPr>
          <w:rFonts w:asciiTheme="minorHAnsi" w:hAnsiTheme="minorHAnsi" w:cstheme="minorHAnsi"/>
          <w:b w:val="0"/>
          <w:bCs w:val="0"/>
        </w:rPr>
        <w:t>un</w:t>
      </w:r>
      <w:r w:rsidR="00372140" w:rsidRPr="00E73337">
        <w:rPr>
          <w:rFonts w:asciiTheme="minorHAnsi" w:hAnsiTheme="minorHAnsi" w:cstheme="minorHAnsi"/>
          <w:b w:val="0"/>
          <w:bCs w:val="0"/>
        </w:rPr>
        <w:t xml:space="preserve"> f</w:t>
      </w:r>
      <w:r w:rsidRPr="00E73337">
        <w:rPr>
          <w:rFonts w:asciiTheme="minorHAnsi" w:hAnsiTheme="minorHAnsi" w:cstheme="minorHAnsi"/>
          <w:b w:val="0"/>
          <w:bCs w:val="0"/>
        </w:rPr>
        <w:t>inanšu piedāvājums veidlapa (2.pielikums);</w:t>
      </w:r>
    </w:p>
    <w:p w:rsidR="00417BB7" w:rsidRPr="00E73337" w:rsidRDefault="00E53C42"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 xml:space="preserve">Instrukcija Tehniskā </w:t>
      </w:r>
      <w:r w:rsidR="00CB4E2C" w:rsidRPr="00E73337">
        <w:rPr>
          <w:rFonts w:asciiTheme="minorHAnsi" w:hAnsiTheme="minorHAnsi" w:cstheme="minorHAnsi"/>
          <w:b w:val="0"/>
          <w:bCs w:val="0"/>
        </w:rPr>
        <w:t>un</w:t>
      </w:r>
      <w:r w:rsidRPr="00E73337">
        <w:rPr>
          <w:rFonts w:asciiTheme="minorHAnsi" w:hAnsiTheme="minorHAnsi" w:cstheme="minorHAnsi"/>
          <w:b w:val="0"/>
          <w:bCs w:val="0"/>
        </w:rPr>
        <w:t xml:space="preserve"> </w:t>
      </w:r>
      <w:r w:rsidR="00372140" w:rsidRPr="00E73337">
        <w:rPr>
          <w:rFonts w:asciiTheme="minorHAnsi" w:hAnsiTheme="minorHAnsi" w:cstheme="minorHAnsi"/>
          <w:b w:val="0"/>
          <w:bCs w:val="0"/>
        </w:rPr>
        <w:t>f</w:t>
      </w:r>
      <w:r w:rsidR="00417BB7" w:rsidRPr="00E73337">
        <w:rPr>
          <w:rFonts w:asciiTheme="minorHAnsi" w:hAnsiTheme="minorHAnsi" w:cstheme="minorHAnsi"/>
          <w:b w:val="0"/>
          <w:bCs w:val="0"/>
        </w:rPr>
        <w:t>inanšu piedāvājuma aizpildīšanai (2.1.pielikums);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Apliecinājums par videi draudzīga izlietotā iepakojuma apsaimniekošanu veidlapa (2.2.pielikums);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Pārtikas produkti, kuri atbilst BL, NPKS vai LPIA prasībām veidlapa (2.3.pielikums);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85272A">
        <w:rPr>
          <w:rFonts w:asciiTheme="minorHAnsi" w:hAnsiTheme="minorHAnsi" w:cstheme="minorHAnsi"/>
          <w:b w:val="0"/>
          <w:bCs w:val="0"/>
        </w:rPr>
        <w:lastRenderedPageBreak/>
        <w:t xml:space="preserve">Informācija par </w:t>
      </w:r>
      <w:r w:rsidR="00EB0C9E" w:rsidRPr="0085272A">
        <w:rPr>
          <w:rFonts w:asciiTheme="minorHAnsi" w:hAnsiTheme="minorHAnsi" w:cstheme="minorHAnsi"/>
          <w:b w:val="0"/>
          <w:bCs w:val="0"/>
        </w:rPr>
        <w:t>pārtikas produktu izcelsmes (audzēšanas/ražošanas) vietu</w:t>
      </w:r>
      <w:r w:rsidRPr="0085272A">
        <w:rPr>
          <w:rFonts w:asciiTheme="minorHAnsi" w:hAnsiTheme="minorHAnsi" w:cstheme="minorHAnsi"/>
          <w:b w:val="0"/>
          <w:bCs w:val="0"/>
        </w:rPr>
        <w:t xml:space="preserve"> veidlapa</w:t>
      </w:r>
      <w:r w:rsidRPr="00E73337">
        <w:rPr>
          <w:rFonts w:asciiTheme="minorHAnsi" w:hAnsiTheme="minorHAnsi" w:cstheme="minorHAnsi"/>
          <w:b w:val="0"/>
          <w:bCs w:val="0"/>
        </w:rPr>
        <w:t xml:space="preserve"> (2.4.pielikums);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Līguma projekts</w:t>
      </w:r>
      <w:r w:rsidR="00FD4321" w:rsidRPr="00E73337">
        <w:rPr>
          <w:rFonts w:asciiTheme="minorHAnsi" w:hAnsiTheme="minorHAnsi" w:cstheme="minorHAnsi"/>
          <w:b w:val="0"/>
          <w:bCs w:val="0"/>
        </w:rPr>
        <w:t xml:space="preserve"> </w:t>
      </w:r>
      <w:r w:rsidRPr="00E73337">
        <w:rPr>
          <w:rFonts w:asciiTheme="minorHAnsi" w:hAnsiTheme="minorHAnsi" w:cstheme="minorHAnsi"/>
          <w:b w:val="0"/>
          <w:bCs w:val="0"/>
        </w:rPr>
        <w:t>- turpmāk tekstā Līgums (3.pielikums).</w:t>
      </w:r>
      <w:bookmarkStart w:id="19" w:name="_Toc535914584"/>
      <w:bookmarkStart w:id="20" w:name="_Toc535914802"/>
      <w:bookmarkStart w:id="21" w:name="_Toc535915687"/>
      <w:bookmarkStart w:id="22" w:name="_Toc19521657"/>
      <w:bookmarkStart w:id="23" w:name="_Toc58053977"/>
      <w:bookmarkStart w:id="24" w:name="_Toc85448324"/>
      <w:bookmarkStart w:id="25" w:name="_Toc85449934"/>
      <w:bookmarkStart w:id="26" w:name="_Toc165081847"/>
    </w:p>
    <w:p w:rsidR="00417BB7" w:rsidRPr="00E73337" w:rsidRDefault="00417BB7" w:rsidP="00560401">
      <w:pPr>
        <w:ind w:left="1146"/>
        <w:jc w:val="both"/>
        <w:rPr>
          <w:rFonts w:asciiTheme="minorHAnsi" w:hAnsiTheme="minorHAnsi" w:cstheme="minorHAnsi"/>
          <w:b w:val="0"/>
          <w:bCs w:val="0"/>
          <w:color w:val="FF0000"/>
          <w:highlight w:val="yellow"/>
        </w:rPr>
      </w:pP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Nolikuma saņemšana:</w:t>
      </w:r>
    </w:p>
    <w:p w:rsidR="007D7801" w:rsidRPr="007D7801" w:rsidRDefault="007D7801" w:rsidP="007D7801">
      <w:pPr>
        <w:pStyle w:val="Sarakstarindkopa"/>
        <w:numPr>
          <w:ilvl w:val="2"/>
          <w:numId w:val="5"/>
        </w:numPr>
        <w:rPr>
          <w:rFonts w:asciiTheme="minorHAnsi" w:hAnsiTheme="minorHAnsi" w:cstheme="minorHAnsi"/>
          <w:color w:val="000000"/>
          <w:sz w:val="24"/>
          <w:szCs w:val="24"/>
        </w:rPr>
      </w:pPr>
      <w:r w:rsidRPr="007D7801">
        <w:rPr>
          <w:rFonts w:asciiTheme="minorHAnsi" w:hAnsiTheme="minorHAnsi" w:cstheme="minorHAnsi"/>
          <w:color w:val="000000"/>
          <w:sz w:val="24"/>
          <w:szCs w:val="24"/>
        </w:rPr>
        <w:t xml:space="preserve">Nolikumam ar pielikumiem ir nodrošināta tieša un brīva elektroniskā pieeja: </w:t>
      </w:r>
      <w:hyperlink r:id="rId15" w:history="1">
        <w:r w:rsidRPr="00227DED">
          <w:rPr>
            <w:rStyle w:val="Hipersaite"/>
            <w:rFonts w:asciiTheme="minorHAnsi" w:hAnsiTheme="minorHAnsi" w:cstheme="minorHAnsi"/>
            <w:sz w:val="24"/>
            <w:szCs w:val="24"/>
          </w:rPr>
          <w:t>https://www.eis.gov.lv/EKEIS/Supplier/</w:t>
        </w:r>
      </w:hyperlink>
    </w:p>
    <w:p w:rsidR="007D7801" w:rsidRPr="001A2BBA" w:rsidRDefault="007D7801" w:rsidP="007D7801">
      <w:pPr>
        <w:numPr>
          <w:ilvl w:val="2"/>
          <w:numId w:val="5"/>
        </w:numPr>
        <w:jc w:val="both"/>
        <w:rPr>
          <w:rFonts w:asciiTheme="minorHAnsi" w:hAnsiTheme="minorHAnsi" w:cs="Times New Roman"/>
          <w:b w:val="0"/>
          <w:bCs w:val="0"/>
          <w:color w:val="000000"/>
        </w:rPr>
      </w:pPr>
      <w:bookmarkStart w:id="27" w:name="_Hlk524607592"/>
      <w:r w:rsidRPr="001A2BBA">
        <w:rPr>
          <w:rFonts w:asciiTheme="minorHAnsi" w:hAnsiTheme="minorHAnsi" w:cs="Times New Roman"/>
          <w:b w:val="0"/>
          <w:bCs w:val="0"/>
          <w:color w:val="000000"/>
        </w:rPr>
        <w:t xml:space="preserve">EIS reģistrēta ieinteresētā persona var reģistrēties kā Nolikuma saņēmējs; </w:t>
      </w:r>
    </w:p>
    <w:p w:rsidR="007D7801" w:rsidRPr="007D7801" w:rsidRDefault="007D7801" w:rsidP="007D7801">
      <w:pPr>
        <w:ind w:left="425"/>
        <w:jc w:val="both"/>
        <w:rPr>
          <w:rStyle w:val="Hipersaite"/>
          <w:rFonts w:asciiTheme="minorHAnsi" w:hAnsiTheme="minorHAnsi" w:cstheme="minorHAnsi"/>
          <w:b w:val="0"/>
          <w:bCs w:val="0"/>
          <w:color w:val="auto"/>
          <w:u w:val="none"/>
        </w:rPr>
      </w:pPr>
      <w:r w:rsidRPr="007D7801">
        <w:rPr>
          <w:rStyle w:val="Hipersaite"/>
          <w:rFonts w:asciiTheme="minorHAnsi" w:hAnsiTheme="minorHAnsi"/>
          <w:b w:val="0"/>
          <w:bCs w:val="0"/>
          <w:u w:val="none"/>
        </w:rPr>
        <w:t xml:space="preserve">           </w:t>
      </w:r>
      <w:r>
        <w:rPr>
          <w:rStyle w:val="Hipersaite"/>
          <w:rFonts w:asciiTheme="minorHAnsi" w:hAnsiTheme="minorHAnsi"/>
          <w:b w:val="0"/>
          <w:bCs w:val="0"/>
        </w:rPr>
        <w:t xml:space="preserve"> </w:t>
      </w:r>
      <w:hyperlink r:id="rId16" w:history="1">
        <w:r w:rsidRPr="00227DED">
          <w:rPr>
            <w:rStyle w:val="Hipersaite"/>
            <w:rFonts w:asciiTheme="minorHAnsi" w:hAnsiTheme="minorHAnsi"/>
            <w:b w:val="0"/>
            <w:bCs w:val="0"/>
          </w:rPr>
          <w:t>https://www.eis.gov.lv/EIS/Publications/PublicationView.aspx?PublicationId=883</w:t>
        </w:r>
      </w:hyperlink>
    </w:p>
    <w:bookmarkEnd w:id="27"/>
    <w:p w:rsidR="007D7801" w:rsidRPr="007A6367" w:rsidRDefault="007D7801" w:rsidP="007D7801">
      <w:pPr>
        <w:numPr>
          <w:ilvl w:val="2"/>
          <w:numId w:val="5"/>
        </w:numPr>
        <w:jc w:val="both"/>
        <w:rPr>
          <w:rFonts w:asciiTheme="minorHAnsi" w:hAnsiTheme="minorHAnsi" w:cstheme="minorHAnsi"/>
          <w:b w:val="0"/>
          <w:bCs w:val="0"/>
        </w:rPr>
      </w:pPr>
      <w:r w:rsidRPr="007A6367">
        <w:rPr>
          <w:rFonts w:asciiTheme="minorHAnsi" w:hAnsiTheme="minorHAnsi" w:cstheme="minorHAnsi"/>
          <w:b w:val="0"/>
          <w:bCs w:val="0"/>
        </w:rPr>
        <w:t>Informācij</w:t>
      </w:r>
      <w:r w:rsidR="007A6367" w:rsidRPr="007A6367">
        <w:rPr>
          <w:rFonts w:asciiTheme="minorHAnsi" w:hAnsiTheme="minorHAnsi" w:cstheme="minorHAnsi"/>
          <w:b w:val="0"/>
          <w:bCs w:val="0"/>
        </w:rPr>
        <w:t>a</w:t>
      </w:r>
      <w:r w:rsidRPr="007A6367">
        <w:rPr>
          <w:rFonts w:asciiTheme="minorHAnsi" w:hAnsiTheme="minorHAnsi" w:cstheme="minorHAnsi"/>
          <w:b w:val="0"/>
          <w:bCs w:val="0"/>
        </w:rPr>
        <w:t xml:space="preserve"> par atklātu konkursu NND/2018/12- Nīcas novada mājas lapā </w:t>
      </w:r>
      <w:hyperlink r:id="rId17" w:history="1">
        <w:r w:rsidRPr="007A6367">
          <w:rPr>
            <w:rStyle w:val="Hipersaite"/>
            <w:rFonts w:asciiTheme="minorHAnsi" w:hAnsiTheme="minorHAnsi" w:cstheme="minorHAnsi"/>
            <w:b w:val="0"/>
            <w:bCs w:val="0"/>
          </w:rPr>
          <w:t>www.nica.lv</w:t>
        </w:r>
      </w:hyperlink>
      <w:r w:rsidRPr="007A6367">
        <w:rPr>
          <w:rFonts w:asciiTheme="minorHAnsi" w:hAnsiTheme="minorHAnsi" w:cstheme="minorHAnsi"/>
          <w:b w:val="0"/>
          <w:bCs w:val="0"/>
        </w:rPr>
        <w:t xml:space="preserve"> , sadaļā Pašvaldība &lt; Iepirkumi &gt; Publiskie iepirkumi (pircēja profilā), </w:t>
      </w:r>
      <w:hyperlink r:id="rId18" w:history="1">
        <w:r w:rsidRPr="007A6367">
          <w:rPr>
            <w:rStyle w:val="Hipersaite"/>
            <w:rFonts w:asciiTheme="minorHAnsi" w:hAnsiTheme="minorHAnsi" w:cstheme="minorHAnsi"/>
            <w:b w:val="0"/>
            <w:bCs w:val="0"/>
          </w:rPr>
          <w:t>http://www.nica.lv/pasvaldiba/iepirkumi/publiskie-iepirkumi/</w:t>
        </w:r>
      </w:hyperlink>
      <w:r w:rsidR="007A6367" w:rsidRPr="007A6367">
        <w:rPr>
          <w:rFonts w:asciiTheme="minorHAnsi" w:hAnsiTheme="minorHAnsi" w:cstheme="minorHAnsi"/>
          <w:b w:val="0"/>
          <w:bCs w:val="0"/>
        </w:rPr>
        <w:t>.</w:t>
      </w:r>
    </w:p>
    <w:p w:rsidR="007D7801" w:rsidRPr="007D7801" w:rsidRDefault="007D7801" w:rsidP="007D7801">
      <w:pPr>
        <w:ind w:left="1146"/>
        <w:jc w:val="both"/>
        <w:rPr>
          <w:rFonts w:asciiTheme="minorHAnsi" w:hAnsiTheme="minorHAnsi" w:cstheme="minorHAnsi"/>
          <w:b w:val="0"/>
          <w:bCs w:val="0"/>
        </w:rPr>
      </w:pPr>
    </w:p>
    <w:p w:rsidR="00417BB7" w:rsidRPr="00E73337" w:rsidRDefault="00417BB7" w:rsidP="007A6367">
      <w:pPr>
        <w:pStyle w:val="Nosaukums"/>
        <w:numPr>
          <w:ilvl w:val="1"/>
          <w:numId w:val="5"/>
        </w:numPr>
        <w:tabs>
          <w:tab w:val="clear" w:pos="1288"/>
        </w:tabs>
        <w:suppressAutoHyphens/>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Papildus informācijas sniegšana:</w:t>
      </w:r>
    </w:p>
    <w:p w:rsidR="00417BB7" w:rsidRPr="007D7801" w:rsidRDefault="00417BB7" w:rsidP="007A6367">
      <w:pPr>
        <w:pStyle w:val="Nosaukums"/>
        <w:numPr>
          <w:ilvl w:val="2"/>
          <w:numId w:val="5"/>
        </w:numPr>
        <w:tabs>
          <w:tab w:val="left" w:pos="0"/>
        </w:tabs>
        <w:suppressAutoHyphens/>
        <w:ind w:left="1145"/>
        <w:jc w:val="both"/>
        <w:rPr>
          <w:rFonts w:asciiTheme="minorHAnsi" w:hAnsiTheme="minorHAnsi" w:cstheme="minorHAnsi"/>
          <w:b/>
          <w:bCs/>
          <w:sz w:val="24"/>
          <w:szCs w:val="24"/>
        </w:rPr>
      </w:pPr>
      <w:r w:rsidRPr="00E73337">
        <w:rPr>
          <w:rFonts w:asciiTheme="minorHAnsi" w:hAnsiTheme="minorHAnsi" w:cstheme="minorHAnsi"/>
          <w:sz w:val="24"/>
          <w:szCs w:val="24"/>
        </w:rPr>
        <w:t xml:space="preserve"> </w:t>
      </w:r>
      <w:r w:rsidR="007D7801" w:rsidRPr="007D7801">
        <w:rPr>
          <w:rFonts w:asciiTheme="minorHAnsi" w:hAnsiTheme="minorHAnsi" w:cstheme="minorHAnsi"/>
          <w:sz w:val="24"/>
          <w:szCs w:val="24"/>
        </w:rPr>
        <w:t>Jebkura papildus informācija, kas tiks sniegta saistībā ar šo iepirkumu, tiks publicēta pasūtītāja mājas lapā pie nolikuma (</w:t>
      </w:r>
      <w:hyperlink r:id="rId19" w:history="1">
        <w:r w:rsidR="007D7801" w:rsidRPr="007D7801">
          <w:rPr>
            <w:rStyle w:val="Hipersaite"/>
            <w:rFonts w:asciiTheme="minorHAnsi" w:hAnsiTheme="minorHAnsi" w:cstheme="minorHAnsi"/>
            <w:sz w:val="24"/>
            <w:szCs w:val="24"/>
          </w:rPr>
          <w:t>www.nica.lv</w:t>
        </w:r>
      </w:hyperlink>
      <w:r w:rsidR="007D7801" w:rsidRPr="007D7801">
        <w:rPr>
          <w:rFonts w:asciiTheme="minorHAnsi" w:hAnsiTheme="minorHAnsi" w:cstheme="minorHAnsi"/>
          <w:sz w:val="24"/>
          <w:szCs w:val="24"/>
        </w:rPr>
        <w:t xml:space="preserve"> sadaļā Pašvaldība &gt; Iepirkumi &gt; Publiskie iepirkumi), kā arī EIS e-konkursa apakšsistēmā (</w:t>
      </w:r>
      <w:hyperlink r:id="rId20" w:history="1">
        <w:r w:rsidR="007D7801" w:rsidRPr="007D7801">
          <w:rPr>
            <w:rStyle w:val="Hipersaite"/>
            <w:rFonts w:asciiTheme="minorHAnsi" w:hAnsiTheme="minorHAnsi" w:cstheme="minorHAnsi"/>
            <w:sz w:val="24"/>
            <w:szCs w:val="24"/>
          </w:rPr>
          <w:t>https://www.eis.gov.lv/EKEIS/Supplier/</w:t>
        </w:r>
      </w:hyperlink>
      <w:r w:rsidR="007D7801" w:rsidRPr="007D7801">
        <w:rPr>
          <w:rFonts w:asciiTheme="minorHAnsi" w:hAnsiTheme="minorHAnsi" w:cstheme="minorHAnsi"/>
          <w:sz w:val="24"/>
          <w:szCs w:val="24"/>
        </w:rPr>
        <w:t>).</w:t>
      </w:r>
    </w:p>
    <w:p w:rsidR="007D7801" w:rsidRPr="007D7801" w:rsidRDefault="007D7801" w:rsidP="007A6367">
      <w:pPr>
        <w:pStyle w:val="Sarakstarindkopa"/>
        <w:numPr>
          <w:ilvl w:val="2"/>
          <w:numId w:val="5"/>
        </w:numPr>
        <w:jc w:val="both"/>
        <w:rPr>
          <w:rFonts w:asciiTheme="minorHAnsi" w:hAnsiTheme="minorHAnsi" w:cstheme="minorHAnsi"/>
          <w:bCs/>
          <w:sz w:val="24"/>
          <w:szCs w:val="24"/>
        </w:rPr>
      </w:pPr>
      <w:r w:rsidRPr="007D7801">
        <w:rPr>
          <w:rFonts w:asciiTheme="minorHAnsi" w:hAnsiTheme="minorHAnsi" w:cstheme="minorHAnsi"/>
          <w:bCs/>
          <w:sz w:val="24"/>
          <w:szCs w:val="24"/>
        </w:rPr>
        <w:t>Ieinteresētajam piegādātājam ir pienākums sekot līdzi publicētajai informācijai. Komisija nav atbildīga par to, ja kāda ieinteresētā persona nav iepazinusies ar informāciju, kam ir nodrošināta brīva un tieša elektroniskā pieeja;</w:t>
      </w:r>
    </w:p>
    <w:p w:rsidR="007D7801" w:rsidRPr="007D7801" w:rsidRDefault="007D7801" w:rsidP="007A6367">
      <w:pPr>
        <w:pStyle w:val="Sarakstarindkopa"/>
        <w:numPr>
          <w:ilvl w:val="2"/>
          <w:numId w:val="5"/>
        </w:numPr>
        <w:jc w:val="both"/>
        <w:rPr>
          <w:rFonts w:asciiTheme="minorHAnsi" w:hAnsiTheme="minorHAnsi" w:cstheme="minorHAnsi"/>
          <w:bCs/>
          <w:sz w:val="24"/>
          <w:szCs w:val="24"/>
        </w:rPr>
      </w:pPr>
      <w:r w:rsidRPr="007D7801">
        <w:rPr>
          <w:rFonts w:asciiTheme="minorHAnsi" w:hAnsiTheme="minorHAnsi" w:cstheme="minorHAnsi"/>
          <w:bCs/>
          <w:sz w:val="24"/>
          <w:szCs w:val="24"/>
        </w:rPr>
        <w:t>Ja piegādātājs ir laikus pieprasījis papildu informāciju par iepirkuma procedūras dokumentos iekļautajām prasībām, Komisija to sniedz piecu (5) darbdienu laikā, bet ne vēlāk kā sešas (6) dienas pirms piedāvājumu iesniegšanas termiņa beigām.</w:t>
      </w:r>
    </w:p>
    <w:p w:rsidR="00DC679A" w:rsidRPr="00DC679A" w:rsidRDefault="00DC679A" w:rsidP="007A6367">
      <w:pPr>
        <w:pStyle w:val="Sarakstarindkopa"/>
        <w:numPr>
          <w:ilvl w:val="2"/>
          <w:numId w:val="5"/>
        </w:numPr>
        <w:jc w:val="both"/>
        <w:rPr>
          <w:rFonts w:asciiTheme="minorHAnsi" w:hAnsiTheme="minorHAnsi" w:cstheme="minorHAnsi"/>
          <w:bCs/>
          <w:sz w:val="24"/>
          <w:szCs w:val="24"/>
        </w:rPr>
      </w:pPr>
      <w:r w:rsidRPr="00DC679A">
        <w:rPr>
          <w:rFonts w:asciiTheme="minorHAnsi" w:hAnsiTheme="minorHAnsi" w:cstheme="minorHAnsi"/>
          <w:bCs/>
          <w:sz w:val="24"/>
          <w:szCs w:val="24"/>
        </w:rPr>
        <w:t xml:space="preserve">Komisija papildu informāciju </w:t>
      </w:r>
      <w:proofErr w:type="spellStart"/>
      <w:r w:rsidRPr="00DC679A">
        <w:rPr>
          <w:rFonts w:asciiTheme="minorHAnsi" w:hAnsiTheme="minorHAnsi" w:cstheme="minorHAnsi"/>
          <w:bCs/>
          <w:sz w:val="24"/>
          <w:szCs w:val="24"/>
        </w:rPr>
        <w:t>nosūta</w:t>
      </w:r>
      <w:proofErr w:type="spellEnd"/>
      <w:r w:rsidRPr="00DC679A">
        <w:rPr>
          <w:rFonts w:asciiTheme="minorHAnsi" w:hAnsiTheme="minorHAnsi" w:cstheme="minorHAnsi"/>
          <w:bCs/>
          <w:sz w:val="24"/>
          <w:szCs w:val="24"/>
        </w:rPr>
        <w:t xml:space="preserve"> piegādātājam, kas uzdevis jautājumu, un vienlaikus ievieto šo informāciju pircēja profilā, kur ir pieejami iepirkuma procedūras dokumenti, norādot arī uzdoto jautājumu.</w:t>
      </w:r>
    </w:p>
    <w:p w:rsidR="00417BB7" w:rsidRPr="00E73337" w:rsidRDefault="00417BB7" w:rsidP="00560401">
      <w:pPr>
        <w:pStyle w:val="Nosaukums"/>
        <w:tabs>
          <w:tab w:val="left" w:pos="0"/>
        </w:tabs>
        <w:suppressAutoHyphens/>
        <w:ind w:left="1146"/>
        <w:jc w:val="both"/>
        <w:rPr>
          <w:rFonts w:asciiTheme="minorHAnsi" w:hAnsiTheme="minorHAnsi" w:cstheme="minorHAnsi"/>
          <w:b/>
          <w:bCs/>
          <w:sz w:val="24"/>
          <w:szCs w:val="24"/>
        </w:rPr>
      </w:pPr>
    </w:p>
    <w:p w:rsidR="00417BB7" w:rsidRPr="00E73337" w:rsidRDefault="00417BB7" w:rsidP="00731FF4">
      <w:pPr>
        <w:pStyle w:val="Default"/>
        <w:widowControl w:val="0"/>
        <w:numPr>
          <w:ilvl w:val="1"/>
          <w:numId w:val="5"/>
        </w:numPr>
        <w:tabs>
          <w:tab w:val="clear" w:pos="1288"/>
          <w:tab w:val="left" w:pos="142"/>
        </w:tabs>
        <w:overflowPunct w:val="0"/>
        <w:ind w:left="567" w:hanging="567"/>
        <w:jc w:val="both"/>
        <w:rPr>
          <w:rFonts w:asciiTheme="minorHAnsi" w:hAnsiTheme="minorHAnsi" w:cstheme="minorHAnsi"/>
          <w:b/>
          <w:bCs/>
          <w:color w:val="FF0000"/>
          <w:lang w:val="lv-LV"/>
        </w:rPr>
      </w:pPr>
      <w:r w:rsidRPr="00E73337">
        <w:rPr>
          <w:rFonts w:asciiTheme="minorHAnsi" w:hAnsiTheme="minorHAnsi" w:cstheme="minorHAnsi"/>
          <w:b/>
          <w:bCs/>
          <w:lang w:val="lv-LV"/>
        </w:rPr>
        <w:t xml:space="preserve">Piedāvājuma </w:t>
      </w:r>
      <w:r w:rsidR="00DC679A">
        <w:rPr>
          <w:rFonts w:asciiTheme="minorHAnsi" w:hAnsiTheme="minorHAnsi" w:cstheme="minorHAnsi"/>
          <w:b/>
          <w:bCs/>
          <w:lang w:val="lv-LV"/>
        </w:rPr>
        <w:t>iesniegšanas termiņš</w:t>
      </w:r>
      <w:r w:rsidRPr="00E73337">
        <w:rPr>
          <w:rFonts w:asciiTheme="minorHAnsi" w:hAnsiTheme="minorHAnsi" w:cstheme="minorHAnsi"/>
          <w:b/>
          <w:bCs/>
          <w:lang w:val="lv-LV"/>
        </w:rPr>
        <w:t>:</w:t>
      </w:r>
    </w:p>
    <w:p w:rsidR="00417BB7" w:rsidRPr="0085272A" w:rsidRDefault="00417BB7" w:rsidP="007A6367">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themeColor="text1"/>
        </w:rPr>
      </w:pPr>
      <w:r w:rsidRPr="00E73337">
        <w:rPr>
          <w:rFonts w:asciiTheme="minorHAnsi" w:hAnsiTheme="minorHAnsi" w:cstheme="minorHAnsi"/>
          <w:b w:val="0"/>
          <w:bCs w:val="0"/>
        </w:rPr>
        <w:t>Piedāvājumi,</w:t>
      </w:r>
      <w:r w:rsidR="00DC679A" w:rsidRPr="00DC679A">
        <w:rPr>
          <w:rFonts w:asciiTheme="minorHAnsi" w:hAnsiTheme="minorHAnsi" w:cs="Times New Roman"/>
          <w:b w:val="0"/>
          <w:bCs w:val="0"/>
        </w:rPr>
        <w:t xml:space="preserve"> </w:t>
      </w:r>
      <w:r w:rsidR="00DC679A" w:rsidRPr="00DC679A">
        <w:rPr>
          <w:rFonts w:asciiTheme="minorHAnsi" w:hAnsiTheme="minorHAnsi" w:cstheme="minorHAnsi"/>
          <w:b w:val="0"/>
          <w:bCs w:val="0"/>
        </w:rPr>
        <w:t>iesniedzami Elektronisko iepirkumu sistēmā (turpmāk tekstā EIS) e-konkursu  apakšsistēmā (</w:t>
      </w:r>
      <w:hyperlink r:id="rId21" w:history="1">
        <w:r w:rsidR="00DC679A" w:rsidRPr="00DC679A">
          <w:rPr>
            <w:rStyle w:val="Hipersaite"/>
            <w:rFonts w:asciiTheme="minorHAnsi" w:hAnsiTheme="minorHAnsi" w:cstheme="minorHAnsi"/>
            <w:b w:val="0"/>
            <w:bCs w:val="0"/>
          </w:rPr>
          <w:t>https://www.eis.gov.lv/EKEIS/Supplier/</w:t>
        </w:r>
      </w:hyperlink>
      <w:r w:rsidR="00DC679A" w:rsidRPr="00DC679A">
        <w:rPr>
          <w:rFonts w:asciiTheme="minorHAnsi" w:hAnsiTheme="minorHAnsi" w:cstheme="minorHAnsi"/>
        </w:rPr>
        <w:t>)</w:t>
      </w:r>
      <w:r w:rsidRPr="00E73337">
        <w:rPr>
          <w:rFonts w:asciiTheme="minorHAnsi" w:hAnsiTheme="minorHAnsi" w:cstheme="minorHAnsi"/>
          <w:b w:val="0"/>
          <w:bCs w:val="0"/>
        </w:rPr>
        <w:t xml:space="preserve"> </w:t>
      </w:r>
      <w:r w:rsidRPr="00E73337">
        <w:rPr>
          <w:rFonts w:asciiTheme="minorHAnsi" w:hAnsiTheme="minorHAnsi" w:cstheme="minorHAnsi"/>
          <w:b w:val="0"/>
          <w:bCs w:val="0"/>
          <w:color w:val="000000"/>
        </w:rPr>
        <w:t xml:space="preserve"> </w:t>
      </w:r>
      <w:r w:rsidR="007677DF" w:rsidRPr="00E73337">
        <w:rPr>
          <w:rFonts w:asciiTheme="minorHAnsi" w:hAnsiTheme="minorHAnsi" w:cstheme="minorHAnsi"/>
          <w:color w:val="000000"/>
        </w:rPr>
        <w:t xml:space="preserve">līdz </w:t>
      </w:r>
      <w:r w:rsidR="007677DF" w:rsidRPr="0085272A">
        <w:rPr>
          <w:rFonts w:asciiTheme="minorHAnsi" w:hAnsiTheme="minorHAnsi" w:cstheme="minorHAnsi"/>
          <w:color w:val="000000" w:themeColor="text1"/>
        </w:rPr>
        <w:t>2017</w:t>
      </w:r>
      <w:r w:rsidRPr="0085272A">
        <w:rPr>
          <w:rFonts w:asciiTheme="minorHAnsi" w:hAnsiTheme="minorHAnsi" w:cstheme="minorHAnsi"/>
          <w:color w:val="000000" w:themeColor="text1"/>
        </w:rPr>
        <w:t xml:space="preserve">.gada </w:t>
      </w:r>
      <w:r w:rsidR="00275DFB" w:rsidRPr="0085272A">
        <w:rPr>
          <w:rFonts w:asciiTheme="minorHAnsi" w:hAnsiTheme="minorHAnsi" w:cstheme="minorHAnsi"/>
          <w:color w:val="000000" w:themeColor="text1"/>
        </w:rPr>
        <w:t>23</w:t>
      </w:r>
      <w:r w:rsidR="00760BD3" w:rsidRPr="0085272A">
        <w:rPr>
          <w:rFonts w:asciiTheme="minorHAnsi" w:hAnsiTheme="minorHAnsi" w:cstheme="minorHAnsi"/>
          <w:color w:val="000000" w:themeColor="text1"/>
        </w:rPr>
        <w:t>.oktobrim</w:t>
      </w:r>
      <w:r w:rsidRPr="0085272A">
        <w:rPr>
          <w:rFonts w:asciiTheme="minorHAnsi" w:hAnsiTheme="minorHAnsi" w:cstheme="minorHAnsi"/>
          <w:color w:val="000000" w:themeColor="text1"/>
        </w:rPr>
        <w:t>, plkst.14:00.</w:t>
      </w:r>
    </w:p>
    <w:p w:rsidR="00417BB7" w:rsidRPr="00E73337" w:rsidRDefault="00417BB7" w:rsidP="007A6367">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rPr>
      </w:pPr>
      <w:r w:rsidRPr="00E73337">
        <w:rPr>
          <w:rFonts w:asciiTheme="minorHAnsi" w:hAnsiTheme="minorHAnsi" w:cstheme="minorHAnsi"/>
          <w:b w:val="0"/>
          <w:bCs w:val="0"/>
          <w:color w:val="000000"/>
          <w:spacing w:val="-3"/>
        </w:rPr>
        <w:t>I</w:t>
      </w:r>
      <w:r w:rsidRPr="00E73337">
        <w:rPr>
          <w:rFonts w:asciiTheme="minorHAnsi" w:hAnsiTheme="minorHAnsi" w:cstheme="minorHAnsi"/>
          <w:b w:val="0"/>
          <w:bCs w:val="0"/>
          <w:color w:val="000000"/>
          <w:spacing w:val="2"/>
        </w:rPr>
        <w:t>e</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rPr>
        <w:t>ku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 xml:space="preserve">a </w:t>
      </w:r>
      <w:r w:rsidRPr="00E73337">
        <w:rPr>
          <w:rFonts w:asciiTheme="minorHAnsi" w:hAnsiTheme="minorHAnsi" w:cstheme="minorHAnsi"/>
          <w:b w:val="0"/>
          <w:bCs w:val="0"/>
          <w:color w:val="000000"/>
          <w:spacing w:val="2"/>
        </w:rPr>
        <w:t>p</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kš</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spacing w:val="1"/>
        </w:rPr>
        <w:t>t</w:t>
      </w:r>
      <w:r w:rsidRPr="00E73337">
        <w:rPr>
          <w:rFonts w:asciiTheme="minorHAnsi" w:hAnsiTheme="minorHAnsi" w:cstheme="minorHAnsi"/>
          <w:b w:val="0"/>
          <w:bCs w:val="0"/>
          <w:color w:val="000000"/>
        </w:rPr>
        <w:t>s</w:t>
      </w:r>
      <w:r w:rsidRPr="00E73337">
        <w:rPr>
          <w:rFonts w:asciiTheme="minorHAnsi" w:hAnsiTheme="minorHAnsi" w:cstheme="minorHAnsi"/>
          <w:b w:val="0"/>
          <w:bCs w:val="0"/>
          <w:color w:val="000000"/>
          <w:spacing w:val="1"/>
        </w:rPr>
        <w:t xml:space="preserve"> ir </w:t>
      </w:r>
      <w:r w:rsidRPr="00E73337">
        <w:rPr>
          <w:rFonts w:asciiTheme="minorHAnsi" w:hAnsiTheme="minorHAnsi" w:cstheme="minorHAnsi"/>
          <w:b w:val="0"/>
          <w:bCs w:val="0"/>
          <w:color w:val="000000"/>
        </w:rPr>
        <w:t>s</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d</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spacing w:val="1"/>
        </w:rPr>
        <w:t>līt</w:t>
      </w:r>
      <w:r w:rsidRPr="00E73337">
        <w:rPr>
          <w:rFonts w:asciiTheme="minorHAnsi" w:hAnsiTheme="minorHAnsi" w:cstheme="minorHAnsi"/>
          <w:b w:val="0"/>
          <w:bCs w:val="0"/>
          <w:color w:val="000000"/>
        </w:rPr>
        <w:t>s</w:t>
      </w:r>
      <w:r w:rsidR="00395B56" w:rsidRPr="00E73337">
        <w:rPr>
          <w:rFonts w:asciiTheme="minorHAnsi" w:hAnsiTheme="minorHAnsi" w:cstheme="minorHAnsi"/>
          <w:color w:val="000000"/>
          <w:spacing w:val="3"/>
        </w:rPr>
        <w:t xml:space="preserve"> 10 (desmit</w:t>
      </w:r>
      <w:r w:rsidRPr="00E73337">
        <w:rPr>
          <w:rFonts w:asciiTheme="minorHAnsi" w:hAnsiTheme="minorHAnsi" w:cstheme="minorHAnsi"/>
          <w:color w:val="000000"/>
          <w:spacing w:val="3"/>
        </w:rPr>
        <w:t xml:space="preserve">) </w:t>
      </w:r>
      <w:r w:rsidRPr="00E73337">
        <w:rPr>
          <w:rFonts w:asciiTheme="minorHAnsi" w:hAnsiTheme="minorHAnsi" w:cstheme="minorHAnsi"/>
          <w:color w:val="000000"/>
        </w:rPr>
        <w:t>d</w:t>
      </w:r>
      <w:r w:rsidRPr="00E73337">
        <w:rPr>
          <w:rFonts w:asciiTheme="minorHAnsi" w:hAnsiTheme="minorHAnsi" w:cstheme="minorHAnsi"/>
          <w:color w:val="000000"/>
          <w:spacing w:val="-1"/>
        </w:rPr>
        <w:t>a</w:t>
      </w:r>
      <w:r w:rsidRPr="00E73337">
        <w:rPr>
          <w:rFonts w:asciiTheme="minorHAnsi" w:hAnsiTheme="minorHAnsi" w:cstheme="minorHAnsi"/>
          <w:color w:val="000000"/>
          <w:spacing w:val="1"/>
        </w:rPr>
        <w:t>ļ</w:t>
      </w:r>
      <w:r w:rsidRPr="00E73337">
        <w:rPr>
          <w:rFonts w:asciiTheme="minorHAnsi" w:hAnsiTheme="minorHAnsi" w:cstheme="minorHAnsi"/>
          <w:color w:val="000000"/>
          <w:spacing w:val="-1"/>
        </w:rPr>
        <w:t>ā</w:t>
      </w:r>
      <w:r w:rsidRPr="00E73337">
        <w:rPr>
          <w:rFonts w:asciiTheme="minorHAnsi" w:hAnsiTheme="minorHAnsi" w:cstheme="minorHAnsi"/>
          <w:color w:val="000000"/>
        </w:rPr>
        <w:t xml:space="preserve">s </w:t>
      </w:r>
      <w:r w:rsidRPr="00E73337">
        <w:rPr>
          <w:rFonts w:asciiTheme="minorHAnsi" w:hAnsiTheme="minorHAnsi" w:cstheme="minorHAnsi"/>
          <w:b w:val="0"/>
          <w:bCs w:val="0"/>
          <w:color w:val="000000"/>
        </w:rPr>
        <w:t xml:space="preserve">(daļu sadalījums atbilstoši Konkursa </w:t>
      </w:r>
      <w:r w:rsidR="00205C23" w:rsidRPr="0095098E">
        <w:rPr>
          <w:rFonts w:asciiTheme="minorHAnsi" w:hAnsiTheme="minorHAnsi" w:cstheme="minorHAnsi"/>
          <w:b w:val="0"/>
          <w:bCs w:val="0"/>
          <w:color w:val="000000"/>
        </w:rPr>
        <w:t>N</w:t>
      </w:r>
      <w:r w:rsidRPr="0095098E">
        <w:rPr>
          <w:rFonts w:asciiTheme="minorHAnsi" w:hAnsiTheme="minorHAnsi" w:cstheme="minorHAnsi"/>
          <w:b w:val="0"/>
          <w:bCs w:val="0"/>
          <w:color w:val="000000"/>
        </w:rPr>
        <w:t>olikuma 2.</w:t>
      </w:r>
      <w:r w:rsidR="00473BD6" w:rsidRPr="0095098E">
        <w:rPr>
          <w:rFonts w:asciiTheme="minorHAnsi" w:hAnsiTheme="minorHAnsi" w:cstheme="minorHAnsi"/>
          <w:b w:val="0"/>
          <w:bCs w:val="0"/>
          <w:color w:val="000000"/>
        </w:rPr>
        <w:t>3</w:t>
      </w:r>
      <w:r w:rsidRPr="0095098E">
        <w:rPr>
          <w:rFonts w:asciiTheme="minorHAnsi" w:hAnsiTheme="minorHAnsi" w:cstheme="minorHAnsi"/>
          <w:b w:val="0"/>
          <w:bCs w:val="0"/>
          <w:color w:val="000000"/>
        </w:rPr>
        <w:t>.punktam).</w:t>
      </w:r>
    </w:p>
    <w:p w:rsidR="00417BB7" w:rsidRPr="00DC679A" w:rsidRDefault="00417BB7" w:rsidP="007A6367">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rPr>
      </w:pPr>
      <w:r w:rsidRPr="00E73337">
        <w:rPr>
          <w:rFonts w:asciiTheme="minorHAnsi" w:hAnsiTheme="minorHAnsi" w:cstheme="minorHAnsi"/>
          <w:b w:val="0"/>
          <w:bCs w:val="0"/>
          <w:color w:val="000000"/>
          <w:spacing w:val="1"/>
        </w:rPr>
        <w:t>Pi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d</w:t>
      </w:r>
      <w:r w:rsidRPr="00E73337">
        <w:rPr>
          <w:rFonts w:asciiTheme="minorHAnsi" w:hAnsiTheme="minorHAnsi" w:cstheme="minorHAnsi"/>
          <w:b w:val="0"/>
          <w:bCs w:val="0"/>
          <w:color w:val="000000"/>
          <w:spacing w:val="-1"/>
        </w:rPr>
        <w:t>ā</w:t>
      </w:r>
      <w:r w:rsidRPr="00E73337">
        <w:rPr>
          <w:rFonts w:asciiTheme="minorHAnsi" w:hAnsiTheme="minorHAnsi" w:cstheme="minorHAnsi"/>
          <w:b w:val="0"/>
          <w:bCs w:val="0"/>
          <w:color w:val="000000"/>
          <w:spacing w:val="2"/>
        </w:rPr>
        <w:t>vā</w:t>
      </w:r>
      <w:r w:rsidRPr="00E73337">
        <w:rPr>
          <w:rFonts w:asciiTheme="minorHAnsi" w:hAnsiTheme="minorHAnsi" w:cstheme="minorHAnsi"/>
          <w:b w:val="0"/>
          <w:bCs w:val="0"/>
          <w:color w:val="000000"/>
          <w:spacing w:val="1"/>
        </w:rPr>
        <w:t>j</w:t>
      </w:r>
      <w:r w:rsidRPr="00E73337">
        <w:rPr>
          <w:rFonts w:asciiTheme="minorHAnsi" w:hAnsiTheme="minorHAnsi" w:cstheme="minorHAnsi"/>
          <w:b w:val="0"/>
          <w:bCs w:val="0"/>
          <w:color w:val="000000"/>
        </w:rPr>
        <w:t>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 xml:space="preserve">s </w:t>
      </w:r>
      <w:r w:rsidRPr="00E73337">
        <w:rPr>
          <w:rFonts w:asciiTheme="minorHAnsi" w:hAnsiTheme="minorHAnsi" w:cstheme="minorHAnsi"/>
          <w:b w:val="0"/>
          <w:bCs w:val="0"/>
          <w:color w:val="000000"/>
          <w:spacing w:val="1"/>
        </w:rPr>
        <w:t>j</w:t>
      </w:r>
      <w:r w:rsidRPr="00E73337">
        <w:rPr>
          <w:rFonts w:asciiTheme="minorHAnsi" w:hAnsiTheme="minorHAnsi" w:cstheme="minorHAnsi"/>
          <w:b w:val="0"/>
          <w:bCs w:val="0"/>
          <w:color w:val="000000"/>
          <w:spacing w:val="-1"/>
        </w:rPr>
        <w:t>ā</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sn</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dz</w:t>
      </w:r>
      <w:r w:rsidRPr="00E73337">
        <w:rPr>
          <w:rFonts w:asciiTheme="minorHAnsi" w:hAnsiTheme="minorHAnsi" w:cstheme="minorHAnsi"/>
          <w:b w:val="0"/>
          <w:bCs w:val="0"/>
          <w:color w:val="000000"/>
          <w:spacing w:val="4"/>
        </w:rPr>
        <w:t xml:space="preserve"> </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r</w:t>
      </w:r>
      <w:r w:rsidRPr="00E73337">
        <w:rPr>
          <w:rFonts w:asciiTheme="minorHAnsi" w:hAnsiTheme="minorHAnsi" w:cstheme="minorHAnsi"/>
          <w:b w:val="0"/>
          <w:bCs w:val="0"/>
          <w:color w:val="000000"/>
          <w:spacing w:val="3"/>
        </w:rPr>
        <w:t xml:space="preserve"> </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2"/>
        </w:rPr>
        <w:t>r</w:t>
      </w:r>
      <w:r w:rsidRPr="00E73337">
        <w:rPr>
          <w:rFonts w:asciiTheme="minorHAnsi" w:hAnsiTheme="minorHAnsi" w:cstheme="minorHAnsi"/>
          <w:b w:val="0"/>
          <w:bCs w:val="0"/>
          <w:color w:val="000000"/>
        </w:rPr>
        <w:t>ku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a p</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kš</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spacing w:val="1"/>
        </w:rPr>
        <w:t>t</w:t>
      </w:r>
      <w:r w:rsidRPr="00E73337">
        <w:rPr>
          <w:rFonts w:asciiTheme="minorHAnsi" w:hAnsiTheme="minorHAnsi" w:cstheme="minorHAnsi"/>
          <w:b w:val="0"/>
          <w:bCs w:val="0"/>
          <w:color w:val="000000"/>
        </w:rPr>
        <w:t>u vienu daļu vai vairākām daļām p</w:t>
      </w:r>
      <w:r w:rsidRPr="00E73337">
        <w:rPr>
          <w:rFonts w:asciiTheme="minorHAnsi" w:hAnsiTheme="minorHAnsi" w:cstheme="minorHAnsi"/>
          <w:b w:val="0"/>
          <w:bCs w:val="0"/>
          <w:color w:val="000000"/>
          <w:spacing w:val="1"/>
        </w:rPr>
        <w:t>il</w:t>
      </w:r>
      <w:r w:rsidRPr="00E73337">
        <w:rPr>
          <w:rFonts w:asciiTheme="minorHAnsi" w:hAnsiTheme="minorHAnsi" w:cstheme="minorHAnsi"/>
          <w:b w:val="0"/>
          <w:bCs w:val="0"/>
          <w:color w:val="000000"/>
        </w:rPr>
        <w:t xml:space="preserve">nā </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j</w:t>
      </w:r>
      <w:r w:rsidRPr="00E73337">
        <w:rPr>
          <w:rFonts w:asciiTheme="minorHAnsi" w:hAnsiTheme="minorHAnsi" w:cstheme="minorHAnsi"/>
          <w:b w:val="0"/>
          <w:bCs w:val="0"/>
          <w:color w:val="000000"/>
        </w:rPr>
        <w:t>o</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ā</w:t>
      </w:r>
      <w:r w:rsidRPr="00E73337">
        <w:rPr>
          <w:rFonts w:asciiTheme="minorHAnsi" w:hAnsiTheme="minorHAnsi" w:cstheme="minorHAnsi"/>
          <w:b w:val="0"/>
          <w:bCs w:val="0"/>
          <w:color w:val="000000"/>
        </w:rPr>
        <w:t xml:space="preserve">. Pretendents drīkst iesniegt tikai 1 (vienu) piedāvājuma variantu par </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2"/>
        </w:rPr>
        <w:t>r</w:t>
      </w:r>
      <w:r w:rsidRPr="00E73337">
        <w:rPr>
          <w:rFonts w:asciiTheme="minorHAnsi" w:hAnsiTheme="minorHAnsi" w:cstheme="minorHAnsi"/>
          <w:b w:val="0"/>
          <w:bCs w:val="0"/>
          <w:color w:val="000000"/>
        </w:rPr>
        <w:t>ku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a p</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kš</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spacing w:val="1"/>
        </w:rPr>
        <w:t>t</w:t>
      </w:r>
      <w:r w:rsidR="00102E82"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 xml:space="preserve"> daļu vai daļām.</w:t>
      </w:r>
    </w:p>
    <w:p w:rsidR="000136BA" w:rsidRPr="000136BA" w:rsidRDefault="000136BA" w:rsidP="007A6367">
      <w:pPr>
        <w:pStyle w:val="Sarakstarindkopa"/>
        <w:numPr>
          <w:ilvl w:val="2"/>
          <w:numId w:val="5"/>
        </w:numPr>
        <w:jc w:val="both"/>
        <w:rPr>
          <w:rFonts w:asciiTheme="minorHAnsi" w:hAnsiTheme="minorHAnsi" w:cstheme="minorHAnsi"/>
          <w:b/>
          <w:bCs/>
          <w:color w:val="000000"/>
          <w:sz w:val="24"/>
          <w:szCs w:val="24"/>
        </w:rPr>
      </w:pPr>
      <w:r w:rsidRPr="000136BA">
        <w:rPr>
          <w:rFonts w:asciiTheme="minorHAnsi" w:hAnsiTheme="minorHAnsi" w:cstheme="minorHAnsi"/>
          <w:bCs/>
          <w:color w:val="000000"/>
          <w:sz w:val="24"/>
          <w:szCs w:val="24"/>
        </w:rPr>
        <w:t>Ievērojot Publisko iepirkumu likuma 39.panta pirmajā daļā noteikto, piedāvājumi ir iesniedzami tikai elektroniski EIS e-konkursu apakšsistēmā. Pēc noteiktā termiņa vai ārpus EIS e-konkursu apakšsistēmas iesniegtie piedāvājumi tiks atzīti par neatbilstošiem nolikuma prasībām un tiks atgriezti iesniedzējiem</w:t>
      </w:r>
      <w:r w:rsidRPr="000136BA">
        <w:rPr>
          <w:rFonts w:asciiTheme="minorHAnsi" w:hAnsiTheme="minorHAnsi" w:cstheme="minorHAnsi"/>
          <w:b/>
          <w:bCs/>
          <w:color w:val="000000"/>
          <w:sz w:val="24"/>
          <w:szCs w:val="24"/>
        </w:rPr>
        <w:t>.</w:t>
      </w:r>
    </w:p>
    <w:p w:rsidR="00417BB7" w:rsidRPr="00E73337" w:rsidRDefault="004E5053" w:rsidP="007A6367">
      <w:pPr>
        <w:widowControl w:val="0"/>
        <w:tabs>
          <w:tab w:val="left" w:pos="142"/>
        </w:tabs>
        <w:overflowPunct w:val="0"/>
        <w:autoSpaceDE w:val="0"/>
        <w:autoSpaceDN w:val="0"/>
        <w:adjustRightInd w:val="0"/>
        <w:jc w:val="both"/>
        <w:rPr>
          <w:rFonts w:asciiTheme="minorHAnsi" w:hAnsiTheme="minorHAnsi" w:cstheme="minorHAnsi"/>
          <w:b w:val="0"/>
          <w:bCs w:val="0"/>
          <w:color w:val="FF0000"/>
        </w:rPr>
      </w:pPr>
      <w:r w:rsidRPr="00E73337">
        <w:rPr>
          <w:rFonts w:asciiTheme="minorHAnsi" w:hAnsiTheme="minorHAnsi" w:cstheme="minorHAnsi"/>
          <w:b w:val="0"/>
          <w:bCs w:val="0"/>
        </w:rPr>
        <w:t xml:space="preserve"> </w:t>
      </w:r>
    </w:p>
    <w:p w:rsidR="00417BB7" w:rsidRPr="00E73337" w:rsidRDefault="00417BB7" w:rsidP="00731FF4">
      <w:pPr>
        <w:widowControl w:val="0"/>
        <w:numPr>
          <w:ilvl w:val="1"/>
          <w:numId w:val="5"/>
        </w:numPr>
        <w:tabs>
          <w:tab w:val="clear" w:pos="1288"/>
        </w:tabs>
        <w:overflowPunct w:val="0"/>
        <w:autoSpaceDE w:val="0"/>
        <w:autoSpaceDN w:val="0"/>
        <w:adjustRightInd w:val="0"/>
        <w:ind w:left="567" w:hanging="567"/>
        <w:jc w:val="both"/>
        <w:rPr>
          <w:rFonts w:asciiTheme="minorHAnsi" w:hAnsiTheme="minorHAnsi" w:cstheme="minorHAnsi"/>
          <w:color w:val="FF0000"/>
        </w:rPr>
      </w:pPr>
      <w:r w:rsidRPr="00E73337">
        <w:rPr>
          <w:rFonts w:asciiTheme="minorHAnsi" w:hAnsiTheme="minorHAnsi" w:cstheme="minorHAnsi"/>
        </w:rPr>
        <w:t xml:space="preserve"> </w:t>
      </w:r>
      <w:r w:rsidR="000136BA">
        <w:rPr>
          <w:rFonts w:asciiTheme="minorHAnsi" w:hAnsiTheme="minorHAnsi" w:cstheme="minorHAnsi"/>
        </w:rPr>
        <w:t>P</w:t>
      </w:r>
      <w:r w:rsidRPr="00E73337">
        <w:rPr>
          <w:rFonts w:asciiTheme="minorHAnsi" w:hAnsiTheme="minorHAnsi" w:cstheme="minorHAnsi"/>
        </w:rPr>
        <w:t xml:space="preserve">iedāvājuma </w:t>
      </w:r>
      <w:r w:rsidR="000136BA">
        <w:rPr>
          <w:rFonts w:asciiTheme="minorHAnsi" w:hAnsiTheme="minorHAnsi" w:cstheme="minorHAnsi"/>
        </w:rPr>
        <w:t>atvēršanas vieta un laiks</w:t>
      </w:r>
      <w:r w:rsidRPr="00E73337">
        <w:rPr>
          <w:rFonts w:asciiTheme="minorHAnsi" w:hAnsiTheme="minorHAnsi" w:cstheme="minorHAnsi"/>
        </w:rPr>
        <w:t>:</w:t>
      </w:r>
    </w:p>
    <w:p w:rsidR="00913453" w:rsidRPr="00DD2297" w:rsidRDefault="00913453"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Piedāvājumu atvēršana notiek Nīcas novada domē, Bārtas ielā 6,Nīcā, 14.kabinetā tūlīt pēc piedāvājumu iesniegšanas termiņa beigām.</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 xml:space="preserve">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 </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lastRenderedPageBreak/>
        <w:t xml:space="preserve">Piedāvājumu atvēršana notiek izmantojot tīmekļvietnē </w:t>
      </w:r>
      <w:hyperlink r:id="rId22" w:history="1">
        <w:r w:rsidR="007A6367" w:rsidRPr="00B55527">
          <w:rPr>
            <w:rStyle w:val="Hipersaite"/>
            <w:rFonts w:asciiTheme="minorHAnsi" w:hAnsiTheme="minorHAnsi" w:cstheme="minorHAnsi"/>
            <w:bCs/>
            <w:sz w:val="24"/>
            <w:szCs w:val="24"/>
          </w:rPr>
          <w:t>www.eis.gov.lv</w:t>
        </w:r>
      </w:hyperlink>
      <w:r w:rsidR="007A6367">
        <w:rPr>
          <w:rFonts w:asciiTheme="minorHAnsi" w:hAnsiTheme="minorHAnsi" w:cstheme="minorHAnsi"/>
          <w:bCs/>
          <w:sz w:val="24"/>
          <w:szCs w:val="24"/>
        </w:rPr>
        <w:t xml:space="preserve"> </w:t>
      </w:r>
      <w:r w:rsidRPr="00DD2297">
        <w:rPr>
          <w:rFonts w:asciiTheme="minorHAnsi" w:hAnsiTheme="minorHAnsi" w:cstheme="minorHAnsi"/>
          <w:bCs/>
          <w:sz w:val="24"/>
          <w:szCs w:val="24"/>
        </w:rPr>
        <w:t>pieejamos rīkus piedāvājumu elektroniskai saņemšanai.</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p w:rsidR="00417BB7" w:rsidRPr="00913453" w:rsidRDefault="00417BB7" w:rsidP="00B20719">
      <w:pPr>
        <w:widowControl w:val="0"/>
        <w:tabs>
          <w:tab w:val="left" w:pos="142"/>
        </w:tabs>
        <w:overflowPunct w:val="0"/>
        <w:autoSpaceDE w:val="0"/>
        <w:autoSpaceDN w:val="0"/>
        <w:adjustRightInd w:val="0"/>
        <w:ind w:left="1145"/>
        <w:jc w:val="both"/>
        <w:rPr>
          <w:rFonts w:asciiTheme="minorHAnsi" w:hAnsiTheme="minorHAnsi" w:cstheme="minorHAnsi"/>
          <w:color w:val="FF0000"/>
        </w:rPr>
      </w:pPr>
    </w:p>
    <w:p w:rsidR="00417BB7" w:rsidRPr="00E73337" w:rsidRDefault="00417BB7" w:rsidP="004B1072">
      <w:pPr>
        <w:pStyle w:val="Virsraksts3"/>
        <w:numPr>
          <w:ilvl w:val="0"/>
          <w:numId w:val="6"/>
        </w:numPr>
        <w:spacing w:before="240" w:after="240"/>
        <w:ind w:left="567" w:hanging="567"/>
        <w:rPr>
          <w:rFonts w:asciiTheme="minorHAnsi" w:hAnsiTheme="minorHAnsi" w:cstheme="minorHAnsi"/>
          <w:sz w:val="24"/>
          <w:szCs w:val="24"/>
        </w:rPr>
      </w:pPr>
      <w:bookmarkStart w:id="28" w:name="_Toc302485428"/>
      <w:bookmarkStart w:id="29" w:name="_Toc302485552"/>
      <w:bookmarkStart w:id="30" w:name="_Toc315179452"/>
      <w:bookmarkEnd w:id="19"/>
      <w:bookmarkEnd w:id="20"/>
      <w:bookmarkEnd w:id="21"/>
      <w:bookmarkEnd w:id="22"/>
      <w:bookmarkEnd w:id="23"/>
      <w:bookmarkEnd w:id="24"/>
      <w:bookmarkEnd w:id="25"/>
      <w:bookmarkEnd w:id="26"/>
      <w:r w:rsidRPr="00E73337">
        <w:rPr>
          <w:rFonts w:asciiTheme="minorHAnsi" w:hAnsiTheme="minorHAnsi" w:cstheme="minorHAnsi"/>
          <w:sz w:val="24"/>
          <w:szCs w:val="24"/>
        </w:rPr>
        <w:t>INFORMĀCIJA PAR IEPIRKUMA PRIEKŠMETU</w:t>
      </w:r>
      <w:bookmarkEnd w:id="28"/>
      <w:bookmarkEnd w:id="29"/>
      <w:bookmarkEnd w:id="30"/>
    </w:p>
    <w:p w:rsidR="00417BB7" w:rsidRPr="00E73337" w:rsidRDefault="00417BB7" w:rsidP="00896568">
      <w:pPr>
        <w:pStyle w:val="Sarakstarindkopa"/>
        <w:numPr>
          <w:ilvl w:val="1"/>
          <w:numId w:val="11"/>
        </w:numPr>
        <w:ind w:left="567" w:hanging="567"/>
        <w:jc w:val="both"/>
        <w:rPr>
          <w:rFonts w:asciiTheme="minorHAnsi" w:hAnsiTheme="minorHAnsi" w:cstheme="minorHAnsi"/>
          <w:sz w:val="24"/>
          <w:szCs w:val="24"/>
        </w:rPr>
      </w:pPr>
      <w:r w:rsidRPr="00E73337">
        <w:rPr>
          <w:rFonts w:asciiTheme="minorHAnsi" w:hAnsiTheme="minorHAnsi" w:cstheme="minorHAnsi"/>
          <w:b/>
          <w:bCs/>
          <w:sz w:val="24"/>
          <w:szCs w:val="24"/>
        </w:rPr>
        <w:t>Iepirkuma priekšmets:</w:t>
      </w:r>
      <w:r w:rsidRPr="00E73337">
        <w:rPr>
          <w:rFonts w:asciiTheme="minorHAnsi" w:hAnsiTheme="minorHAnsi" w:cstheme="minorHAnsi"/>
          <w:sz w:val="24"/>
          <w:szCs w:val="24"/>
        </w:rPr>
        <w:t xml:space="preserve"> Pārtikas produktu piegāde Nīcas novada izglītības</w:t>
      </w:r>
      <w:r w:rsidR="009740EA" w:rsidRPr="00E73337">
        <w:rPr>
          <w:rFonts w:asciiTheme="minorHAnsi" w:hAnsiTheme="minorHAnsi" w:cstheme="minorHAnsi"/>
          <w:sz w:val="24"/>
          <w:szCs w:val="24"/>
        </w:rPr>
        <w:t xml:space="preserve"> iestāžu vajadzībām atbilstoši </w:t>
      </w:r>
      <w:r w:rsidRPr="00E73337">
        <w:rPr>
          <w:rFonts w:asciiTheme="minorHAnsi" w:hAnsiTheme="minorHAnsi" w:cstheme="minorHAnsi"/>
          <w:sz w:val="24"/>
          <w:szCs w:val="24"/>
        </w:rPr>
        <w:t>Konkursa Nolikum</w:t>
      </w:r>
      <w:r w:rsidR="00CB4E2C" w:rsidRPr="00E73337">
        <w:rPr>
          <w:rFonts w:asciiTheme="minorHAnsi" w:hAnsiTheme="minorHAnsi" w:cstheme="minorHAnsi"/>
          <w:sz w:val="24"/>
          <w:szCs w:val="24"/>
        </w:rPr>
        <w:t>ā</w:t>
      </w:r>
      <w:r w:rsidRPr="00E73337">
        <w:rPr>
          <w:rFonts w:asciiTheme="minorHAnsi" w:hAnsiTheme="minorHAnsi" w:cstheme="minorHAnsi"/>
          <w:sz w:val="24"/>
          <w:szCs w:val="24"/>
        </w:rPr>
        <w:t xml:space="preserve"> un Tehnisk</w:t>
      </w:r>
      <w:r w:rsidR="00372140" w:rsidRPr="00E73337">
        <w:rPr>
          <w:rFonts w:asciiTheme="minorHAnsi" w:hAnsiTheme="minorHAnsi" w:cstheme="minorHAnsi"/>
          <w:sz w:val="24"/>
          <w:szCs w:val="24"/>
        </w:rPr>
        <w:t>aj</w:t>
      </w:r>
      <w:r w:rsidRPr="00E73337">
        <w:rPr>
          <w:rFonts w:asciiTheme="minorHAnsi" w:hAnsiTheme="minorHAnsi" w:cstheme="minorHAnsi"/>
          <w:sz w:val="24"/>
          <w:szCs w:val="24"/>
        </w:rPr>
        <w:t xml:space="preserve">ā un </w:t>
      </w:r>
      <w:r w:rsidR="00372140" w:rsidRPr="00E73337">
        <w:rPr>
          <w:rFonts w:asciiTheme="minorHAnsi" w:hAnsiTheme="minorHAnsi" w:cstheme="minorHAnsi"/>
          <w:sz w:val="24"/>
          <w:szCs w:val="24"/>
        </w:rPr>
        <w:t>f</w:t>
      </w:r>
      <w:r w:rsidRPr="00E73337">
        <w:rPr>
          <w:rFonts w:asciiTheme="minorHAnsi" w:hAnsiTheme="minorHAnsi" w:cstheme="minorHAnsi"/>
          <w:sz w:val="24"/>
          <w:szCs w:val="24"/>
        </w:rPr>
        <w:t>inanšu piedāvājumā (Konkursa nolikuma 2.pielikums) noteiktajām prasībām.</w:t>
      </w:r>
    </w:p>
    <w:p w:rsidR="00417BB7" w:rsidRPr="00E73337" w:rsidRDefault="00417BB7" w:rsidP="004B633A">
      <w:pPr>
        <w:pStyle w:val="Sarakstarindkopa"/>
        <w:ind w:left="360" w:firstLine="0"/>
        <w:jc w:val="both"/>
        <w:rPr>
          <w:rFonts w:asciiTheme="minorHAnsi" w:hAnsiTheme="minorHAnsi" w:cstheme="minorHAnsi"/>
          <w:sz w:val="24"/>
          <w:szCs w:val="24"/>
        </w:rPr>
      </w:pPr>
    </w:p>
    <w:p w:rsidR="007677DF" w:rsidRPr="00E73337" w:rsidRDefault="00896568" w:rsidP="00C17153">
      <w:pPr>
        <w:pStyle w:val="Sarakstarindkopa"/>
        <w:numPr>
          <w:ilvl w:val="1"/>
          <w:numId w:val="11"/>
        </w:numPr>
        <w:ind w:left="567" w:hanging="567"/>
        <w:rPr>
          <w:rFonts w:asciiTheme="minorHAnsi" w:hAnsiTheme="minorHAnsi" w:cstheme="minorHAnsi"/>
          <w:b/>
          <w:bCs/>
          <w:sz w:val="24"/>
          <w:szCs w:val="24"/>
        </w:rPr>
      </w:pPr>
      <w:r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Iep</w:t>
      </w:r>
      <w:r w:rsidR="005E5F0A" w:rsidRPr="00E73337">
        <w:rPr>
          <w:rFonts w:asciiTheme="minorHAnsi" w:hAnsiTheme="minorHAnsi" w:cstheme="minorHAnsi"/>
          <w:b/>
          <w:bCs/>
          <w:sz w:val="24"/>
          <w:szCs w:val="24"/>
        </w:rPr>
        <w:t>irkuma priekšmets ir sadalīts 10 (desmit</w:t>
      </w:r>
      <w:r w:rsidR="00417BB7" w:rsidRPr="00E73337">
        <w:rPr>
          <w:rFonts w:asciiTheme="minorHAnsi" w:hAnsiTheme="minorHAnsi" w:cstheme="minorHAnsi"/>
          <w:b/>
          <w:bCs/>
          <w:sz w:val="24"/>
          <w:szCs w:val="24"/>
        </w:rPr>
        <w:t>) daļās.</w:t>
      </w:r>
    </w:p>
    <w:p w:rsidR="007677DF" w:rsidRPr="00E73337" w:rsidRDefault="007677DF" w:rsidP="007677DF">
      <w:pPr>
        <w:pStyle w:val="Sarakstarindkopa"/>
        <w:rPr>
          <w:rFonts w:asciiTheme="minorHAnsi" w:hAnsiTheme="minorHAnsi" w:cstheme="minorHAnsi"/>
          <w:b/>
          <w:bCs/>
          <w:sz w:val="24"/>
          <w:szCs w:val="24"/>
        </w:rPr>
      </w:pPr>
    </w:p>
    <w:p w:rsidR="00417BB7" w:rsidRPr="00E73337" w:rsidRDefault="00417BB7" w:rsidP="002E0124">
      <w:pPr>
        <w:pStyle w:val="Sarakstarindkopa"/>
        <w:numPr>
          <w:ilvl w:val="1"/>
          <w:numId w:val="11"/>
        </w:numPr>
        <w:rPr>
          <w:rFonts w:asciiTheme="minorHAnsi" w:hAnsiTheme="minorHAnsi" w:cstheme="minorHAnsi"/>
          <w:b/>
          <w:bCs/>
          <w:sz w:val="24"/>
          <w:szCs w:val="24"/>
        </w:rPr>
      </w:pPr>
      <w:r w:rsidRPr="00E73337">
        <w:rPr>
          <w:rFonts w:asciiTheme="minorHAnsi" w:hAnsiTheme="minorHAnsi" w:cstheme="minorHAnsi"/>
          <w:b/>
          <w:bCs/>
          <w:sz w:val="24"/>
          <w:szCs w:val="24"/>
        </w:rPr>
        <w:t xml:space="preserve"> </w:t>
      </w:r>
      <w:r w:rsidRPr="00E73337">
        <w:rPr>
          <w:rFonts w:asciiTheme="minorHAnsi" w:hAnsiTheme="minorHAnsi" w:cstheme="minorHAnsi"/>
          <w:sz w:val="24"/>
          <w:szCs w:val="24"/>
        </w:rPr>
        <w:t>Iepirkuma nomenklatūras galvenais CPV kods 15000000-8</w:t>
      </w:r>
      <w:r w:rsidR="009E069C">
        <w:rPr>
          <w:rFonts w:asciiTheme="minorHAnsi" w:hAnsiTheme="minorHAnsi" w:cstheme="minorHAnsi"/>
          <w:sz w:val="24"/>
          <w:szCs w:val="24"/>
        </w:rPr>
        <w:t>. Iepirkuma daļas</w:t>
      </w:r>
      <w:r w:rsidRPr="00E73337">
        <w:rPr>
          <w:rFonts w:asciiTheme="minorHAnsi" w:hAnsiTheme="minorHAnsi" w:cstheme="minorHAnsi"/>
          <w:sz w:val="24"/>
          <w:szCs w:val="24"/>
        </w:rPr>
        <w:t>:</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1. daļa</w:t>
      </w:r>
      <w:r w:rsidR="00C17153" w:rsidRPr="00E73337">
        <w:rPr>
          <w:rFonts w:asciiTheme="minorHAnsi" w:hAnsiTheme="minorHAnsi" w:cstheme="minorHAnsi"/>
          <w:sz w:val="24"/>
          <w:szCs w:val="24"/>
        </w:rPr>
        <w:t xml:space="preserve"> - Svaigas gaļas piegāde </w:t>
      </w:r>
      <w:r w:rsidR="00EB1735" w:rsidRPr="00E73337">
        <w:rPr>
          <w:rFonts w:asciiTheme="minorHAnsi" w:hAnsiTheme="minorHAnsi" w:cstheme="minorHAnsi"/>
          <w:sz w:val="24"/>
          <w:szCs w:val="24"/>
        </w:rPr>
        <w:t>15110000-2;</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2.</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w:t>
      </w:r>
      <w:r w:rsidR="00A439E8" w:rsidRPr="00E73337">
        <w:rPr>
          <w:rFonts w:asciiTheme="minorHAnsi" w:hAnsiTheme="minorHAnsi" w:cstheme="minorHAnsi"/>
          <w:sz w:val="24"/>
          <w:szCs w:val="24"/>
        </w:rPr>
        <w:t xml:space="preserve"> </w:t>
      </w:r>
      <w:r w:rsidRPr="00E73337">
        <w:rPr>
          <w:rFonts w:asciiTheme="minorHAnsi" w:hAnsiTheme="minorHAnsi" w:cstheme="minorHAnsi"/>
          <w:sz w:val="24"/>
          <w:szCs w:val="24"/>
        </w:rPr>
        <w:t>Gaļas izstrādājumu piegāde 15131100-6;</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3. daļa</w:t>
      </w:r>
      <w:r w:rsidR="00A439E8" w:rsidRPr="00E73337">
        <w:rPr>
          <w:rFonts w:asciiTheme="minorHAnsi" w:hAnsiTheme="minorHAnsi" w:cstheme="minorHAnsi"/>
          <w:sz w:val="24"/>
          <w:szCs w:val="24"/>
        </w:rPr>
        <w:t xml:space="preserve"> -</w:t>
      </w:r>
      <w:r w:rsidRPr="00E73337">
        <w:rPr>
          <w:rFonts w:asciiTheme="minorHAnsi" w:hAnsiTheme="minorHAnsi" w:cstheme="minorHAnsi"/>
          <w:sz w:val="24"/>
          <w:szCs w:val="24"/>
        </w:rPr>
        <w:t xml:space="preserve"> Zivju un zivju produkcijas piegāde 15220000-6;</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4. daļa</w:t>
      </w:r>
      <w:r w:rsidRPr="00E73337">
        <w:rPr>
          <w:rFonts w:asciiTheme="minorHAnsi" w:hAnsiTheme="minorHAnsi" w:cstheme="minorHAnsi"/>
          <w:sz w:val="24"/>
          <w:szCs w:val="24"/>
        </w:rPr>
        <w:t xml:space="preserve"> </w:t>
      </w:r>
      <w:r w:rsidR="00A439E8" w:rsidRPr="00E73337">
        <w:rPr>
          <w:rFonts w:asciiTheme="minorHAnsi" w:hAnsiTheme="minorHAnsi" w:cstheme="minorHAnsi"/>
          <w:sz w:val="24"/>
          <w:szCs w:val="24"/>
        </w:rPr>
        <w:t>-</w:t>
      </w:r>
      <w:r w:rsidR="00297465" w:rsidRPr="00E73337">
        <w:rPr>
          <w:rFonts w:asciiTheme="minorHAnsi" w:hAnsiTheme="minorHAnsi" w:cstheme="minorHAnsi"/>
          <w:sz w:val="24"/>
          <w:szCs w:val="24"/>
        </w:rPr>
        <w:t xml:space="preserve"> Putnu</w:t>
      </w:r>
      <w:r w:rsidRPr="00E73337">
        <w:rPr>
          <w:rFonts w:asciiTheme="minorHAnsi" w:hAnsiTheme="minorHAnsi" w:cstheme="minorHAnsi"/>
          <w:sz w:val="24"/>
          <w:szCs w:val="24"/>
        </w:rPr>
        <w:t xml:space="preserve"> gaļas piegāde 15112100-7;</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5.</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w:t>
      </w:r>
      <w:r w:rsidRPr="00E73337">
        <w:rPr>
          <w:rFonts w:asciiTheme="minorHAnsi" w:hAnsiTheme="minorHAnsi" w:cstheme="minorHAnsi"/>
          <w:sz w:val="24"/>
          <w:szCs w:val="24"/>
        </w:rPr>
        <w:t xml:space="preserve"> Piena, siera un piena produktu piegāde 15500000-3;</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6</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sz w:val="24"/>
          <w:szCs w:val="24"/>
        </w:rPr>
        <w:t>- Dārzeņu un sakņu piegāde 03221000-6;</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7</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w:t>
      </w:r>
      <w:r w:rsidR="00417BB7" w:rsidRPr="00E73337">
        <w:rPr>
          <w:rFonts w:asciiTheme="minorHAnsi" w:hAnsiTheme="minorHAnsi" w:cstheme="minorHAnsi"/>
          <w:sz w:val="24"/>
          <w:szCs w:val="24"/>
        </w:rPr>
        <w:t xml:space="preserve"> Augļu un dārzeņu piegāde 15300000-1;</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8</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sz w:val="24"/>
          <w:szCs w:val="24"/>
        </w:rPr>
        <w:t xml:space="preserve">- </w:t>
      </w:r>
      <w:proofErr w:type="spellStart"/>
      <w:r w:rsidR="00417BB7" w:rsidRPr="00E73337">
        <w:rPr>
          <w:rFonts w:asciiTheme="minorHAnsi" w:hAnsiTheme="minorHAnsi" w:cstheme="minorHAnsi"/>
          <w:sz w:val="24"/>
          <w:szCs w:val="24"/>
        </w:rPr>
        <w:t>Bakalejas</w:t>
      </w:r>
      <w:proofErr w:type="spellEnd"/>
      <w:r w:rsidR="00417BB7" w:rsidRPr="00E73337">
        <w:rPr>
          <w:rFonts w:asciiTheme="minorHAnsi" w:hAnsiTheme="minorHAnsi" w:cstheme="minorHAnsi"/>
          <w:sz w:val="24"/>
          <w:szCs w:val="24"/>
        </w:rPr>
        <w:t xml:space="preserve"> un citu produktu piegāde 15800000-6;</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9</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sz w:val="24"/>
          <w:szCs w:val="24"/>
        </w:rPr>
        <w:t>-</w:t>
      </w:r>
      <w:r w:rsidR="00A439E8" w:rsidRPr="00E73337">
        <w:rPr>
          <w:rFonts w:asciiTheme="minorHAnsi" w:hAnsiTheme="minorHAnsi" w:cstheme="minorHAnsi"/>
          <w:sz w:val="24"/>
          <w:szCs w:val="24"/>
        </w:rPr>
        <w:t xml:space="preserve"> </w:t>
      </w:r>
      <w:r w:rsidR="00417BB7" w:rsidRPr="00E73337">
        <w:rPr>
          <w:rFonts w:asciiTheme="minorHAnsi" w:hAnsiTheme="minorHAnsi" w:cstheme="minorHAnsi"/>
          <w:sz w:val="24"/>
          <w:szCs w:val="24"/>
        </w:rPr>
        <w:t>Saldētu pārtikas produktu piegāde 15800000-6;</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10</w:t>
      </w:r>
      <w:r w:rsidR="00417BB7" w:rsidRPr="00E73337">
        <w:rPr>
          <w:rFonts w:asciiTheme="minorHAnsi" w:hAnsiTheme="minorHAnsi" w:cstheme="minorHAnsi"/>
          <w:b/>
          <w:bCs/>
          <w:sz w:val="24"/>
          <w:szCs w:val="24"/>
        </w:rPr>
        <w:t>.daļa</w:t>
      </w:r>
      <w:r w:rsidR="00A439E8" w:rsidRPr="00E73337">
        <w:rPr>
          <w:rFonts w:asciiTheme="minorHAnsi" w:hAnsiTheme="minorHAnsi" w:cstheme="minorHAnsi"/>
          <w:sz w:val="24"/>
          <w:szCs w:val="24"/>
        </w:rPr>
        <w:t xml:space="preserve"> -</w:t>
      </w:r>
      <w:r w:rsidR="00417BB7" w:rsidRPr="00E73337">
        <w:rPr>
          <w:rFonts w:asciiTheme="minorHAnsi" w:hAnsiTheme="minorHAnsi" w:cstheme="minorHAnsi"/>
          <w:sz w:val="24"/>
          <w:szCs w:val="24"/>
        </w:rPr>
        <w:t xml:space="preserve"> Konservētu produktu piegāde 15897000-2.</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p>
    <w:p w:rsidR="00417BB7" w:rsidRPr="00E73337" w:rsidRDefault="00417BB7" w:rsidP="000C7E7D">
      <w:pPr>
        <w:pStyle w:val="Sarakstarindkopa"/>
        <w:numPr>
          <w:ilvl w:val="1"/>
          <w:numId w:val="11"/>
        </w:numPr>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Tehniskā un </w:t>
      </w:r>
      <w:r w:rsidR="00372140" w:rsidRPr="00E73337">
        <w:rPr>
          <w:rFonts w:asciiTheme="minorHAnsi" w:hAnsiTheme="minorHAnsi" w:cstheme="minorHAnsi"/>
          <w:sz w:val="24"/>
          <w:szCs w:val="24"/>
        </w:rPr>
        <w:t>f</w:t>
      </w:r>
      <w:r w:rsidRPr="00E73337">
        <w:rPr>
          <w:rFonts w:asciiTheme="minorHAnsi" w:hAnsiTheme="minorHAnsi" w:cstheme="minorHAnsi"/>
          <w:sz w:val="24"/>
          <w:szCs w:val="24"/>
        </w:rPr>
        <w:t>inanšu piedāvājuma veidlapā minētie apjomi ir orientējoši, tie iegūti, apkopojot iepriekšējo gadu patēriņu. Nolikumā norādītais apjoms nav uzskatāms par saistošu Pasūtītājam. Konkrētas pārtikas piegādes daudzumus pēc apstākļiem, vajadzības un finanšu iespējām noteiks Pasūtītājs iepirkuma līguma darbības laikā, nepārsniedzot Līgumcenu.</w:t>
      </w:r>
    </w:p>
    <w:p w:rsidR="00417BB7" w:rsidRPr="00E73337" w:rsidRDefault="00417BB7" w:rsidP="0033130B">
      <w:pPr>
        <w:pStyle w:val="Sarakstarindkopa"/>
        <w:ind w:left="360" w:firstLine="0"/>
        <w:jc w:val="both"/>
        <w:rPr>
          <w:rFonts w:asciiTheme="minorHAnsi" w:hAnsiTheme="minorHAnsi" w:cstheme="minorHAnsi"/>
          <w:sz w:val="24"/>
          <w:szCs w:val="24"/>
        </w:rPr>
      </w:pPr>
    </w:p>
    <w:p w:rsidR="000C7E7D" w:rsidRPr="00E73337" w:rsidRDefault="00417BB7" w:rsidP="000C7E7D">
      <w:pPr>
        <w:pStyle w:val="Sarakstarindkopa"/>
        <w:numPr>
          <w:ilvl w:val="1"/>
          <w:numId w:val="11"/>
        </w:numPr>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 xml:space="preserve">Līguma izpildes vietas: </w:t>
      </w:r>
    </w:p>
    <w:p w:rsidR="000C7E7D" w:rsidRPr="00E73337" w:rsidRDefault="000C7E7D" w:rsidP="006A4643">
      <w:pPr>
        <w:pStyle w:val="Sarakstarindkopa"/>
        <w:numPr>
          <w:ilvl w:val="0"/>
          <w:numId w:val="24"/>
        </w:numPr>
        <w:ind w:left="993"/>
        <w:jc w:val="both"/>
        <w:rPr>
          <w:rFonts w:asciiTheme="minorHAnsi" w:hAnsiTheme="minorHAnsi" w:cstheme="minorHAnsi"/>
          <w:sz w:val="24"/>
          <w:szCs w:val="24"/>
        </w:rPr>
      </w:pPr>
      <w:r w:rsidRPr="00E73337">
        <w:rPr>
          <w:rFonts w:asciiTheme="minorHAnsi" w:hAnsiTheme="minorHAnsi" w:cstheme="minorHAnsi"/>
          <w:sz w:val="24"/>
          <w:szCs w:val="24"/>
        </w:rPr>
        <w:t xml:space="preserve">Nīcas vidusskola, Skolas iela 14, Nīcas pagasts, Nīcas novads, LV-3473; </w:t>
      </w:r>
    </w:p>
    <w:p w:rsidR="000C7E7D" w:rsidRPr="00E73337" w:rsidRDefault="007B514E" w:rsidP="006A4643">
      <w:pPr>
        <w:pStyle w:val="Sarakstarindkopa"/>
        <w:numPr>
          <w:ilvl w:val="0"/>
          <w:numId w:val="24"/>
        </w:numPr>
        <w:ind w:left="993"/>
        <w:jc w:val="both"/>
        <w:rPr>
          <w:rFonts w:asciiTheme="minorHAnsi" w:hAnsiTheme="minorHAnsi" w:cstheme="minorHAnsi"/>
          <w:sz w:val="24"/>
          <w:szCs w:val="24"/>
        </w:rPr>
      </w:pPr>
      <w:r w:rsidRPr="00E73337">
        <w:rPr>
          <w:rFonts w:asciiTheme="minorHAnsi" w:hAnsiTheme="minorHAnsi" w:cstheme="minorHAnsi"/>
          <w:sz w:val="24"/>
          <w:szCs w:val="24"/>
        </w:rPr>
        <w:t>Pirmsskolas izglītības iestāde “</w:t>
      </w:r>
      <w:r w:rsidR="000C7E7D" w:rsidRPr="00E73337">
        <w:rPr>
          <w:rFonts w:asciiTheme="minorHAnsi" w:hAnsiTheme="minorHAnsi" w:cstheme="minorHAnsi"/>
          <w:sz w:val="24"/>
          <w:szCs w:val="24"/>
        </w:rPr>
        <w:t>Sp</w:t>
      </w:r>
      <w:r w:rsidRPr="00E73337">
        <w:rPr>
          <w:rFonts w:asciiTheme="minorHAnsi" w:hAnsiTheme="minorHAnsi" w:cstheme="minorHAnsi"/>
          <w:sz w:val="24"/>
          <w:szCs w:val="24"/>
        </w:rPr>
        <w:t>ārīte” (turpmāk – PII “Spārīte”</w:t>
      </w:r>
      <w:r w:rsidR="00CC5A3A" w:rsidRPr="00E73337">
        <w:rPr>
          <w:rFonts w:asciiTheme="minorHAnsi" w:hAnsiTheme="minorHAnsi" w:cstheme="minorHAnsi"/>
          <w:sz w:val="24"/>
          <w:szCs w:val="24"/>
        </w:rPr>
        <w:t xml:space="preserve">), Saules iela 5, </w:t>
      </w:r>
      <w:r w:rsidR="000C7E7D" w:rsidRPr="00E73337">
        <w:rPr>
          <w:rFonts w:asciiTheme="minorHAnsi" w:hAnsiTheme="minorHAnsi" w:cstheme="minorHAnsi"/>
          <w:sz w:val="24"/>
          <w:szCs w:val="24"/>
        </w:rPr>
        <w:t xml:space="preserve">Nīcas pagasts, Nīcas novads, LV-3473; </w:t>
      </w:r>
    </w:p>
    <w:p w:rsidR="000C7E7D" w:rsidRPr="00E73337" w:rsidRDefault="000C7E7D" w:rsidP="006A4643">
      <w:pPr>
        <w:pStyle w:val="Sarakstarindkopa"/>
        <w:numPr>
          <w:ilvl w:val="0"/>
          <w:numId w:val="24"/>
        </w:numPr>
        <w:ind w:left="993"/>
        <w:jc w:val="both"/>
        <w:rPr>
          <w:rFonts w:asciiTheme="minorHAnsi" w:hAnsiTheme="minorHAnsi" w:cstheme="minorHAnsi"/>
          <w:sz w:val="24"/>
          <w:szCs w:val="24"/>
        </w:rPr>
      </w:pPr>
      <w:proofErr w:type="spellStart"/>
      <w:r w:rsidRPr="00E73337">
        <w:rPr>
          <w:rFonts w:asciiTheme="minorHAnsi" w:hAnsiTheme="minorHAnsi" w:cstheme="minorHAnsi"/>
          <w:sz w:val="24"/>
          <w:szCs w:val="24"/>
        </w:rPr>
        <w:t>Rudes</w:t>
      </w:r>
      <w:proofErr w:type="spellEnd"/>
      <w:r w:rsidRPr="00E73337">
        <w:rPr>
          <w:rFonts w:asciiTheme="minorHAnsi" w:hAnsiTheme="minorHAnsi" w:cstheme="minorHAnsi"/>
          <w:sz w:val="24"/>
          <w:szCs w:val="24"/>
        </w:rPr>
        <w:t xml:space="preserve"> pamatskola, Otaņķu pagasts, Nīcas novads LV-3475.</w:t>
      </w:r>
    </w:p>
    <w:p w:rsidR="000C7E7D" w:rsidRPr="00E73337" w:rsidRDefault="000C7E7D" w:rsidP="000C7E7D">
      <w:pPr>
        <w:jc w:val="both"/>
        <w:rPr>
          <w:rFonts w:asciiTheme="minorHAnsi" w:hAnsiTheme="minorHAnsi" w:cstheme="minorHAnsi"/>
        </w:rPr>
      </w:pPr>
    </w:p>
    <w:p w:rsidR="00417BB7" w:rsidRPr="00E73337" w:rsidRDefault="00417BB7" w:rsidP="000C7E7D">
      <w:pPr>
        <w:pStyle w:val="Sarakstarindkopa"/>
        <w:numPr>
          <w:ilvl w:val="1"/>
          <w:numId w:val="11"/>
        </w:numPr>
        <w:ind w:left="567" w:hanging="567"/>
        <w:jc w:val="both"/>
        <w:rPr>
          <w:rFonts w:asciiTheme="minorHAnsi" w:hAnsiTheme="minorHAnsi" w:cstheme="minorHAnsi"/>
          <w:b/>
          <w:bCs/>
          <w:sz w:val="24"/>
          <w:szCs w:val="24"/>
        </w:rPr>
      </w:pPr>
      <w:r w:rsidRPr="00E73337">
        <w:rPr>
          <w:rFonts w:asciiTheme="minorHAnsi" w:hAnsiTheme="minorHAnsi" w:cstheme="minorHAnsi"/>
          <w:b/>
          <w:sz w:val="24"/>
          <w:szCs w:val="24"/>
        </w:rPr>
        <w:t>Līguma izpildes laiks, norēķinu kārtība:</w:t>
      </w:r>
    </w:p>
    <w:p w:rsidR="000C7E7D" w:rsidRPr="00E73337" w:rsidRDefault="00417BB7" w:rsidP="00DE1F54">
      <w:pPr>
        <w:pStyle w:val="Sarakstarindkopa"/>
        <w:numPr>
          <w:ilvl w:val="2"/>
          <w:numId w:val="25"/>
        </w:numPr>
        <w:spacing w:after="100" w:afterAutospacing="1"/>
        <w:ind w:left="1145"/>
        <w:jc w:val="both"/>
        <w:rPr>
          <w:rFonts w:asciiTheme="minorHAnsi" w:hAnsiTheme="minorHAnsi" w:cstheme="minorHAnsi"/>
          <w:sz w:val="24"/>
          <w:szCs w:val="24"/>
        </w:rPr>
      </w:pPr>
      <w:r w:rsidRPr="00E73337">
        <w:rPr>
          <w:rFonts w:asciiTheme="minorHAnsi" w:hAnsiTheme="minorHAnsi" w:cstheme="minorHAnsi"/>
          <w:sz w:val="24"/>
          <w:szCs w:val="24"/>
        </w:rPr>
        <w:t>Līgu</w:t>
      </w:r>
      <w:r w:rsidR="0083312F" w:rsidRPr="00E73337">
        <w:rPr>
          <w:rFonts w:asciiTheme="minorHAnsi" w:hAnsiTheme="minorHAnsi" w:cstheme="minorHAnsi"/>
          <w:sz w:val="24"/>
          <w:szCs w:val="24"/>
        </w:rPr>
        <w:t xml:space="preserve">ma izpildes laiks </w:t>
      </w:r>
      <w:r w:rsidR="008177E0">
        <w:rPr>
          <w:rFonts w:asciiTheme="minorHAnsi" w:hAnsiTheme="minorHAnsi" w:cstheme="minorHAnsi"/>
          <w:sz w:val="24"/>
          <w:szCs w:val="24"/>
        </w:rPr>
        <w:t>24</w:t>
      </w:r>
      <w:r w:rsidR="009E069C">
        <w:rPr>
          <w:rFonts w:asciiTheme="minorHAnsi" w:hAnsiTheme="minorHAnsi" w:cstheme="minorHAnsi"/>
          <w:sz w:val="24"/>
          <w:szCs w:val="24"/>
        </w:rPr>
        <w:t xml:space="preserve"> (divdesmit četri)</w:t>
      </w:r>
      <w:r w:rsidR="0083312F" w:rsidRPr="00E73337">
        <w:rPr>
          <w:rFonts w:asciiTheme="minorHAnsi" w:hAnsiTheme="minorHAnsi" w:cstheme="minorHAnsi"/>
          <w:sz w:val="24"/>
          <w:szCs w:val="24"/>
        </w:rPr>
        <w:t xml:space="preserve"> mēneši no L</w:t>
      </w:r>
      <w:r w:rsidRPr="00E73337">
        <w:rPr>
          <w:rFonts w:asciiTheme="minorHAnsi" w:hAnsiTheme="minorHAnsi" w:cstheme="minorHAnsi"/>
          <w:sz w:val="24"/>
          <w:szCs w:val="24"/>
        </w:rPr>
        <w:t>īguma noslēgšanas dienas;</w:t>
      </w:r>
    </w:p>
    <w:p w:rsidR="000C7E7D" w:rsidRPr="00E73337" w:rsidRDefault="00417BB7" w:rsidP="00186897">
      <w:pPr>
        <w:pStyle w:val="Sarakstarindkopa"/>
        <w:numPr>
          <w:ilvl w:val="2"/>
          <w:numId w:val="25"/>
        </w:numPr>
        <w:spacing w:after="100" w:afterAutospacing="1"/>
        <w:ind w:left="1145"/>
        <w:jc w:val="both"/>
        <w:rPr>
          <w:rFonts w:asciiTheme="minorHAnsi" w:hAnsiTheme="minorHAnsi" w:cstheme="minorHAnsi"/>
          <w:sz w:val="24"/>
          <w:szCs w:val="24"/>
        </w:rPr>
      </w:pPr>
      <w:r w:rsidRPr="00E73337">
        <w:rPr>
          <w:rFonts w:asciiTheme="minorHAnsi" w:hAnsiTheme="minorHAnsi" w:cstheme="minorHAnsi"/>
          <w:sz w:val="24"/>
          <w:szCs w:val="24"/>
        </w:rPr>
        <w:t>Pasūtītājs veiks pēcapmaksu bezskaidras naudas norēķinu veidā Līguma projektā noteiktajā kārtībā;</w:t>
      </w:r>
    </w:p>
    <w:p w:rsidR="000C7E7D" w:rsidRPr="00E73337" w:rsidRDefault="00417BB7" w:rsidP="000C7E7D">
      <w:pPr>
        <w:pStyle w:val="Sarakstarindkopa"/>
        <w:numPr>
          <w:ilvl w:val="2"/>
          <w:numId w:val="25"/>
        </w:numPr>
        <w:spacing w:after="100" w:afterAutospacing="1"/>
        <w:ind w:left="1145"/>
        <w:jc w:val="both"/>
        <w:rPr>
          <w:rFonts w:asciiTheme="minorHAnsi" w:hAnsiTheme="minorHAnsi" w:cstheme="minorHAnsi"/>
          <w:sz w:val="24"/>
          <w:szCs w:val="24"/>
        </w:rPr>
      </w:pPr>
      <w:r w:rsidRPr="00E73337">
        <w:rPr>
          <w:rFonts w:asciiTheme="minorHAnsi" w:hAnsiTheme="minorHAnsi" w:cstheme="minorHAnsi"/>
          <w:sz w:val="24"/>
          <w:szCs w:val="24"/>
        </w:rPr>
        <w:lastRenderedPageBreak/>
        <w:t>Par katru iepirkuma priekšmeta daļu tiks slēgts atsevišķs piegādes līgums, ja iepirkumā uzvar viens pretendents vairākās iepirkuma priekšmeta daļās, tad pasūtītājs slēdz vienu iepirkuma līgumu;</w:t>
      </w:r>
    </w:p>
    <w:p w:rsidR="00417BB7" w:rsidRPr="00E73337" w:rsidRDefault="00417BB7" w:rsidP="00372140">
      <w:pPr>
        <w:pStyle w:val="Sarakstarindkopa"/>
        <w:numPr>
          <w:ilvl w:val="2"/>
          <w:numId w:val="25"/>
        </w:numPr>
        <w:spacing w:after="100" w:afterAutospacing="1"/>
        <w:ind w:left="1145"/>
        <w:jc w:val="both"/>
        <w:rPr>
          <w:rFonts w:asciiTheme="minorHAnsi" w:hAnsiTheme="minorHAnsi" w:cstheme="minorHAnsi"/>
          <w:sz w:val="24"/>
          <w:szCs w:val="24"/>
        </w:rPr>
      </w:pPr>
      <w:r w:rsidRPr="00E73337">
        <w:rPr>
          <w:rFonts w:asciiTheme="minorHAnsi" w:hAnsiTheme="minorHAnsi" w:cstheme="minorHAnsi"/>
          <w:sz w:val="24"/>
          <w:szCs w:val="24"/>
        </w:rPr>
        <w:t>Pasūtītājs slēdz iepirkuma līgumu, pamatojoties uz Nolikumam pievienoto līguma projektu (3.pielikums) un ievērojot pretendenta piedāvājumu. Līguma nosacījumi, slēdzot līgumu, var tikt precizēti tiktāl, lai tie nebūtu pretrunā līguma projekta nosacījumiem. Par līg</w:t>
      </w:r>
      <w:r w:rsidR="00E427B0" w:rsidRPr="00E73337">
        <w:rPr>
          <w:rFonts w:asciiTheme="minorHAnsi" w:hAnsiTheme="minorHAnsi" w:cstheme="minorHAnsi"/>
          <w:sz w:val="24"/>
          <w:szCs w:val="24"/>
        </w:rPr>
        <w:t>uma izpildes nosacījumiem, kas L</w:t>
      </w:r>
      <w:r w:rsidRPr="00E73337">
        <w:rPr>
          <w:rFonts w:asciiTheme="minorHAnsi" w:hAnsiTheme="minorHAnsi" w:cstheme="minorHAnsi"/>
          <w:sz w:val="24"/>
          <w:szCs w:val="24"/>
        </w:rPr>
        <w:t xml:space="preserve">īguma projektā precīzi nav izteikti, Pasūtītājs un pretendents vienojas pirms līguma noslēgšanas, ņemot vērā Pasūtītāja vajadzības, Tehnisko </w:t>
      </w:r>
      <w:r w:rsidR="00977A84" w:rsidRPr="00E73337">
        <w:rPr>
          <w:rFonts w:asciiTheme="minorHAnsi" w:hAnsiTheme="minorHAnsi" w:cstheme="minorHAnsi"/>
          <w:sz w:val="24"/>
          <w:szCs w:val="24"/>
        </w:rPr>
        <w:t>un</w:t>
      </w:r>
      <w:r w:rsidRPr="00E73337">
        <w:rPr>
          <w:rFonts w:asciiTheme="minorHAnsi" w:hAnsiTheme="minorHAnsi" w:cstheme="minorHAnsi"/>
          <w:sz w:val="24"/>
          <w:szCs w:val="24"/>
        </w:rPr>
        <w:t xml:space="preserve"> </w:t>
      </w:r>
      <w:r w:rsidR="00372140" w:rsidRPr="00E73337">
        <w:rPr>
          <w:rFonts w:asciiTheme="minorHAnsi" w:hAnsiTheme="minorHAnsi" w:cstheme="minorHAnsi"/>
          <w:sz w:val="24"/>
          <w:szCs w:val="24"/>
        </w:rPr>
        <w:t>f</w:t>
      </w:r>
      <w:r w:rsidRPr="00E73337">
        <w:rPr>
          <w:rFonts w:asciiTheme="minorHAnsi" w:hAnsiTheme="minorHAnsi" w:cstheme="minorHAnsi"/>
          <w:sz w:val="24"/>
          <w:szCs w:val="24"/>
        </w:rPr>
        <w:t>inanšu piedāvājumu un pretendenta piedāvājumu. Šie nosacījumi nevar pasliktināt un apgrūtināt Pasūtītāja darbību, ievērojot līguma projekta nosacījumus.</w:t>
      </w:r>
    </w:p>
    <w:p w:rsidR="000C7E7D" w:rsidRPr="00E73337" w:rsidRDefault="000C7E7D" w:rsidP="000C7E7D">
      <w:pPr>
        <w:pStyle w:val="Sarakstarindkopa"/>
        <w:numPr>
          <w:ilvl w:val="0"/>
          <w:numId w:val="15"/>
        </w:numPr>
        <w:spacing w:line="276" w:lineRule="auto"/>
        <w:jc w:val="both"/>
        <w:rPr>
          <w:rFonts w:asciiTheme="minorHAnsi" w:hAnsiTheme="minorHAnsi" w:cstheme="minorHAnsi"/>
          <w:b/>
          <w:vanish/>
          <w:sz w:val="24"/>
          <w:szCs w:val="24"/>
        </w:rPr>
      </w:pPr>
    </w:p>
    <w:p w:rsidR="000C7E7D" w:rsidRPr="00E73337" w:rsidRDefault="000C7E7D" w:rsidP="000C7E7D">
      <w:pPr>
        <w:pStyle w:val="Sarakstarindkopa"/>
        <w:numPr>
          <w:ilvl w:val="1"/>
          <w:numId w:val="15"/>
        </w:numPr>
        <w:spacing w:line="276" w:lineRule="auto"/>
        <w:jc w:val="both"/>
        <w:rPr>
          <w:rFonts w:asciiTheme="minorHAnsi" w:hAnsiTheme="minorHAnsi" w:cstheme="minorHAnsi"/>
          <w:b/>
          <w:vanish/>
          <w:sz w:val="24"/>
          <w:szCs w:val="24"/>
        </w:rPr>
      </w:pPr>
    </w:p>
    <w:p w:rsidR="00417BB7" w:rsidRPr="00E73337" w:rsidRDefault="00417BB7" w:rsidP="000C7E7D">
      <w:pPr>
        <w:pStyle w:val="Sarakstarindkopa"/>
        <w:numPr>
          <w:ilvl w:val="1"/>
          <w:numId w:val="15"/>
        </w:numPr>
        <w:ind w:left="567" w:hanging="567"/>
        <w:jc w:val="both"/>
        <w:rPr>
          <w:rFonts w:asciiTheme="minorHAnsi" w:hAnsiTheme="minorHAnsi" w:cstheme="minorHAnsi"/>
          <w:sz w:val="24"/>
          <w:szCs w:val="24"/>
          <w:u w:val="single"/>
        </w:rPr>
      </w:pPr>
      <w:r w:rsidRPr="00E73337">
        <w:rPr>
          <w:rFonts w:asciiTheme="minorHAnsi" w:hAnsiTheme="minorHAnsi" w:cstheme="minorHAnsi"/>
          <w:sz w:val="24"/>
          <w:szCs w:val="24"/>
        </w:rPr>
        <w:t>Pretendentiem, iesniedzot piedāvājumu, jāņem vērā, ka pretendenta apakšuzņēmējus, uz kuru iespējām pretendents balstījies, lai apliecinātu s</w:t>
      </w:r>
      <w:r w:rsidR="00E427B0" w:rsidRPr="00E73337">
        <w:rPr>
          <w:rFonts w:asciiTheme="minorHAnsi" w:hAnsiTheme="minorHAnsi" w:cstheme="minorHAnsi"/>
          <w:sz w:val="24"/>
          <w:szCs w:val="24"/>
        </w:rPr>
        <w:t>avas kvalifikācijas atbilstību Konkursa N</w:t>
      </w:r>
      <w:r w:rsidRPr="00E73337">
        <w:rPr>
          <w:rFonts w:asciiTheme="minorHAnsi" w:hAnsiTheme="minorHAnsi" w:cstheme="minorHAnsi"/>
          <w:sz w:val="24"/>
          <w:szCs w:val="24"/>
        </w:rPr>
        <w:t xml:space="preserve">olikuma prasībām, pēc </w:t>
      </w:r>
      <w:r w:rsidR="00CA44EE" w:rsidRPr="00E73337">
        <w:rPr>
          <w:rFonts w:asciiTheme="minorHAnsi" w:hAnsiTheme="minorHAnsi" w:cstheme="minorHAnsi"/>
          <w:sz w:val="24"/>
          <w:szCs w:val="24"/>
        </w:rPr>
        <w:t>L</w:t>
      </w:r>
      <w:r w:rsidRPr="00E73337">
        <w:rPr>
          <w:rFonts w:asciiTheme="minorHAnsi" w:hAnsiTheme="minorHAnsi" w:cstheme="minorHAnsi"/>
          <w:sz w:val="24"/>
          <w:szCs w:val="24"/>
        </w:rPr>
        <w:t xml:space="preserve">īguma noslēgšanas drīkst nomainīt tikai ar </w:t>
      </w:r>
      <w:r w:rsidR="00414595" w:rsidRPr="00E73337">
        <w:rPr>
          <w:rFonts w:asciiTheme="minorHAnsi" w:hAnsiTheme="minorHAnsi" w:cstheme="minorHAnsi"/>
          <w:sz w:val="24"/>
          <w:szCs w:val="24"/>
        </w:rPr>
        <w:t>P</w:t>
      </w:r>
      <w:r w:rsidRPr="00E73337">
        <w:rPr>
          <w:rFonts w:asciiTheme="minorHAnsi" w:hAnsiTheme="minorHAnsi" w:cstheme="minorHAnsi"/>
          <w:sz w:val="24"/>
          <w:szCs w:val="24"/>
        </w:rPr>
        <w:t>asūtītāja rakstveida piekrišanu atbilstoši Konkursa Nolikuma prasībām.</w:t>
      </w:r>
    </w:p>
    <w:p w:rsidR="00417BB7" w:rsidRPr="00E73337" w:rsidRDefault="00417BB7">
      <w:pPr>
        <w:rPr>
          <w:rFonts w:asciiTheme="minorHAnsi" w:hAnsiTheme="minorHAnsi" w:cstheme="minorHAnsi"/>
          <w:b w:val="0"/>
          <w:bCs w:val="0"/>
        </w:rPr>
      </w:pPr>
    </w:p>
    <w:p w:rsidR="00417BB7" w:rsidRPr="00E73337" w:rsidRDefault="00417BB7" w:rsidP="004B1072">
      <w:pPr>
        <w:widowControl w:val="0"/>
        <w:numPr>
          <w:ilvl w:val="0"/>
          <w:numId w:val="6"/>
        </w:numPr>
        <w:autoSpaceDE w:val="0"/>
        <w:autoSpaceDN w:val="0"/>
        <w:adjustRightInd w:val="0"/>
        <w:ind w:left="567" w:hanging="567"/>
        <w:jc w:val="center"/>
        <w:rPr>
          <w:rFonts w:asciiTheme="minorHAnsi" w:hAnsiTheme="minorHAnsi" w:cstheme="minorHAnsi"/>
          <w:w w:val="99"/>
        </w:rPr>
      </w:pPr>
      <w:r w:rsidRPr="00E73337">
        <w:rPr>
          <w:rFonts w:asciiTheme="minorHAnsi" w:hAnsiTheme="minorHAnsi" w:cstheme="minorHAnsi"/>
        </w:rPr>
        <w:t>PRETENDENTU</w:t>
      </w:r>
      <w:r w:rsidR="00EB1735" w:rsidRPr="00E73337">
        <w:rPr>
          <w:rFonts w:asciiTheme="minorHAnsi" w:hAnsiTheme="minorHAnsi" w:cstheme="minorHAnsi"/>
        </w:rPr>
        <w:t xml:space="preserve"> ATLASE, KVALIFIKĀCIJAS </w:t>
      </w:r>
      <w:r w:rsidRPr="00E73337">
        <w:rPr>
          <w:rFonts w:asciiTheme="minorHAnsi" w:hAnsiTheme="minorHAnsi" w:cstheme="minorHAnsi"/>
        </w:rPr>
        <w:t xml:space="preserve">PRASĪBAS UN </w:t>
      </w:r>
      <w:r w:rsidRPr="00E73337">
        <w:rPr>
          <w:rFonts w:asciiTheme="minorHAnsi" w:hAnsiTheme="minorHAnsi" w:cstheme="minorHAnsi"/>
          <w:w w:val="99"/>
        </w:rPr>
        <w:t>I</w:t>
      </w:r>
      <w:r w:rsidRPr="00E73337">
        <w:rPr>
          <w:rFonts w:asciiTheme="minorHAnsi" w:hAnsiTheme="minorHAnsi" w:cstheme="minorHAnsi"/>
        </w:rPr>
        <w:t>E</w:t>
      </w:r>
      <w:r w:rsidRPr="00E73337">
        <w:rPr>
          <w:rFonts w:asciiTheme="minorHAnsi" w:hAnsiTheme="minorHAnsi" w:cstheme="minorHAnsi"/>
          <w:spacing w:val="1"/>
          <w:w w:val="99"/>
        </w:rPr>
        <w:t>S</w:t>
      </w:r>
      <w:r w:rsidRPr="00E73337">
        <w:rPr>
          <w:rFonts w:asciiTheme="minorHAnsi" w:hAnsiTheme="minorHAnsi" w:cstheme="minorHAnsi"/>
          <w:w w:val="99"/>
        </w:rPr>
        <w:t>NI</w:t>
      </w:r>
      <w:r w:rsidRPr="00E73337">
        <w:rPr>
          <w:rFonts w:asciiTheme="minorHAnsi" w:hAnsiTheme="minorHAnsi" w:cstheme="minorHAnsi"/>
        </w:rPr>
        <w:t>E</w:t>
      </w:r>
      <w:r w:rsidRPr="00E73337">
        <w:rPr>
          <w:rFonts w:asciiTheme="minorHAnsi" w:hAnsiTheme="minorHAnsi" w:cstheme="minorHAnsi"/>
          <w:w w:val="99"/>
        </w:rPr>
        <w:t>D</w:t>
      </w:r>
      <w:r w:rsidRPr="00E73337">
        <w:rPr>
          <w:rFonts w:asciiTheme="minorHAnsi" w:hAnsiTheme="minorHAnsi" w:cstheme="minorHAnsi"/>
          <w:spacing w:val="-1"/>
        </w:rPr>
        <w:t>Z</w:t>
      </w:r>
      <w:r w:rsidRPr="00E73337">
        <w:rPr>
          <w:rFonts w:asciiTheme="minorHAnsi" w:hAnsiTheme="minorHAnsi" w:cstheme="minorHAnsi"/>
          <w:w w:val="99"/>
        </w:rPr>
        <w:t>A</w:t>
      </w:r>
      <w:r w:rsidRPr="00E73337">
        <w:rPr>
          <w:rFonts w:asciiTheme="minorHAnsi" w:hAnsiTheme="minorHAnsi" w:cstheme="minorHAnsi"/>
          <w:spacing w:val="-1"/>
        </w:rPr>
        <w:t>M</w:t>
      </w:r>
      <w:r w:rsidRPr="00E73337">
        <w:rPr>
          <w:rFonts w:asciiTheme="minorHAnsi" w:hAnsiTheme="minorHAnsi" w:cstheme="minorHAnsi"/>
          <w:w w:val="99"/>
        </w:rPr>
        <w:t>I</w:t>
      </w:r>
      <w:r w:rsidRPr="00E73337">
        <w:rPr>
          <w:rFonts w:asciiTheme="minorHAnsi" w:hAnsiTheme="minorHAnsi" w:cstheme="minorHAnsi"/>
        </w:rPr>
        <w:t xml:space="preserve">E </w:t>
      </w:r>
      <w:r w:rsidRPr="00E73337">
        <w:rPr>
          <w:rFonts w:asciiTheme="minorHAnsi" w:hAnsiTheme="minorHAnsi" w:cstheme="minorHAnsi"/>
          <w:w w:val="99"/>
        </w:rPr>
        <w:t>D</w:t>
      </w:r>
      <w:r w:rsidRPr="00E73337">
        <w:rPr>
          <w:rFonts w:asciiTheme="minorHAnsi" w:hAnsiTheme="minorHAnsi" w:cstheme="minorHAnsi"/>
        </w:rPr>
        <w:t>OK</w:t>
      </w:r>
      <w:r w:rsidRPr="00E73337">
        <w:rPr>
          <w:rFonts w:asciiTheme="minorHAnsi" w:hAnsiTheme="minorHAnsi" w:cstheme="minorHAnsi"/>
          <w:w w:val="99"/>
        </w:rPr>
        <w:t>U</w:t>
      </w:r>
      <w:r w:rsidRPr="00E73337">
        <w:rPr>
          <w:rFonts w:asciiTheme="minorHAnsi" w:hAnsiTheme="minorHAnsi" w:cstheme="minorHAnsi"/>
        </w:rPr>
        <w:t>ME</w:t>
      </w:r>
      <w:r w:rsidRPr="00E73337">
        <w:rPr>
          <w:rFonts w:asciiTheme="minorHAnsi" w:hAnsiTheme="minorHAnsi" w:cstheme="minorHAnsi"/>
          <w:w w:val="99"/>
        </w:rPr>
        <w:t>N</w:t>
      </w:r>
      <w:r w:rsidRPr="00E73337">
        <w:rPr>
          <w:rFonts w:asciiTheme="minorHAnsi" w:hAnsiTheme="minorHAnsi" w:cstheme="minorHAnsi"/>
        </w:rPr>
        <w:t>T</w:t>
      </w:r>
      <w:r w:rsidRPr="00E73337">
        <w:rPr>
          <w:rFonts w:asciiTheme="minorHAnsi" w:hAnsiTheme="minorHAnsi" w:cstheme="minorHAnsi"/>
          <w:w w:val="99"/>
        </w:rPr>
        <w:t>I</w:t>
      </w:r>
    </w:p>
    <w:p w:rsidR="00417BB7" w:rsidRPr="00E73337" w:rsidRDefault="00417BB7" w:rsidP="00BB16F7">
      <w:pPr>
        <w:widowControl w:val="0"/>
        <w:autoSpaceDE w:val="0"/>
        <w:autoSpaceDN w:val="0"/>
        <w:adjustRightInd w:val="0"/>
        <w:ind w:left="1080"/>
        <w:jc w:val="center"/>
        <w:rPr>
          <w:rFonts w:asciiTheme="minorHAnsi" w:hAnsiTheme="minorHAnsi" w:cstheme="minorHAnsi"/>
          <w:w w:val="99"/>
        </w:rPr>
      </w:pPr>
    </w:p>
    <w:p w:rsidR="00417BB7" w:rsidRPr="00E73337" w:rsidRDefault="00DF2B94" w:rsidP="004517FF">
      <w:pPr>
        <w:widowControl w:val="0"/>
        <w:numPr>
          <w:ilvl w:val="1"/>
          <w:numId w:val="12"/>
        </w:numPr>
        <w:autoSpaceDE w:val="0"/>
        <w:autoSpaceDN w:val="0"/>
        <w:adjustRightInd w:val="0"/>
        <w:ind w:left="567" w:right="91" w:hanging="567"/>
        <w:jc w:val="both"/>
        <w:rPr>
          <w:rFonts w:asciiTheme="minorHAnsi" w:hAnsiTheme="minorHAnsi" w:cstheme="minorHAnsi"/>
          <w:b w:val="0"/>
          <w:bCs w:val="0"/>
        </w:rPr>
      </w:pPr>
      <w:r w:rsidRPr="00E73337">
        <w:rPr>
          <w:rStyle w:val="NosaukumsRakstz"/>
          <w:rFonts w:asciiTheme="minorHAnsi" w:hAnsiTheme="minorHAnsi" w:cstheme="minorHAnsi"/>
          <w:b w:val="0"/>
          <w:bCs w:val="0"/>
          <w:sz w:val="24"/>
          <w:szCs w:val="24"/>
          <w:u w:val="single"/>
        </w:rPr>
        <w:t>Uz pretendentiem attiecina</w:t>
      </w:r>
      <w:r w:rsidR="00417BB7" w:rsidRPr="00E73337">
        <w:rPr>
          <w:rStyle w:val="NosaukumsRakstz"/>
          <w:rFonts w:asciiTheme="minorHAnsi" w:hAnsiTheme="minorHAnsi" w:cstheme="minorHAnsi"/>
          <w:b w:val="0"/>
          <w:bCs w:val="0"/>
          <w:sz w:val="24"/>
          <w:szCs w:val="24"/>
        </w:rPr>
        <w:t xml:space="preserve"> </w:t>
      </w:r>
      <w:r w:rsidR="00417BB7" w:rsidRPr="00E73337">
        <w:rPr>
          <w:rFonts w:asciiTheme="minorHAnsi" w:hAnsiTheme="minorHAnsi" w:cstheme="minorHAnsi"/>
          <w:b w:val="0"/>
          <w:bCs w:val="0"/>
          <w:spacing w:val="1"/>
          <w:w w:val="99"/>
        </w:rPr>
        <w:t>P</w:t>
      </w:r>
      <w:r w:rsidR="00417BB7" w:rsidRPr="00E73337">
        <w:rPr>
          <w:rFonts w:asciiTheme="minorHAnsi" w:hAnsiTheme="minorHAnsi" w:cstheme="minorHAnsi"/>
          <w:b w:val="0"/>
          <w:bCs w:val="0"/>
        </w:rPr>
        <w:t>ubl</w:t>
      </w:r>
      <w:r w:rsidR="00417BB7" w:rsidRPr="00E73337">
        <w:rPr>
          <w:rFonts w:asciiTheme="minorHAnsi" w:hAnsiTheme="minorHAnsi" w:cstheme="minorHAnsi"/>
          <w:b w:val="0"/>
          <w:bCs w:val="0"/>
          <w:spacing w:val="1"/>
        </w:rPr>
        <w:t>i</w:t>
      </w:r>
      <w:r w:rsidR="00417BB7" w:rsidRPr="00E73337">
        <w:rPr>
          <w:rFonts w:asciiTheme="minorHAnsi" w:hAnsiTheme="minorHAnsi" w:cstheme="minorHAnsi"/>
          <w:b w:val="0"/>
          <w:bCs w:val="0"/>
          <w:w w:val="99"/>
        </w:rPr>
        <w:t>s</w:t>
      </w:r>
      <w:r w:rsidR="00417BB7" w:rsidRPr="00E73337">
        <w:rPr>
          <w:rFonts w:asciiTheme="minorHAnsi" w:hAnsiTheme="minorHAnsi" w:cstheme="minorHAnsi"/>
          <w:b w:val="0"/>
          <w:bCs w:val="0"/>
        </w:rPr>
        <w:t>ko</w:t>
      </w:r>
      <w:r w:rsidR="00417BB7" w:rsidRPr="00E73337">
        <w:rPr>
          <w:rFonts w:asciiTheme="minorHAnsi" w:hAnsiTheme="minorHAnsi" w:cstheme="minorHAnsi"/>
          <w:b w:val="0"/>
          <w:bCs w:val="0"/>
          <w:spacing w:val="36"/>
        </w:rPr>
        <w:t xml:space="preserve"> </w:t>
      </w:r>
      <w:r w:rsidR="00417BB7" w:rsidRPr="00E73337">
        <w:rPr>
          <w:rFonts w:asciiTheme="minorHAnsi" w:hAnsiTheme="minorHAnsi" w:cstheme="minorHAnsi"/>
          <w:b w:val="0"/>
          <w:bCs w:val="0"/>
        </w:rPr>
        <w:t>iepi</w:t>
      </w:r>
      <w:r w:rsidR="00417BB7" w:rsidRPr="00E73337">
        <w:rPr>
          <w:rFonts w:asciiTheme="minorHAnsi" w:hAnsiTheme="minorHAnsi" w:cstheme="minorHAnsi"/>
          <w:b w:val="0"/>
          <w:bCs w:val="0"/>
          <w:w w:val="99"/>
        </w:rPr>
        <w:t>r</w:t>
      </w:r>
      <w:r w:rsidR="00417BB7" w:rsidRPr="00E73337">
        <w:rPr>
          <w:rFonts w:asciiTheme="minorHAnsi" w:hAnsiTheme="minorHAnsi" w:cstheme="minorHAnsi"/>
          <w:b w:val="0"/>
          <w:bCs w:val="0"/>
        </w:rPr>
        <w:t>kumu lik</w:t>
      </w:r>
      <w:r w:rsidR="00417BB7" w:rsidRPr="00E73337">
        <w:rPr>
          <w:rFonts w:asciiTheme="minorHAnsi" w:hAnsiTheme="minorHAnsi" w:cstheme="minorHAnsi"/>
          <w:b w:val="0"/>
          <w:bCs w:val="0"/>
          <w:w w:val="99"/>
        </w:rPr>
        <w:t>u</w:t>
      </w:r>
      <w:r w:rsidR="00417BB7" w:rsidRPr="00E73337">
        <w:rPr>
          <w:rFonts w:asciiTheme="minorHAnsi" w:hAnsiTheme="minorHAnsi" w:cstheme="minorHAnsi"/>
          <w:b w:val="0"/>
          <w:bCs w:val="0"/>
        </w:rPr>
        <w:t>ma</w:t>
      </w:r>
      <w:r w:rsidR="00417BB7" w:rsidRPr="00E73337">
        <w:rPr>
          <w:rFonts w:asciiTheme="minorHAnsi" w:hAnsiTheme="minorHAnsi" w:cstheme="minorHAnsi"/>
          <w:b w:val="0"/>
          <w:bCs w:val="0"/>
          <w:spacing w:val="64"/>
        </w:rPr>
        <w:t xml:space="preserve"> </w:t>
      </w:r>
      <w:r w:rsidRPr="00E73337">
        <w:rPr>
          <w:rFonts w:asciiTheme="minorHAnsi" w:hAnsiTheme="minorHAnsi" w:cstheme="minorHAnsi"/>
          <w:b w:val="0"/>
          <w:bCs w:val="0"/>
        </w:rPr>
        <w:t xml:space="preserve">42.panta </w:t>
      </w:r>
      <w:r w:rsidR="009E069C" w:rsidRPr="0085272A">
        <w:rPr>
          <w:rFonts w:asciiTheme="minorHAnsi" w:hAnsiTheme="minorHAnsi" w:cstheme="minorHAnsi"/>
          <w:b w:val="0"/>
          <w:bCs w:val="0"/>
          <w:color w:val="000000" w:themeColor="text1"/>
        </w:rPr>
        <w:t xml:space="preserve">pirmajā daļā </w:t>
      </w:r>
      <w:r w:rsidR="00417BB7" w:rsidRPr="00E73337">
        <w:rPr>
          <w:rFonts w:asciiTheme="minorHAnsi" w:hAnsiTheme="minorHAnsi" w:cstheme="minorHAnsi"/>
          <w:b w:val="0"/>
          <w:bCs w:val="0"/>
          <w:spacing w:val="2"/>
        </w:rPr>
        <w:t>p</w:t>
      </w:r>
      <w:r w:rsidR="00417BB7" w:rsidRPr="00E73337">
        <w:rPr>
          <w:rFonts w:asciiTheme="minorHAnsi" w:hAnsiTheme="minorHAnsi" w:cstheme="minorHAnsi"/>
          <w:b w:val="0"/>
          <w:bCs w:val="0"/>
          <w:w w:val="99"/>
        </w:rPr>
        <w:t>r</w:t>
      </w:r>
      <w:r w:rsidR="00417BB7" w:rsidRPr="00E73337">
        <w:rPr>
          <w:rFonts w:asciiTheme="minorHAnsi" w:hAnsiTheme="minorHAnsi" w:cstheme="minorHAnsi"/>
          <w:b w:val="0"/>
          <w:bCs w:val="0"/>
          <w:spacing w:val="-1"/>
        </w:rPr>
        <w:t>e</w:t>
      </w:r>
      <w:r w:rsidR="00417BB7" w:rsidRPr="00E73337">
        <w:rPr>
          <w:rFonts w:asciiTheme="minorHAnsi" w:hAnsiTheme="minorHAnsi" w:cstheme="minorHAnsi"/>
          <w:b w:val="0"/>
          <w:bCs w:val="0"/>
        </w:rPr>
        <w:t>tendentu</w:t>
      </w:r>
      <w:r w:rsidR="00417BB7" w:rsidRPr="00E73337">
        <w:rPr>
          <w:rFonts w:asciiTheme="minorHAnsi" w:hAnsiTheme="minorHAnsi" w:cstheme="minorHAnsi"/>
          <w:b w:val="0"/>
          <w:bCs w:val="0"/>
          <w:spacing w:val="65"/>
        </w:rPr>
        <w:t xml:space="preserve"> </w:t>
      </w:r>
      <w:r w:rsidR="00417BB7" w:rsidRPr="00E73337">
        <w:rPr>
          <w:rFonts w:asciiTheme="minorHAnsi" w:hAnsiTheme="minorHAnsi" w:cstheme="minorHAnsi"/>
          <w:b w:val="0"/>
          <w:bCs w:val="0"/>
        </w:rPr>
        <w:t>i</w:t>
      </w:r>
      <w:r w:rsidR="00417BB7" w:rsidRPr="00E73337">
        <w:rPr>
          <w:rFonts w:asciiTheme="minorHAnsi" w:hAnsiTheme="minorHAnsi" w:cstheme="minorHAnsi"/>
          <w:b w:val="0"/>
          <w:bCs w:val="0"/>
          <w:spacing w:val="2"/>
        </w:rPr>
        <w:t>z</w:t>
      </w:r>
      <w:r w:rsidR="00417BB7" w:rsidRPr="00E73337">
        <w:rPr>
          <w:rFonts w:asciiTheme="minorHAnsi" w:hAnsiTheme="minorHAnsi" w:cstheme="minorHAnsi"/>
          <w:b w:val="0"/>
          <w:bCs w:val="0"/>
          <w:w w:val="99"/>
        </w:rPr>
        <w:t>s</w:t>
      </w:r>
      <w:r w:rsidR="00417BB7" w:rsidRPr="00E73337">
        <w:rPr>
          <w:rFonts w:asciiTheme="minorHAnsi" w:hAnsiTheme="minorHAnsi" w:cstheme="minorHAnsi"/>
          <w:b w:val="0"/>
          <w:bCs w:val="0"/>
        </w:rPr>
        <w:t>lē</w:t>
      </w:r>
      <w:r w:rsidR="00417BB7" w:rsidRPr="00E73337">
        <w:rPr>
          <w:rFonts w:asciiTheme="minorHAnsi" w:hAnsiTheme="minorHAnsi" w:cstheme="minorHAnsi"/>
          <w:b w:val="0"/>
          <w:bCs w:val="0"/>
          <w:spacing w:val="-2"/>
        </w:rPr>
        <w:t>g</w:t>
      </w:r>
      <w:r w:rsidR="00417BB7" w:rsidRPr="00E73337">
        <w:rPr>
          <w:rFonts w:asciiTheme="minorHAnsi" w:hAnsiTheme="minorHAnsi" w:cstheme="minorHAnsi"/>
          <w:b w:val="0"/>
          <w:bCs w:val="0"/>
          <w:w w:val="99"/>
        </w:rPr>
        <w:t>š</w:t>
      </w:r>
      <w:r w:rsidR="00417BB7" w:rsidRPr="00E73337">
        <w:rPr>
          <w:rFonts w:asciiTheme="minorHAnsi" w:hAnsiTheme="minorHAnsi" w:cstheme="minorHAnsi"/>
          <w:b w:val="0"/>
          <w:bCs w:val="0"/>
          <w:spacing w:val="-1"/>
        </w:rPr>
        <w:t>a</w:t>
      </w:r>
      <w:r w:rsidR="00417BB7" w:rsidRPr="00E73337">
        <w:rPr>
          <w:rFonts w:asciiTheme="minorHAnsi" w:hAnsiTheme="minorHAnsi" w:cstheme="minorHAnsi"/>
          <w:b w:val="0"/>
          <w:bCs w:val="0"/>
        </w:rPr>
        <w:t>n</w:t>
      </w:r>
      <w:r w:rsidR="00417BB7" w:rsidRPr="00E73337">
        <w:rPr>
          <w:rFonts w:asciiTheme="minorHAnsi" w:hAnsiTheme="minorHAnsi" w:cstheme="minorHAnsi"/>
          <w:b w:val="0"/>
          <w:bCs w:val="0"/>
          <w:spacing w:val="-1"/>
        </w:rPr>
        <w:t>a</w:t>
      </w:r>
      <w:r w:rsidR="00417BB7" w:rsidRPr="00E73337">
        <w:rPr>
          <w:rFonts w:asciiTheme="minorHAnsi" w:hAnsiTheme="minorHAnsi" w:cstheme="minorHAnsi"/>
          <w:b w:val="0"/>
          <w:bCs w:val="0"/>
          <w:w w:val="99"/>
        </w:rPr>
        <w:t>s</w:t>
      </w:r>
      <w:r w:rsidRPr="00E73337">
        <w:rPr>
          <w:rFonts w:asciiTheme="minorHAnsi" w:hAnsiTheme="minorHAnsi" w:cstheme="minorHAnsi"/>
          <w:b w:val="0"/>
          <w:bCs w:val="0"/>
        </w:rPr>
        <w:t xml:space="preserve"> noteikumus.</w:t>
      </w:r>
    </w:p>
    <w:p w:rsidR="00417BB7" w:rsidRPr="00E73337" w:rsidRDefault="00417BB7" w:rsidP="004517FF">
      <w:pPr>
        <w:pStyle w:val="Sarakstarindkopa"/>
        <w:widowControl w:val="0"/>
        <w:numPr>
          <w:ilvl w:val="1"/>
          <w:numId w:val="12"/>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u w:val="single"/>
        </w:rPr>
        <w:t>Ja pretendents vai personālsabiedrības biedrs,</w:t>
      </w:r>
      <w:r w:rsidRPr="00E73337">
        <w:rPr>
          <w:rFonts w:asciiTheme="minorHAnsi" w:hAnsiTheme="minorHAnsi" w:cstheme="minorHAnsi"/>
          <w:sz w:val="24"/>
          <w:szCs w:val="24"/>
        </w:rPr>
        <w:t xml:space="preserve"> ja pretendents ir personālsabiedrība, </w:t>
      </w:r>
      <w:r w:rsidR="00B45788" w:rsidRPr="00E73337">
        <w:rPr>
          <w:rFonts w:asciiTheme="minorHAnsi" w:hAnsiTheme="minorHAnsi" w:cstheme="minorHAnsi"/>
          <w:sz w:val="24"/>
          <w:szCs w:val="24"/>
          <w:u w:val="single"/>
        </w:rPr>
        <w:t xml:space="preserve">atbilst šā likuma 42. panta </w:t>
      </w:r>
      <w:r w:rsidR="00F177D9" w:rsidRPr="00E73337">
        <w:rPr>
          <w:rFonts w:asciiTheme="minorHAnsi" w:hAnsiTheme="minorHAnsi" w:cstheme="minorHAnsi"/>
          <w:sz w:val="24"/>
          <w:szCs w:val="24"/>
          <w:u w:val="single"/>
        </w:rPr>
        <w:t xml:space="preserve">pirmās daļas </w:t>
      </w:r>
      <w:r w:rsidR="00DF2B94" w:rsidRPr="00E73337">
        <w:rPr>
          <w:rFonts w:asciiTheme="minorHAnsi" w:hAnsiTheme="minorHAnsi" w:cstheme="minorHAnsi"/>
          <w:sz w:val="24"/>
          <w:szCs w:val="24"/>
          <w:u w:val="single"/>
        </w:rPr>
        <w:t>1.,</w:t>
      </w:r>
      <w:r w:rsidRPr="00E73337">
        <w:rPr>
          <w:rFonts w:asciiTheme="minorHAnsi" w:hAnsiTheme="minorHAnsi" w:cstheme="minorHAnsi"/>
          <w:sz w:val="24"/>
          <w:szCs w:val="24"/>
          <w:u w:val="single"/>
        </w:rPr>
        <w:t xml:space="preserve"> 3., 4.,</w:t>
      </w:r>
      <w:r w:rsidR="00DF2B94" w:rsidRPr="00E73337">
        <w:rPr>
          <w:rFonts w:asciiTheme="minorHAnsi" w:hAnsiTheme="minorHAnsi" w:cstheme="minorHAnsi"/>
          <w:sz w:val="24"/>
          <w:szCs w:val="24"/>
          <w:u w:val="single"/>
        </w:rPr>
        <w:t xml:space="preserve"> 5., 6. un</w:t>
      </w:r>
      <w:r w:rsidRPr="00E73337">
        <w:rPr>
          <w:rFonts w:asciiTheme="minorHAnsi" w:hAnsiTheme="minorHAnsi" w:cstheme="minorHAnsi"/>
          <w:sz w:val="24"/>
          <w:szCs w:val="24"/>
          <w:u w:val="single"/>
        </w:rPr>
        <w:t xml:space="preserve"> 7.punktā minētajam izslēgšanas gadījumam,</w:t>
      </w:r>
      <w:r w:rsidRPr="00E73337">
        <w:rPr>
          <w:rFonts w:asciiTheme="minorHAnsi" w:hAnsiTheme="minorHAnsi" w:cstheme="minorHAnsi"/>
          <w:sz w:val="24"/>
          <w:szCs w:val="24"/>
        </w:rPr>
        <w:t xml:space="preserve"> </w:t>
      </w:r>
      <w:r w:rsidRPr="00E73337">
        <w:rPr>
          <w:rFonts w:asciiTheme="minorHAnsi" w:hAnsiTheme="minorHAnsi" w:cstheme="minorHAnsi"/>
          <w:sz w:val="24"/>
          <w:szCs w:val="24"/>
          <w:u w:val="single"/>
        </w:rPr>
        <w:t>pretendents norāda to piedāvājumā</w:t>
      </w:r>
      <w:r w:rsidRPr="00E73337">
        <w:rPr>
          <w:rFonts w:asciiTheme="minorHAnsi" w:hAnsiTheme="minorHAnsi" w:cstheme="minorHAnsi"/>
          <w:sz w:val="24"/>
          <w:szCs w:val="24"/>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E73337">
        <w:rPr>
          <w:rFonts w:asciiTheme="minorHAnsi" w:hAnsiTheme="minorHAnsi" w:cstheme="minorHAnsi"/>
          <w:sz w:val="24"/>
          <w:szCs w:val="24"/>
        </w:rPr>
        <w:t>personālvadības</w:t>
      </w:r>
      <w:proofErr w:type="spellEnd"/>
      <w:r w:rsidRPr="00E73337">
        <w:rPr>
          <w:rFonts w:asciiTheme="minorHAnsi" w:hAnsiTheme="minorHAnsi" w:cstheme="minorHAnsi"/>
          <w:sz w:val="24"/>
          <w:szCs w:val="24"/>
        </w:rPr>
        <w:t xml:space="preserve"> pasākumiem, lai pierādītu savu uzticamību un novērstu tādu pašu un līdzīgu gadījumu atkārtošanos nākotnē.</w:t>
      </w:r>
    </w:p>
    <w:p w:rsidR="00417BB7" w:rsidRPr="00E73337" w:rsidRDefault="00417BB7" w:rsidP="004823AD">
      <w:pPr>
        <w:widowControl w:val="0"/>
        <w:autoSpaceDE w:val="0"/>
        <w:autoSpaceDN w:val="0"/>
        <w:adjustRightInd w:val="0"/>
        <w:ind w:left="993" w:right="89"/>
        <w:jc w:val="both"/>
        <w:rPr>
          <w:rFonts w:asciiTheme="minorHAnsi" w:hAnsiTheme="minorHAnsi" w:cstheme="minorHAnsi"/>
          <w:b w:val="0"/>
          <w:bCs w:val="0"/>
        </w:rPr>
      </w:pPr>
    </w:p>
    <w:p w:rsidR="00417BB7" w:rsidRPr="00E73337" w:rsidRDefault="00417BB7" w:rsidP="004517FF">
      <w:pPr>
        <w:widowControl w:val="0"/>
        <w:numPr>
          <w:ilvl w:val="1"/>
          <w:numId w:val="12"/>
        </w:numPr>
        <w:autoSpaceDE w:val="0"/>
        <w:autoSpaceDN w:val="0"/>
        <w:adjustRightInd w:val="0"/>
        <w:ind w:left="567" w:hanging="567"/>
        <w:jc w:val="both"/>
        <w:rPr>
          <w:rFonts w:asciiTheme="minorHAnsi" w:hAnsiTheme="minorHAnsi" w:cstheme="minorHAnsi"/>
          <w:b w:val="0"/>
          <w:bCs w:val="0"/>
        </w:rPr>
      </w:pPr>
      <w:r w:rsidRPr="00E73337">
        <w:rPr>
          <w:rFonts w:asciiTheme="minorHAnsi" w:hAnsiTheme="minorHAnsi" w:cstheme="minorHAnsi"/>
          <w:b w:val="0"/>
          <w:bCs w:val="0"/>
          <w:spacing w:val="-2"/>
          <w:w w:val="99"/>
        </w:rPr>
        <w:t>I</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rPr>
        <w:t>nied</w:t>
      </w:r>
      <w:r w:rsidRPr="00E73337">
        <w:rPr>
          <w:rFonts w:asciiTheme="minorHAnsi" w:hAnsiTheme="minorHAnsi" w:cstheme="minorHAnsi"/>
          <w:b w:val="0"/>
          <w:bCs w:val="0"/>
          <w:spacing w:val="1"/>
        </w:rPr>
        <w:t>z</w:t>
      </w:r>
      <w:r w:rsidRPr="00E73337">
        <w:rPr>
          <w:rFonts w:asciiTheme="minorHAnsi" w:hAnsiTheme="minorHAnsi" w:cstheme="minorHAnsi"/>
          <w:b w:val="0"/>
          <w:bCs w:val="0"/>
        </w:rPr>
        <w:t>ot</w:t>
      </w:r>
      <w:r w:rsidRPr="00E73337">
        <w:rPr>
          <w:rFonts w:asciiTheme="minorHAnsi" w:hAnsiTheme="minorHAnsi" w:cstheme="minorHAnsi"/>
          <w:b w:val="0"/>
          <w:bCs w:val="0"/>
          <w:spacing w:val="22"/>
        </w:rPr>
        <w:t xml:space="preserve"> Konkursa </w:t>
      </w:r>
      <w:r w:rsidRPr="00E73337">
        <w:rPr>
          <w:rFonts w:asciiTheme="minorHAnsi" w:hAnsiTheme="minorHAnsi" w:cstheme="minorHAnsi"/>
          <w:b w:val="0"/>
          <w:bCs w:val="0"/>
        </w:rPr>
        <w:t>Nolikumā</w:t>
      </w:r>
      <w:r w:rsidRPr="00E73337">
        <w:rPr>
          <w:rFonts w:asciiTheme="minorHAnsi" w:hAnsiTheme="minorHAnsi" w:cstheme="minorHAnsi"/>
          <w:b w:val="0"/>
          <w:bCs w:val="0"/>
          <w:spacing w:val="21"/>
        </w:rPr>
        <w:t xml:space="preserve"> </w:t>
      </w:r>
      <w:r w:rsidRPr="00E73337">
        <w:rPr>
          <w:rFonts w:asciiTheme="minorHAnsi" w:hAnsiTheme="minorHAnsi" w:cstheme="minorHAnsi"/>
          <w:b w:val="0"/>
          <w:bCs w:val="0"/>
        </w:rPr>
        <w:t>piep</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īto</w:t>
      </w:r>
      <w:r w:rsidRPr="00E73337">
        <w:rPr>
          <w:rFonts w:asciiTheme="minorHAnsi" w:hAnsiTheme="minorHAnsi" w:cstheme="minorHAnsi"/>
          <w:b w:val="0"/>
          <w:bCs w:val="0"/>
          <w:w w:val="99"/>
        </w:rPr>
        <w:t>s</w:t>
      </w:r>
      <w:r w:rsidRPr="00E73337">
        <w:rPr>
          <w:rFonts w:asciiTheme="minorHAnsi" w:hAnsiTheme="minorHAnsi" w:cstheme="minorHAnsi"/>
          <w:b w:val="0"/>
          <w:bCs w:val="0"/>
          <w:spacing w:val="22"/>
        </w:rPr>
        <w:t xml:space="preserve"> </w:t>
      </w:r>
      <w:r w:rsidRPr="00E73337">
        <w:rPr>
          <w:rFonts w:asciiTheme="minorHAnsi" w:hAnsiTheme="minorHAnsi" w:cstheme="minorHAnsi"/>
          <w:b w:val="0"/>
          <w:bCs w:val="0"/>
        </w:rPr>
        <w:t>atla</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20"/>
        </w:rPr>
        <w:t xml:space="preserve"> </w:t>
      </w:r>
      <w:r w:rsidRPr="00E73337">
        <w:rPr>
          <w:rFonts w:asciiTheme="minorHAnsi" w:hAnsiTheme="minorHAnsi" w:cstheme="minorHAnsi"/>
          <w:b w:val="0"/>
          <w:bCs w:val="0"/>
        </w:rPr>
        <w:t>dokumentu</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spacing w:val="22"/>
        </w:rPr>
        <w:t xml:space="preserve"> </w:t>
      </w:r>
      <w:r w:rsidR="00CA44EE" w:rsidRPr="00E73337">
        <w:rPr>
          <w:rFonts w:asciiTheme="minorHAnsi" w:hAnsiTheme="minorHAnsi" w:cstheme="minorHAnsi"/>
          <w:b w:val="0"/>
          <w:bCs w:val="0"/>
        </w:rPr>
        <w:t>P</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rPr>
        <w:t>tend</w:t>
      </w:r>
      <w:r w:rsidRPr="00E73337">
        <w:rPr>
          <w:rFonts w:asciiTheme="minorHAnsi" w:hAnsiTheme="minorHAnsi" w:cstheme="minorHAnsi"/>
          <w:b w:val="0"/>
          <w:bCs w:val="0"/>
          <w:spacing w:val="-1"/>
        </w:rPr>
        <w:t>e</w:t>
      </w:r>
      <w:r w:rsidRPr="00E73337">
        <w:rPr>
          <w:rFonts w:asciiTheme="minorHAnsi" w:hAnsiTheme="minorHAnsi" w:cstheme="minorHAnsi"/>
          <w:b w:val="0"/>
          <w:bCs w:val="0"/>
        </w:rPr>
        <w:t>nt</w:t>
      </w:r>
      <w:r w:rsidRPr="00E73337">
        <w:rPr>
          <w:rFonts w:asciiTheme="minorHAnsi" w:hAnsiTheme="minorHAnsi" w:cstheme="minorHAnsi"/>
          <w:b w:val="0"/>
          <w:bCs w:val="0"/>
          <w:w w:val="99"/>
        </w:rPr>
        <w:t>s</w:t>
      </w:r>
      <w:r w:rsidRPr="00E73337">
        <w:rPr>
          <w:rFonts w:asciiTheme="minorHAnsi" w:hAnsiTheme="minorHAnsi" w:cstheme="minorHAnsi"/>
          <w:b w:val="0"/>
          <w:bCs w:val="0"/>
          <w:spacing w:val="23"/>
        </w:rPr>
        <w:t xml:space="preserve"> </w:t>
      </w:r>
      <w:r w:rsidRPr="00E73337">
        <w:rPr>
          <w:rFonts w:asciiTheme="minorHAnsi" w:hAnsiTheme="minorHAnsi" w:cstheme="minorHAnsi"/>
          <w:b w:val="0"/>
          <w:bCs w:val="0"/>
        </w:rPr>
        <w:t>aplie</w:t>
      </w:r>
      <w:r w:rsidRPr="00E73337">
        <w:rPr>
          <w:rFonts w:asciiTheme="minorHAnsi" w:hAnsiTheme="minorHAnsi" w:cstheme="minorHAnsi"/>
          <w:b w:val="0"/>
          <w:bCs w:val="0"/>
          <w:spacing w:val="-1"/>
        </w:rPr>
        <w:t>c</w:t>
      </w:r>
      <w:r w:rsidRPr="00E73337">
        <w:rPr>
          <w:rFonts w:asciiTheme="minorHAnsi" w:hAnsiTheme="minorHAnsi" w:cstheme="minorHAnsi"/>
          <w:b w:val="0"/>
          <w:bCs w:val="0"/>
        </w:rPr>
        <w:t>ina,</w:t>
      </w:r>
      <w:r w:rsidRPr="00E73337">
        <w:rPr>
          <w:rFonts w:asciiTheme="minorHAnsi" w:hAnsiTheme="minorHAnsi" w:cstheme="minorHAnsi"/>
          <w:b w:val="0"/>
          <w:bCs w:val="0"/>
          <w:spacing w:val="20"/>
        </w:rPr>
        <w:t xml:space="preserve"> </w:t>
      </w:r>
      <w:r w:rsidRPr="00E73337">
        <w:rPr>
          <w:rFonts w:asciiTheme="minorHAnsi" w:hAnsiTheme="minorHAnsi" w:cstheme="minorHAnsi"/>
          <w:b w:val="0"/>
          <w:bCs w:val="0"/>
        </w:rPr>
        <w:t>ka tā kv</w:t>
      </w:r>
      <w:r w:rsidRPr="00E73337">
        <w:rPr>
          <w:rFonts w:asciiTheme="minorHAnsi" w:hAnsiTheme="minorHAnsi" w:cstheme="minorHAnsi"/>
          <w:b w:val="0"/>
          <w:bCs w:val="0"/>
          <w:spacing w:val="-1"/>
        </w:rPr>
        <w:t>a</w:t>
      </w:r>
      <w:r w:rsidRPr="00E73337">
        <w:rPr>
          <w:rFonts w:asciiTheme="minorHAnsi" w:hAnsiTheme="minorHAnsi" w:cstheme="minorHAnsi"/>
          <w:b w:val="0"/>
          <w:bCs w:val="0"/>
        </w:rPr>
        <w:t>li</w:t>
      </w:r>
      <w:r w:rsidRPr="00E73337">
        <w:rPr>
          <w:rFonts w:asciiTheme="minorHAnsi" w:hAnsiTheme="minorHAnsi" w:cstheme="minorHAnsi"/>
          <w:b w:val="0"/>
          <w:bCs w:val="0"/>
          <w:w w:val="99"/>
        </w:rPr>
        <w:t>f</w:t>
      </w:r>
      <w:r w:rsidRPr="00E73337">
        <w:rPr>
          <w:rFonts w:asciiTheme="minorHAnsi" w:hAnsiTheme="minorHAnsi" w:cstheme="minorHAnsi"/>
          <w:b w:val="0"/>
          <w:bCs w:val="0"/>
        </w:rPr>
        <w:t>ikā</w:t>
      </w:r>
      <w:r w:rsidRPr="00E73337">
        <w:rPr>
          <w:rFonts w:asciiTheme="minorHAnsi" w:hAnsiTheme="minorHAnsi" w:cstheme="minorHAnsi"/>
          <w:b w:val="0"/>
          <w:bCs w:val="0"/>
          <w:spacing w:val="-1"/>
        </w:rPr>
        <w:t>c</w:t>
      </w:r>
      <w:r w:rsidRPr="00E73337">
        <w:rPr>
          <w:rFonts w:asciiTheme="minorHAnsi" w:hAnsiTheme="minorHAnsi" w:cstheme="minorHAnsi"/>
          <w:b w:val="0"/>
          <w:bCs w:val="0"/>
        </w:rPr>
        <w:t>ija</w:t>
      </w:r>
      <w:r w:rsidRPr="00E73337">
        <w:rPr>
          <w:rFonts w:asciiTheme="minorHAnsi" w:hAnsiTheme="minorHAnsi" w:cstheme="minorHAnsi"/>
          <w:b w:val="0"/>
          <w:bCs w:val="0"/>
          <w:spacing w:val="-1"/>
        </w:rPr>
        <w:t xml:space="preserve"> </w:t>
      </w:r>
      <w:r w:rsidRPr="00E73337">
        <w:rPr>
          <w:rFonts w:asciiTheme="minorHAnsi" w:hAnsiTheme="minorHAnsi" w:cstheme="minorHAnsi"/>
          <w:b w:val="0"/>
          <w:bCs w:val="0"/>
        </w:rPr>
        <w:t>i</w:t>
      </w:r>
      <w:r w:rsidRPr="00E73337">
        <w:rPr>
          <w:rFonts w:asciiTheme="minorHAnsi" w:hAnsiTheme="minorHAnsi" w:cstheme="minorHAnsi"/>
          <w:b w:val="0"/>
          <w:bCs w:val="0"/>
          <w:w w:val="99"/>
        </w:rPr>
        <w:t>r</w:t>
      </w:r>
      <w:r w:rsidRPr="00E73337">
        <w:rPr>
          <w:rFonts w:asciiTheme="minorHAnsi" w:hAnsiTheme="minorHAnsi" w:cstheme="minorHAnsi"/>
          <w:b w:val="0"/>
          <w:bCs w:val="0"/>
        </w:rPr>
        <w:t xml:space="preserve"> pieti</w:t>
      </w:r>
      <w:r w:rsidRPr="00E73337">
        <w:rPr>
          <w:rFonts w:asciiTheme="minorHAnsi" w:hAnsiTheme="minorHAnsi" w:cstheme="minorHAnsi"/>
          <w:b w:val="0"/>
          <w:bCs w:val="0"/>
          <w:spacing w:val="-1"/>
        </w:rPr>
        <w:t>e</w:t>
      </w:r>
      <w:r w:rsidRPr="00E73337">
        <w:rPr>
          <w:rFonts w:asciiTheme="minorHAnsi" w:hAnsiTheme="minorHAnsi" w:cstheme="minorHAnsi"/>
          <w:b w:val="0"/>
          <w:bCs w:val="0"/>
          <w:spacing w:val="2"/>
        </w:rPr>
        <w:t>k</w:t>
      </w:r>
      <w:r w:rsidRPr="00E73337">
        <w:rPr>
          <w:rFonts w:asciiTheme="minorHAnsi" w:hAnsiTheme="minorHAnsi" w:cstheme="minorHAnsi"/>
          <w:b w:val="0"/>
          <w:bCs w:val="0"/>
        </w:rPr>
        <w:t>ama i</w:t>
      </w:r>
      <w:r w:rsidRPr="00E73337">
        <w:rPr>
          <w:rFonts w:asciiTheme="minorHAnsi" w:hAnsiTheme="minorHAnsi" w:cstheme="minorHAnsi"/>
          <w:b w:val="0"/>
          <w:bCs w:val="0"/>
          <w:spacing w:val="-1"/>
        </w:rPr>
        <w:t>e</w:t>
      </w:r>
      <w:r w:rsidRPr="00E73337">
        <w:rPr>
          <w:rFonts w:asciiTheme="minorHAnsi" w:hAnsiTheme="minorHAnsi" w:cstheme="minorHAnsi"/>
          <w:b w:val="0"/>
          <w:bCs w:val="0"/>
        </w:rPr>
        <w:t>pi</w:t>
      </w:r>
      <w:r w:rsidRPr="00E73337">
        <w:rPr>
          <w:rFonts w:asciiTheme="minorHAnsi" w:hAnsiTheme="minorHAnsi" w:cstheme="minorHAnsi"/>
          <w:b w:val="0"/>
          <w:bCs w:val="0"/>
          <w:w w:val="99"/>
        </w:rPr>
        <w:t>r</w:t>
      </w:r>
      <w:r w:rsidRPr="00E73337">
        <w:rPr>
          <w:rFonts w:asciiTheme="minorHAnsi" w:hAnsiTheme="minorHAnsi" w:cstheme="minorHAnsi"/>
          <w:b w:val="0"/>
          <w:bCs w:val="0"/>
        </w:rPr>
        <w:t>kuma l</w:t>
      </w:r>
      <w:r w:rsidRPr="00E73337">
        <w:rPr>
          <w:rFonts w:asciiTheme="minorHAnsi" w:hAnsiTheme="minorHAnsi" w:cstheme="minorHAnsi"/>
          <w:b w:val="0"/>
          <w:bCs w:val="0"/>
          <w:spacing w:val="1"/>
        </w:rPr>
        <w:t>ī</w:t>
      </w:r>
      <w:r w:rsidRPr="00E73337">
        <w:rPr>
          <w:rFonts w:asciiTheme="minorHAnsi" w:hAnsiTheme="minorHAnsi" w:cstheme="minorHAnsi"/>
          <w:b w:val="0"/>
          <w:bCs w:val="0"/>
          <w:spacing w:val="-1"/>
        </w:rPr>
        <w:t>g</w:t>
      </w:r>
      <w:r w:rsidRPr="00E73337">
        <w:rPr>
          <w:rFonts w:asciiTheme="minorHAnsi" w:hAnsiTheme="minorHAnsi" w:cstheme="minorHAnsi"/>
          <w:b w:val="0"/>
          <w:bCs w:val="0"/>
        </w:rPr>
        <w:t>uma izpi</w:t>
      </w:r>
      <w:r w:rsidRPr="00E73337">
        <w:rPr>
          <w:rFonts w:asciiTheme="minorHAnsi" w:hAnsiTheme="minorHAnsi" w:cstheme="minorHAnsi"/>
          <w:b w:val="0"/>
          <w:bCs w:val="0"/>
          <w:spacing w:val="1"/>
        </w:rPr>
        <w:t>l</w:t>
      </w:r>
      <w:r w:rsidRPr="00E73337">
        <w:rPr>
          <w:rFonts w:asciiTheme="minorHAnsi" w:hAnsiTheme="minorHAnsi" w:cstheme="minorHAnsi"/>
          <w:b w:val="0"/>
          <w:bCs w:val="0"/>
        </w:rPr>
        <w:t>dei.</w:t>
      </w:r>
    </w:p>
    <w:p w:rsidR="00417BB7" w:rsidRPr="00E73337" w:rsidRDefault="00417BB7" w:rsidP="004517FF">
      <w:pPr>
        <w:widowControl w:val="0"/>
        <w:autoSpaceDE w:val="0"/>
        <w:autoSpaceDN w:val="0"/>
        <w:adjustRightInd w:val="0"/>
        <w:ind w:left="992" w:right="91" w:hanging="567"/>
        <w:jc w:val="both"/>
        <w:rPr>
          <w:rFonts w:asciiTheme="minorHAnsi" w:hAnsiTheme="minorHAnsi" w:cstheme="minorHAnsi"/>
          <w:b w:val="0"/>
          <w:bCs w:val="0"/>
        </w:rPr>
      </w:pPr>
    </w:p>
    <w:p w:rsidR="00417BB7" w:rsidRPr="00E73337" w:rsidRDefault="00417BB7" w:rsidP="004517FF">
      <w:pPr>
        <w:widowControl w:val="0"/>
        <w:numPr>
          <w:ilvl w:val="1"/>
          <w:numId w:val="12"/>
        </w:numPr>
        <w:autoSpaceDE w:val="0"/>
        <w:autoSpaceDN w:val="0"/>
        <w:adjustRightInd w:val="0"/>
        <w:ind w:left="567" w:hanging="567"/>
        <w:jc w:val="both"/>
        <w:rPr>
          <w:rFonts w:asciiTheme="minorHAnsi" w:hAnsiTheme="minorHAnsi" w:cstheme="minorHAnsi"/>
          <w:b w:val="0"/>
          <w:bCs w:val="0"/>
        </w:rPr>
      </w:pPr>
      <w:r w:rsidRPr="00E73337">
        <w:rPr>
          <w:rFonts w:asciiTheme="minorHAnsi" w:hAnsiTheme="minorHAnsi" w:cstheme="minorHAnsi"/>
          <w:b w:val="0"/>
          <w:bCs w:val="0"/>
        </w:rPr>
        <w:t xml:space="preserve">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w:t>
      </w:r>
      <w:r w:rsidR="00F177D9" w:rsidRPr="00E73337">
        <w:rPr>
          <w:rFonts w:asciiTheme="minorHAnsi" w:hAnsiTheme="minorHAnsi" w:cstheme="minorHAnsi"/>
          <w:b w:val="0"/>
          <w:bCs w:val="0"/>
        </w:rPr>
        <w:t xml:space="preserve">12 (divpadsmit) mēneši. </w:t>
      </w:r>
      <w:r w:rsidR="00F73C35" w:rsidRPr="00E73337">
        <w:rPr>
          <w:rFonts w:asciiTheme="minorHAnsi" w:hAnsiTheme="minorHAnsi" w:cstheme="minorHAnsi"/>
          <w:b w:val="0"/>
          <w:bCs w:val="0"/>
        </w:rPr>
        <w:t>Pasūtītājs pirms Pretendenta izslēgšanas, izvērtē cik būtisks ir bijis pārkāpums attiecīgā iepirkuma līguma vai vispārīgās vienošanās izpildē, kas bijis par pamatu pretendenta izslēgšanai, kā arī plānotā līguma neizpildes riskus.</w:t>
      </w:r>
    </w:p>
    <w:p w:rsidR="00417BB7" w:rsidRPr="00E73337" w:rsidRDefault="00417BB7" w:rsidP="00BE4E14">
      <w:pPr>
        <w:spacing w:line="276" w:lineRule="auto"/>
        <w:jc w:val="both"/>
        <w:rPr>
          <w:rFonts w:asciiTheme="minorHAnsi" w:hAnsiTheme="minorHAnsi" w:cstheme="minorHAnsi"/>
          <w:b w:val="0"/>
          <w:bCs w:val="0"/>
        </w:rPr>
      </w:pPr>
    </w:p>
    <w:p w:rsidR="00417BB7" w:rsidRPr="00E73337" w:rsidRDefault="00417BB7" w:rsidP="00BB16F7">
      <w:pPr>
        <w:spacing w:line="276" w:lineRule="auto"/>
        <w:ind w:left="720"/>
        <w:jc w:val="both"/>
        <w:rPr>
          <w:rFonts w:asciiTheme="minorHAnsi" w:hAnsiTheme="minorHAnsi" w:cstheme="minorHAnsi"/>
          <w:b w:val="0"/>
          <w:bCs w:val="0"/>
          <w:u w:val="single"/>
        </w:rPr>
        <w:sectPr w:rsidR="00417BB7" w:rsidRPr="00E73337" w:rsidSect="007D7801">
          <w:pgSz w:w="11906" w:h="16838"/>
          <w:pgMar w:top="1134" w:right="991" w:bottom="1134" w:left="1701" w:header="720" w:footer="720" w:gutter="0"/>
          <w:cols w:space="720"/>
          <w:noEndnote/>
        </w:sectPr>
      </w:pPr>
    </w:p>
    <w:tbl>
      <w:tblPr>
        <w:tblW w:w="9067" w:type="dxa"/>
        <w:tblInd w:w="2" w:type="dxa"/>
        <w:tblLayout w:type="fixed"/>
        <w:tblCellMar>
          <w:left w:w="0" w:type="dxa"/>
          <w:right w:w="0" w:type="dxa"/>
        </w:tblCellMar>
        <w:tblLook w:val="0000" w:firstRow="0" w:lastRow="0" w:firstColumn="0" w:lastColumn="0" w:noHBand="0" w:noVBand="0"/>
      </w:tblPr>
      <w:tblGrid>
        <w:gridCol w:w="3829"/>
        <w:gridCol w:w="5238"/>
      </w:tblGrid>
      <w:tr w:rsidR="00417BB7" w:rsidRPr="00E73337" w:rsidTr="0057777F">
        <w:trPr>
          <w:trHeight w:hRule="exact" w:val="1003"/>
        </w:trPr>
        <w:tc>
          <w:tcPr>
            <w:tcW w:w="3829" w:type="dxa"/>
            <w:tcBorders>
              <w:top w:val="single" w:sz="2" w:space="0" w:color="auto"/>
              <w:left w:val="single" w:sz="2" w:space="0" w:color="auto"/>
              <w:bottom w:val="single" w:sz="2" w:space="0" w:color="auto"/>
              <w:right w:val="single" w:sz="4" w:space="0" w:color="auto"/>
            </w:tcBorders>
            <w:shd w:val="clear" w:color="auto" w:fill="D9D9D9"/>
          </w:tcPr>
          <w:p w:rsidR="00417BB7" w:rsidRPr="00E73337" w:rsidRDefault="00417BB7" w:rsidP="003D2880">
            <w:pPr>
              <w:jc w:val="center"/>
              <w:rPr>
                <w:rFonts w:asciiTheme="minorHAnsi" w:hAnsiTheme="minorHAnsi" w:cstheme="minorHAnsi"/>
              </w:rPr>
            </w:pPr>
            <w:r w:rsidRPr="00E73337">
              <w:rPr>
                <w:rFonts w:asciiTheme="minorHAnsi" w:hAnsiTheme="minorHAnsi" w:cstheme="minorHAnsi"/>
              </w:rPr>
              <w:lastRenderedPageBreak/>
              <w:t>Pra</w:t>
            </w:r>
            <w:r w:rsidRPr="00E73337">
              <w:rPr>
                <w:rFonts w:asciiTheme="minorHAnsi" w:hAnsiTheme="minorHAnsi" w:cstheme="minorHAnsi"/>
                <w:w w:val="99"/>
              </w:rPr>
              <w:t>s</w:t>
            </w:r>
            <w:r w:rsidRPr="00E73337">
              <w:rPr>
                <w:rFonts w:asciiTheme="minorHAnsi" w:hAnsiTheme="minorHAnsi" w:cstheme="minorHAnsi"/>
              </w:rPr>
              <w:t>ī</w:t>
            </w:r>
            <w:r w:rsidRPr="00E73337">
              <w:rPr>
                <w:rFonts w:asciiTheme="minorHAnsi" w:hAnsiTheme="minorHAnsi" w:cstheme="minorHAnsi"/>
                <w:spacing w:val="1"/>
                <w:w w:val="99"/>
              </w:rPr>
              <w:t>b</w:t>
            </w:r>
            <w:r w:rsidRPr="00E73337">
              <w:rPr>
                <w:rFonts w:asciiTheme="minorHAnsi" w:hAnsiTheme="minorHAnsi" w:cstheme="minorHAnsi"/>
              </w:rPr>
              <w:t>a</w:t>
            </w:r>
            <w:r w:rsidRPr="00E73337">
              <w:rPr>
                <w:rFonts w:asciiTheme="minorHAnsi" w:hAnsiTheme="minorHAnsi" w:cstheme="minorHAnsi"/>
                <w:w w:val="99"/>
              </w:rPr>
              <w:t>s</w:t>
            </w:r>
          </w:p>
          <w:p w:rsidR="00417BB7" w:rsidRPr="00E73337" w:rsidRDefault="00417BB7" w:rsidP="003D2880">
            <w:pPr>
              <w:jc w:val="center"/>
              <w:rPr>
                <w:rFonts w:asciiTheme="minorHAnsi" w:hAnsiTheme="minorHAnsi" w:cstheme="minorHAnsi"/>
              </w:rPr>
            </w:pPr>
          </w:p>
        </w:tc>
        <w:tc>
          <w:tcPr>
            <w:tcW w:w="5238" w:type="dxa"/>
            <w:tcBorders>
              <w:top w:val="single" w:sz="4" w:space="0" w:color="auto"/>
              <w:left w:val="single" w:sz="4" w:space="0" w:color="auto"/>
              <w:bottom w:val="single" w:sz="4" w:space="0" w:color="auto"/>
              <w:right w:val="single" w:sz="4" w:space="0" w:color="auto"/>
            </w:tcBorders>
            <w:shd w:val="clear" w:color="auto" w:fill="D9D9D9"/>
          </w:tcPr>
          <w:p w:rsidR="00417BB7" w:rsidRPr="00E73337" w:rsidRDefault="00417BB7" w:rsidP="003D2880">
            <w:pPr>
              <w:jc w:val="center"/>
              <w:rPr>
                <w:rFonts w:asciiTheme="minorHAnsi" w:hAnsiTheme="minorHAnsi" w:cstheme="minorHAnsi"/>
              </w:rPr>
            </w:pPr>
            <w:r w:rsidRPr="00E73337">
              <w:rPr>
                <w:rFonts w:asciiTheme="minorHAnsi" w:hAnsiTheme="minorHAnsi" w:cstheme="minorHAnsi"/>
                <w:w w:val="99"/>
              </w:rPr>
              <w:t xml:space="preserve">Iesniedzamie </w:t>
            </w:r>
            <w:r w:rsidRPr="00E73337">
              <w:rPr>
                <w:rFonts w:asciiTheme="minorHAnsi" w:hAnsiTheme="minorHAnsi" w:cstheme="minorHAnsi"/>
              </w:rPr>
              <w:t xml:space="preserve"> </w:t>
            </w:r>
            <w:r w:rsidRPr="00E73337">
              <w:rPr>
                <w:rFonts w:asciiTheme="minorHAnsi" w:hAnsiTheme="minorHAnsi" w:cstheme="minorHAnsi"/>
                <w:w w:val="99"/>
              </w:rPr>
              <w:t>d</w:t>
            </w:r>
            <w:r w:rsidRPr="00E73337">
              <w:rPr>
                <w:rFonts w:asciiTheme="minorHAnsi" w:hAnsiTheme="minorHAnsi" w:cstheme="minorHAnsi"/>
              </w:rPr>
              <w:t>o</w:t>
            </w:r>
            <w:r w:rsidRPr="00E73337">
              <w:rPr>
                <w:rFonts w:asciiTheme="minorHAnsi" w:hAnsiTheme="minorHAnsi" w:cstheme="minorHAnsi"/>
                <w:spacing w:val="1"/>
                <w:w w:val="99"/>
              </w:rPr>
              <w:t>k</w:t>
            </w:r>
            <w:r w:rsidRPr="00E73337">
              <w:rPr>
                <w:rFonts w:asciiTheme="minorHAnsi" w:hAnsiTheme="minorHAnsi" w:cstheme="minorHAnsi"/>
                <w:w w:val="99"/>
              </w:rPr>
              <w:t>u</w:t>
            </w:r>
            <w:r w:rsidRPr="00E73337">
              <w:rPr>
                <w:rFonts w:asciiTheme="minorHAnsi" w:hAnsiTheme="minorHAnsi" w:cstheme="minorHAnsi"/>
                <w:spacing w:val="-2"/>
                <w:w w:val="99"/>
              </w:rPr>
              <w:t>m</w:t>
            </w:r>
            <w:r w:rsidRPr="00E73337">
              <w:rPr>
                <w:rFonts w:asciiTheme="minorHAnsi" w:hAnsiTheme="minorHAnsi" w:cstheme="minorHAnsi"/>
                <w:spacing w:val="-1"/>
              </w:rPr>
              <w:t>e</w:t>
            </w:r>
            <w:r w:rsidRPr="00E73337">
              <w:rPr>
                <w:rFonts w:asciiTheme="minorHAnsi" w:hAnsiTheme="minorHAnsi" w:cstheme="minorHAnsi"/>
                <w:w w:val="99"/>
              </w:rPr>
              <w:t>nt</w:t>
            </w:r>
            <w:r w:rsidRPr="00E73337">
              <w:rPr>
                <w:rFonts w:asciiTheme="minorHAnsi" w:hAnsiTheme="minorHAnsi" w:cstheme="minorHAnsi"/>
              </w:rPr>
              <w:t>i</w:t>
            </w:r>
            <w:r w:rsidRPr="00E73337">
              <w:rPr>
                <w:rStyle w:val="Vresatsauce"/>
                <w:rFonts w:asciiTheme="minorHAnsi" w:hAnsiTheme="minorHAnsi" w:cstheme="minorHAnsi"/>
              </w:rPr>
              <w:footnoteReference w:id="1"/>
            </w:r>
          </w:p>
          <w:p w:rsidR="00417BB7" w:rsidRPr="00E73337" w:rsidRDefault="00417BB7" w:rsidP="003D2880">
            <w:pPr>
              <w:jc w:val="center"/>
              <w:rPr>
                <w:rFonts w:asciiTheme="minorHAnsi" w:hAnsiTheme="minorHAnsi" w:cstheme="minorHAnsi"/>
              </w:rPr>
            </w:pPr>
          </w:p>
        </w:tc>
      </w:tr>
      <w:tr w:rsidR="00417BB7" w:rsidRPr="00E73337" w:rsidTr="00C65191">
        <w:trPr>
          <w:trHeight w:hRule="exact" w:val="5827"/>
        </w:trPr>
        <w:tc>
          <w:tcPr>
            <w:tcW w:w="3829" w:type="dxa"/>
            <w:tcBorders>
              <w:top w:val="single" w:sz="2" w:space="0" w:color="auto"/>
              <w:left w:val="single" w:sz="2" w:space="0" w:color="auto"/>
              <w:bottom w:val="nil"/>
              <w:right w:val="single" w:sz="2" w:space="0" w:color="auto"/>
            </w:tcBorders>
          </w:tcPr>
          <w:p w:rsidR="00417BB7" w:rsidRPr="00E73337" w:rsidRDefault="00417BB7" w:rsidP="0057777F">
            <w:pPr>
              <w:pStyle w:val="Pamatteksts3"/>
              <w:numPr>
                <w:ilvl w:val="1"/>
                <w:numId w:val="12"/>
              </w:numPr>
              <w:spacing w:after="120"/>
              <w:ind w:left="0" w:right="139" w:firstLine="0"/>
              <w:jc w:val="both"/>
              <w:rPr>
                <w:rFonts w:asciiTheme="minorHAnsi" w:hAnsiTheme="minorHAnsi" w:cstheme="minorHAnsi"/>
              </w:rPr>
            </w:pPr>
            <w:r w:rsidRPr="00E73337">
              <w:rPr>
                <w:rFonts w:asciiTheme="minorHAnsi" w:hAnsiTheme="minorHAnsi" w:cstheme="minorHAnsi"/>
              </w:rPr>
              <w:t>Pretendents ir reģistrēts, licencēts</w:t>
            </w:r>
            <w:r w:rsidR="005C6F9B" w:rsidRPr="00E73337">
              <w:rPr>
                <w:rFonts w:asciiTheme="minorHAnsi" w:hAnsiTheme="minorHAnsi" w:cstheme="minorHAnsi"/>
              </w:rPr>
              <w:t xml:space="preserve"> un/</w:t>
            </w:r>
            <w:r w:rsidRPr="00E73337">
              <w:rPr>
                <w:rFonts w:asciiTheme="minorHAnsi" w:hAnsiTheme="minorHAnsi" w:cstheme="minorHAnsi"/>
              </w:rPr>
              <w:t>vai sertificēts atbilstoši attiecīgās</w:t>
            </w:r>
            <w:r w:rsidR="005C6F9B" w:rsidRPr="00E73337">
              <w:rPr>
                <w:rFonts w:asciiTheme="minorHAnsi" w:hAnsiTheme="minorHAnsi" w:cstheme="minorHAnsi"/>
              </w:rPr>
              <w:t xml:space="preserve"> valsts normatīvo aktu prasībām un tiesīgs veikt pasūtītājam nepieciešamās piegādes un pakalpojumus. </w:t>
            </w:r>
          </w:p>
          <w:p w:rsidR="00417BB7" w:rsidRPr="00E73337" w:rsidRDefault="00417BB7" w:rsidP="0057777F">
            <w:pPr>
              <w:widowControl w:val="0"/>
              <w:tabs>
                <w:tab w:val="left" w:pos="2421"/>
                <w:tab w:val="left" w:pos="4253"/>
              </w:tabs>
              <w:autoSpaceDE w:val="0"/>
              <w:autoSpaceDN w:val="0"/>
              <w:adjustRightInd w:val="0"/>
              <w:spacing w:before="63"/>
              <w:ind w:left="142" w:right="139" w:hanging="34"/>
              <w:rPr>
                <w:rFonts w:asciiTheme="minorHAnsi" w:hAnsiTheme="minorHAnsi" w:cstheme="minorHAnsi"/>
              </w:rPr>
            </w:pPr>
          </w:p>
        </w:tc>
        <w:tc>
          <w:tcPr>
            <w:tcW w:w="5238" w:type="dxa"/>
            <w:tcBorders>
              <w:top w:val="single" w:sz="2" w:space="0" w:color="auto"/>
              <w:left w:val="single" w:sz="2" w:space="0" w:color="auto"/>
              <w:bottom w:val="single" w:sz="4" w:space="0" w:color="auto"/>
              <w:right w:val="single" w:sz="2" w:space="0" w:color="auto"/>
            </w:tcBorders>
          </w:tcPr>
          <w:p w:rsidR="00836D05" w:rsidRPr="00E73337" w:rsidRDefault="00836D05" w:rsidP="0057777F">
            <w:pPr>
              <w:pStyle w:val="Pamatteksts3"/>
              <w:numPr>
                <w:ilvl w:val="2"/>
                <w:numId w:val="12"/>
              </w:numPr>
              <w:spacing w:after="120"/>
              <w:ind w:left="1" w:right="272" w:firstLine="0"/>
              <w:jc w:val="both"/>
              <w:rPr>
                <w:rFonts w:asciiTheme="minorHAnsi" w:hAnsiTheme="minorHAnsi" w:cstheme="minorHAnsi"/>
              </w:rPr>
            </w:pPr>
            <w:r w:rsidRPr="00E73337">
              <w:rPr>
                <w:rFonts w:asciiTheme="minorHAnsi" w:hAnsiTheme="minorHAnsi" w:cstheme="minorHAnsi"/>
              </w:rPr>
              <w:t xml:space="preserve">Komisija pārliecinās par pretendenta reģistrācijas faktu Elektronisko iepirkumu sistēmā </w:t>
            </w:r>
            <w:hyperlink r:id="rId23" w:history="1">
              <w:r w:rsidRPr="00E73337">
                <w:rPr>
                  <w:rStyle w:val="Hipersaite"/>
                  <w:rFonts w:asciiTheme="minorHAnsi" w:hAnsiTheme="minorHAnsi" w:cstheme="minorHAnsi"/>
                </w:rPr>
                <w:t>https://www.eis.gov.lv</w:t>
              </w:r>
            </w:hyperlink>
            <w:r w:rsidRPr="00E73337">
              <w:rPr>
                <w:rFonts w:asciiTheme="minorHAnsi" w:hAnsiTheme="minorHAnsi" w:cstheme="minorHAnsi"/>
              </w:rPr>
              <w:t xml:space="preserve"> </w:t>
            </w:r>
          </w:p>
          <w:p w:rsidR="00417BB7" w:rsidRPr="00E73337" w:rsidRDefault="00417BB7" w:rsidP="0057777F">
            <w:pPr>
              <w:pStyle w:val="Pamatteksts3"/>
              <w:numPr>
                <w:ilvl w:val="2"/>
                <w:numId w:val="12"/>
              </w:numPr>
              <w:spacing w:after="120"/>
              <w:ind w:left="0" w:right="272" w:firstLine="0"/>
              <w:jc w:val="both"/>
              <w:rPr>
                <w:rFonts w:asciiTheme="minorHAnsi" w:hAnsiTheme="minorHAnsi" w:cstheme="minorHAnsi"/>
              </w:rPr>
            </w:pPr>
            <w:r w:rsidRPr="00E73337">
              <w:rPr>
                <w:rFonts w:asciiTheme="minorHAnsi" w:hAnsiTheme="minorHAnsi" w:cstheme="minorHAnsi"/>
              </w:rPr>
              <w:t>Ja</w:t>
            </w:r>
            <w:r w:rsidR="00836D05" w:rsidRPr="00E73337">
              <w:rPr>
                <w:rFonts w:asciiTheme="minorHAnsi" w:hAnsiTheme="minorHAnsi" w:cstheme="minorHAnsi"/>
              </w:rPr>
              <w:t xml:space="preserve"> piedāvājumu iesniedz piegādātāju apvienība/personu </w:t>
            </w:r>
            <w:r w:rsidRPr="00E73337">
              <w:rPr>
                <w:rFonts w:asciiTheme="minorHAnsi" w:hAnsiTheme="minorHAnsi" w:cstheme="minorHAnsi"/>
              </w:rPr>
              <w:t>grupa</w:t>
            </w:r>
            <w:r w:rsidR="00836D05" w:rsidRPr="00E73337">
              <w:rPr>
                <w:rFonts w:asciiTheme="minorHAnsi" w:hAnsiTheme="minorHAnsi" w:cstheme="minorHAnsi"/>
              </w:rPr>
              <w:t xml:space="preserve"> un nav izveidota personālsabiedrība, tad piegādātāju apvienība/</w:t>
            </w:r>
            <w:r w:rsidR="003251C2" w:rsidRPr="00E73337">
              <w:rPr>
                <w:rFonts w:asciiTheme="minorHAnsi" w:hAnsiTheme="minorHAnsi" w:cstheme="minorHAnsi"/>
              </w:rPr>
              <w:t xml:space="preserve">   personu grupa iesniedz visu piegādātāju apvienības/personu grupas dalībnieku</w:t>
            </w:r>
            <w:r w:rsidRPr="00E73337">
              <w:rPr>
                <w:rFonts w:asciiTheme="minorHAnsi" w:hAnsiTheme="minorHAnsi" w:cstheme="minorHAnsi"/>
              </w:rPr>
              <w:t xml:space="preserve"> parakstītu </w:t>
            </w:r>
            <w:r w:rsidR="00640AD4" w:rsidRPr="00E73337">
              <w:rPr>
                <w:rFonts w:asciiTheme="minorHAnsi" w:hAnsiTheme="minorHAnsi" w:cstheme="minorHAnsi"/>
              </w:rPr>
              <w:t>dokumenta</w:t>
            </w:r>
            <w:r w:rsidRPr="00E73337">
              <w:rPr>
                <w:rFonts w:asciiTheme="minorHAnsi" w:hAnsiTheme="minorHAnsi" w:cstheme="minorHAnsi"/>
              </w:rPr>
              <w:t xml:space="preserve"> (protokolu, </w:t>
            </w:r>
            <w:r w:rsidR="00640AD4" w:rsidRPr="00E73337">
              <w:rPr>
                <w:rFonts w:asciiTheme="minorHAnsi" w:hAnsiTheme="minorHAnsi" w:cstheme="minorHAnsi"/>
              </w:rPr>
              <w:t xml:space="preserve">līgumu, </w:t>
            </w:r>
            <w:r w:rsidRPr="00E73337">
              <w:rPr>
                <w:rFonts w:asciiTheme="minorHAnsi" w:hAnsiTheme="minorHAnsi" w:cstheme="minorHAnsi"/>
              </w:rPr>
              <w:t xml:space="preserve">vienošanos, </w:t>
            </w:r>
            <w:r w:rsidR="00640AD4" w:rsidRPr="00E73337">
              <w:rPr>
                <w:rFonts w:asciiTheme="minorHAnsi" w:hAnsiTheme="minorHAnsi" w:cstheme="minorHAnsi"/>
              </w:rPr>
              <w:t xml:space="preserve">u.tml.) </w:t>
            </w:r>
            <w:r w:rsidRPr="00E73337">
              <w:rPr>
                <w:rFonts w:asciiTheme="minorHAnsi" w:hAnsiTheme="minorHAnsi" w:cstheme="minorHAnsi"/>
              </w:rPr>
              <w:t xml:space="preserve"> kopiju, </w:t>
            </w:r>
            <w:r w:rsidR="00640AD4" w:rsidRPr="00E73337">
              <w:rPr>
                <w:rFonts w:asciiTheme="minorHAnsi" w:hAnsiTheme="minorHAnsi" w:cstheme="minorHAnsi"/>
              </w:rPr>
              <w:t xml:space="preserve">kas apliecina sadarbību konkrētā līguma izpildē un </w:t>
            </w:r>
            <w:r w:rsidRPr="00E73337">
              <w:rPr>
                <w:rFonts w:asciiTheme="minorHAnsi" w:hAnsiTheme="minorHAnsi" w:cstheme="minorHAnsi"/>
              </w:rPr>
              <w:t xml:space="preserve">kurā norādīts personu apvienības dalībnieku </w:t>
            </w:r>
            <w:r w:rsidR="00640AD4" w:rsidRPr="00E73337">
              <w:rPr>
                <w:rFonts w:asciiTheme="minorHAnsi" w:hAnsiTheme="minorHAnsi" w:cstheme="minorHAnsi"/>
              </w:rPr>
              <w:t>apliecinājums par solidāro atbildību iepirkuma līguma izpildē</w:t>
            </w:r>
            <w:r w:rsidRPr="00E73337">
              <w:rPr>
                <w:rFonts w:asciiTheme="minorHAnsi" w:hAnsiTheme="minorHAnsi" w:cstheme="minorHAnsi"/>
              </w:rPr>
              <w:t>.</w:t>
            </w:r>
          </w:p>
          <w:p w:rsidR="00417BB7" w:rsidRPr="00E73337" w:rsidRDefault="00417BB7" w:rsidP="0057777F">
            <w:pPr>
              <w:pStyle w:val="Pamatteksts3"/>
              <w:numPr>
                <w:ilvl w:val="2"/>
                <w:numId w:val="12"/>
              </w:numPr>
              <w:spacing w:after="120"/>
              <w:ind w:left="1" w:right="272" w:firstLine="0"/>
              <w:jc w:val="both"/>
              <w:rPr>
                <w:rFonts w:asciiTheme="minorHAnsi" w:hAnsiTheme="minorHAnsi" w:cstheme="minorHAnsi"/>
              </w:rPr>
            </w:pPr>
            <w:r w:rsidRPr="00E73337">
              <w:rPr>
                <w:rFonts w:asciiTheme="minorHAnsi" w:hAnsiTheme="minorHAnsi" w:cstheme="minorHAnsi"/>
              </w:rPr>
              <w:t>Pretendents, kurš nav reģistrēts Latvijas Republikas Komercreģistrā vai Valsts ieņēmumu dienestā, iesniedz komercdarbību vai nodokļu maksātāja reģistrējošas iestādes ārvalstīs izdotu reģistrācijas apliecības kopiju.</w:t>
            </w:r>
          </w:p>
          <w:p w:rsidR="00417BB7" w:rsidRPr="00E73337" w:rsidRDefault="00417BB7" w:rsidP="0057777F">
            <w:pPr>
              <w:widowControl w:val="0"/>
              <w:tabs>
                <w:tab w:val="left" w:pos="2481"/>
                <w:tab w:val="left" w:pos="3884"/>
              </w:tabs>
              <w:autoSpaceDE w:val="0"/>
              <w:autoSpaceDN w:val="0"/>
              <w:adjustRightInd w:val="0"/>
              <w:spacing w:before="63"/>
              <w:ind w:right="272"/>
              <w:rPr>
                <w:rFonts w:asciiTheme="minorHAnsi" w:hAnsiTheme="minorHAnsi" w:cstheme="minorHAnsi"/>
                <w:b w:val="0"/>
                <w:bCs w:val="0"/>
              </w:rPr>
            </w:pPr>
          </w:p>
        </w:tc>
      </w:tr>
      <w:tr w:rsidR="00417BB7" w:rsidRPr="00E73337" w:rsidTr="00640AD4">
        <w:trPr>
          <w:trHeight w:hRule="exact" w:val="682"/>
        </w:trPr>
        <w:tc>
          <w:tcPr>
            <w:tcW w:w="3829" w:type="dxa"/>
            <w:vMerge w:val="restart"/>
            <w:tcBorders>
              <w:top w:val="single" w:sz="2" w:space="0" w:color="auto"/>
              <w:left w:val="single" w:sz="2" w:space="0" w:color="auto"/>
              <w:bottom w:val="nil"/>
              <w:right w:val="single" w:sz="4" w:space="0" w:color="auto"/>
            </w:tcBorders>
          </w:tcPr>
          <w:p w:rsidR="00417BB7" w:rsidRPr="00E73337" w:rsidRDefault="00417BB7" w:rsidP="0057777F">
            <w:pPr>
              <w:pStyle w:val="Sarakstarindkopa"/>
              <w:widowControl w:val="0"/>
              <w:numPr>
                <w:ilvl w:val="1"/>
                <w:numId w:val="12"/>
              </w:numPr>
              <w:tabs>
                <w:tab w:val="left" w:pos="426"/>
                <w:tab w:val="left" w:pos="4227"/>
              </w:tabs>
              <w:autoSpaceDE w:val="0"/>
              <w:autoSpaceDN w:val="0"/>
              <w:adjustRightInd w:val="0"/>
              <w:spacing w:before="63"/>
              <w:ind w:left="0" w:right="139" w:firstLine="0"/>
              <w:jc w:val="both"/>
              <w:rPr>
                <w:rFonts w:asciiTheme="minorHAnsi" w:hAnsiTheme="minorHAnsi" w:cstheme="minorHAnsi"/>
                <w:sz w:val="24"/>
                <w:szCs w:val="24"/>
              </w:rPr>
            </w:pPr>
            <w:r w:rsidRPr="00E73337">
              <w:rPr>
                <w:rFonts w:asciiTheme="minorHAnsi" w:hAnsiTheme="minorHAnsi" w:cstheme="minorHAnsi"/>
                <w:spacing w:val="1"/>
                <w:w w:val="99"/>
                <w:sz w:val="24"/>
                <w:szCs w:val="24"/>
              </w:rPr>
              <w:t>P</w:t>
            </w:r>
            <w:r w:rsidRPr="00E73337">
              <w:rPr>
                <w:rFonts w:asciiTheme="minorHAnsi" w:hAnsiTheme="minorHAnsi" w:cstheme="minorHAnsi"/>
                <w:w w:val="99"/>
                <w:sz w:val="24"/>
                <w:szCs w:val="24"/>
              </w:rPr>
              <w:t>r</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tend</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nta apli</w:t>
            </w:r>
            <w:r w:rsidRPr="00E73337">
              <w:rPr>
                <w:rFonts w:asciiTheme="minorHAnsi" w:hAnsiTheme="minorHAnsi" w:cstheme="minorHAnsi"/>
                <w:spacing w:val="-1"/>
                <w:sz w:val="24"/>
                <w:szCs w:val="24"/>
              </w:rPr>
              <w:t>ec</w:t>
            </w:r>
            <w:r w:rsidRPr="00E73337">
              <w:rPr>
                <w:rFonts w:asciiTheme="minorHAnsi" w:hAnsiTheme="minorHAnsi" w:cstheme="minorHAnsi"/>
                <w:sz w:val="24"/>
                <w:szCs w:val="24"/>
              </w:rPr>
              <w:t>i</w:t>
            </w:r>
            <w:r w:rsidRPr="00E73337">
              <w:rPr>
                <w:rFonts w:asciiTheme="minorHAnsi" w:hAnsiTheme="minorHAnsi" w:cstheme="minorHAnsi"/>
                <w:spacing w:val="2"/>
                <w:sz w:val="24"/>
                <w:szCs w:val="24"/>
              </w:rPr>
              <w:t>n</w:t>
            </w:r>
            <w:r w:rsidRPr="00E73337">
              <w:rPr>
                <w:rFonts w:asciiTheme="minorHAnsi" w:hAnsiTheme="minorHAnsi" w:cstheme="minorHAnsi"/>
                <w:sz w:val="24"/>
                <w:szCs w:val="24"/>
              </w:rPr>
              <w:t>ājum</w:t>
            </w:r>
            <w:r w:rsidRPr="00E73337">
              <w:rPr>
                <w:rFonts w:asciiTheme="minorHAnsi" w:hAnsiTheme="minorHAnsi" w:cstheme="minorHAnsi"/>
                <w:w w:val="99"/>
                <w:sz w:val="24"/>
                <w:szCs w:val="24"/>
              </w:rPr>
              <w:t xml:space="preserve">s </w:t>
            </w:r>
            <w:r w:rsidRPr="00E73337">
              <w:rPr>
                <w:rFonts w:asciiTheme="minorHAnsi" w:hAnsiTheme="minorHAnsi" w:cstheme="minorHAnsi"/>
                <w:sz w:val="24"/>
                <w:szCs w:val="24"/>
              </w:rPr>
              <w:t>pa</w:t>
            </w:r>
            <w:r w:rsidRPr="00E73337">
              <w:rPr>
                <w:rFonts w:asciiTheme="minorHAnsi" w:hAnsiTheme="minorHAnsi" w:cstheme="minorHAnsi"/>
                <w:w w:val="99"/>
                <w:sz w:val="24"/>
                <w:szCs w:val="24"/>
              </w:rPr>
              <w:t xml:space="preserve">r </w:t>
            </w:r>
            <w:r w:rsidRPr="00E73337">
              <w:rPr>
                <w:rFonts w:asciiTheme="minorHAnsi" w:hAnsiTheme="minorHAnsi" w:cstheme="minorHAnsi"/>
                <w:sz w:val="24"/>
                <w:szCs w:val="24"/>
              </w:rPr>
              <w:t>pied</w:t>
            </w:r>
            <w:r w:rsidRPr="00E73337">
              <w:rPr>
                <w:rFonts w:asciiTheme="minorHAnsi" w:hAnsiTheme="minorHAnsi" w:cstheme="minorHAnsi"/>
                <w:spacing w:val="-1"/>
                <w:sz w:val="24"/>
                <w:szCs w:val="24"/>
              </w:rPr>
              <w:t>a</w:t>
            </w:r>
            <w:r w:rsidRPr="00E73337">
              <w:rPr>
                <w:rFonts w:asciiTheme="minorHAnsi" w:hAnsiTheme="minorHAnsi" w:cstheme="minorHAnsi"/>
                <w:sz w:val="24"/>
                <w:szCs w:val="24"/>
              </w:rPr>
              <w:t>lī</w:t>
            </w:r>
            <w:r w:rsidRPr="00E73337">
              <w:rPr>
                <w:rFonts w:asciiTheme="minorHAnsi" w:hAnsiTheme="minorHAnsi" w:cstheme="minorHAnsi"/>
                <w:w w:val="99"/>
                <w:sz w:val="24"/>
                <w:szCs w:val="24"/>
              </w:rPr>
              <w:t>š</w:t>
            </w:r>
            <w:r w:rsidRPr="00E73337">
              <w:rPr>
                <w:rFonts w:asciiTheme="minorHAnsi" w:hAnsiTheme="minorHAnsi" w:cstheme="minorHAnsi"/>
                <w:sz w:val="24"/>
                <w:szCs w:val="24"/>
              </w:rPr>
              <w:t>ano</w:t>
            </w:r>
            <w:r w:rsidRPr="00E73337">
              <w:rPr>
                <w:rFonts w:asciiTheme="minorHAnsi" w:hAnsiTheme="minorHAnsi" w:cstheme="minorHAnsi"/>
                <w:w w:val="99"/>
                <w:sz w:val="24"/>
                <w:szCs w:val="24"/>
              </w:rPr>
              <w:t>s</w:t>
            </w:r>
            <w:r w:rsidRPr="00E73337">
              <w:rPr>
                <w:rFonts w:asciiTheme="minorHAnsi" w:hAnsiTheme="minorHAnsi" w:cstheme="minorHAnsi"/>
                <w:spacing w:val="21"/>
                <w:sz w:val="24"/>
                <w:szCs w:val="24"/>
              </w:rPr>
              <w:t xml:space="preserve"> </w:t>
            </w:r>
            <w:r w:rsidRPr="00E73337">
              <w:rPr>
                <w:rFonts w:asciiTheme="minorHAnsi" w:hAnsiTheme="minorHAnsi" w:cstheme="minorHAnsi"/>
                <w:w w:val="99"/>
                <w:sz w:val="24"/>
                <w:szCs w:val="24"/>
              </w:rPr>
              <w:t>K</w:t>
            </w:r>
            <w:r w:rsidRPr="00E73337">
              <w:rPr>
                <w:rFonts w:asciiTheme="minorHAnsi" w:hAnsiTheme="minorHAnsi" w:cstheme="minorHAnsi"/>
                <w:sz w:val="24"/>
                <w:szCs w:val="24"/>
              </w:rPr>
              <w:t>onku</w:t>
            </w:r>
            <w:r w:rsidRPr="00E73337">
              <w:rPr>
                <w:rFonts w:asciiTheme="minorHAnsi" w:hAnsiTheme="minorHAnsi" w:cstheme="minorHAnsi"/>
                <w:spacing w:val="-1"/>
                <w:w w:val="99"/>
                <w:sz w:val="24"/>
                <w:szCs w:val="24"/>
              </w:rPr>
              <w:t>r</w:t>
            </w:r>
            <w:r w:rsidRPr="00E73337">
              <w:rPr>
                <w:rFonts w:asciiTheme="minorHAnsi" w:hAnsiTheme="minorHAnsi" w:cstheme="minorHAnsi"/>
                <w:w w:val="99"/>
                <w:sz w:val="24"/>
                <w:szCs w:val="24"/>
              </w:rPr>
              <w:t>s</w:t>
            </w:r>
            <w:r w:rsidRPr="00E73337">
              <w:rPr>
                <w:rFonts w:asciiTheme="minorHAnsi" w:hAnsiTheme="minorHAnsi" w:cstheme="minorHAnsi"/>
                <w:sz w:val="24"/>
                <w:szCs w:val="24"/>
              </w:rPr>
              <w:t>ā,</w:t>
            </w:r>
            <w:r w:rsidRPr="00E73337">
              <w:rPr>
                <w:rFonts w:asciiTheme="minorHAnsi" w:hAnsiTheme="minorHAnsi" w:cstheme="minorHAnsi"/>
                <w:spacing w:val="23"/>
                <w:sz w:val="24"/>
                <w:szCs w:val="24"/>
              </w:rPr>
              <w:t xml:space="preserve"> </w:t>
            </w:r>
            <w:r w:rsidRPr="00E73337">
              <w:rPr>
                <w:rFonts w:asciiTheme="minorHAnsi" w:hAnsiTheme="minorHAnsi" w:cstheme="minorHAnsi"/>
                <w:sz w:val="24"/>
                <w:szCs w:val="24"/>
              </w:rPr>
              <w:t>ka</w:t>
            </w:r>
            <w:r w:rsidRPr="00E73337">
              <w:rPr>
                <w:rFonts w:asciiTheme="minorHAnsi" w:hAnsiTheme="minorHAnsi" w:cstheme="minorHAnsi"/>
                <w:w w:val="99"/>
                <w:sz w:val="24"/>
                <w:szCs w:val="24"/>
              </w:rPr>
              <w:t>s</w:t>
            </w:r>
            <w:r w:rsidRPr="00E73337">
              <w:rPr>
                <w:rFonts w:asciiTheme="minorHAnsi" w:hAnsiTheme="minorHAnsi" w:cstheme="minorHAnsi"/>
                <w:spacing w:val="20"/>
                <w:sz w:val="24"/>
                <w:szCs w:val="24"/>
              </w:rPr>
              <w:t xml:space="preserve"> </w:t>
            </w:r>
            <w:r w:rsidRPr="00E73337">
              <w:rPr>
                <w:rFonts w:asciiTheme="minorHAnsi" w:hAnsiTheme="minorHAnsi" w:cstheme="minorHAnsi"/>
                <w:sz w:val="24"/>
                <w:szCs w:val="24"/>
              </w:rPr>
              <w:t>jāpa</w:t>
            </w:r>
            <w:r w:rsidRPr="00E73337">
              <w:rPr>
                <w:rFonts w:asciiTheme="minorHAnsi" w:hAnsiTheme="minorHAnsi" w:cstheme="minorHAnsi"/>
                <w:w w:val="99"/>
                <w:sz w:val="24"/>
                <w:szCs w:val="24"/>
              </w:rPr>
              <w:t>r</w:t>
            </w:r>
            <w:r w:rsidRPr="00E73337">
              <w:rPr>
                <w:rFonts w:asciiTheme="minorHAnsi" w:hAnsiTheme="minorHAnsi" w:cstheme="minorHAnsi"/>
                <w:sz w:val="24"/>
                <w:szCs w:val="24"/>
              </w:rPr>
              <w:t>ak</w:t>
            </w:r>
            <w:r w:rsidRPr="00E73337">
              <w:rPr>
                <w:rFonts w:asciiTheme="minorHAnsi" w:hAnsiTheme="minorHAnsi" w:cstheme="minorHAnsi"/>
                <w:w w:val="99"/>
                <w:sz w:val="24"/>
                <w:szCs w:val="24"/>
              </w:rPr>
              <w:t>s</w:t>
            </w:r>
            <w:r w:rsidRPr="00E73337">
              <w:rPr>
                <w:rFonts w:asciiTheme="minorHAnsi" w:hAnsiTheme="minorHAnsi" w:cstheme="minorHAnsi"/>
                <w:spacing w:val="2"/>
                <w:sz w:val="24"/>
                <w:szCs w:val="24"/>
              </w:rPr>
              <w:t>t</w:t>
            </w:r>
            <w:r w:rsidRPr="00E73337">
              <w:rPr>
                <w:rFonts w:asciiTheme="minorHAnsi" w:hAnsiTheme="minorHAnsi" w:cstheme="minorHAnsi"/>
                <w:sz w:val="24"/>
                <w:szCs w:val="24"/>
              </w:rPr>
              <w:t>a p</w:t>
            </w:r>
            <w:r w:rsidRPr="00E73337">
              <w:rPr>
                <w:rFonts w:asciiTheme="minorHAnsi" w:hAnsiTheme="minorHAnsi" w:cstheme="minorHAnsi"/>
                <w:w w:val="99"/>
                <w:sz w:val="24"/>
                <w:szCs w:val="24"/>
              </w:rPr>
              <w:t>r</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tend</w:t>
            </w:r>
            <w:r w:rsidRPr="00E73337">
              <w:rPr>
                <w:rFonts w:asciiTheme="minorHAnsi" w:hAnsiTheme="minorHAnsi" w:cstheme="minorHAnsi"/>
                <w:spacing w:val="-2"/>
                <w:sz w:val="24"/>
                <w:szCs w:val="24"/>
              </w:rPr>
              <w:t>e</w:t>
            </w:r>
            <w:r w:rsidRPr="00E73337">
              <w:rPr>
                <w:rFonts w:asciiTheme="minorHAnsi" w:hAnsiTheme="minorHAnsi" w:cstheme="minorHAnsi"/>
                <w:sz w:val="24"/>
                <w:szCs w:val="24"/>
              </w:rPr>
              <w:t>nta</w:t>
            </w:r>
            <w:r w:rsidRPr="00E73337">
              <w:rPr>
                <w:rFonts w:asciiTheme="minorHAnsi" w:hAnsiTheme="minorHAnsi" w:cstheme="minorHAnsi"/>
                <w:spacing w:val="68"/>
                <w:sz w:val="24"/>
                <w:szCs w:val="24"/>
              </w:rPr>
              <w:t xml:space="preserve"> </w:t>
            </w:r>
            <w:r w:rsidRPr="00E73337">
              <w:rPr>
                <w:rFonts w:asciiTheme="minorHAnsi" w:hAnsiTheme="minorHAnsi" w:cstheme="minorHAnsi"/>
                <w:sz w:val="24"/>
                <w:szCs w:val="24"/>
              </w:rPr>
              <w:t>p</w:t>
            </w:r>
            <w:r w:rsidRPr="00E73337">
              <w:rPr>
                <w:rFonts w:asciiTheme="minorHAnsi" w:hAnsiTheme="minorHAnsi" w:cstheme="minorHAnsi"/>
                <w:spacing w:val="1"/>
                <w:sz w:val="24"/>
                <w:szCs w:val="24"/>
              </w:rPr>
              <w:t>ā</w:t>
            </w:r>
            <w:r w:rsidRPr="00E73337">
              <w:rPr>
                <w:rFonts w:asciiTheme="minorHAnsi" w:hAnsiTheme="minorHAnsi" w:cstheme="minorHAnsi"/>
                <w:w w:val="99"/>
                <w:sz w:val="24"/>
                <w:szCs w:val="24"/>
              </w:rPr>
              <w:t>rs</w:t>
            </w:r>
            <w:r w:rsidRPr="00E73337">
              <w:rPr>
                <w:rFonts w:asciiTheme="minorHAnsi" w:hAnsiTheme="minorHAnsi" w:cstheme="minorHAnsi"/>
                <w:sz w:val="24"/>
                <w:szCs w:val="24"/>
              </w:rPr>
              <w:t>tāvim</w:t>
            </w:r>
            <w:r w:rsidRPr="00E73337">
              <w:rPr>
                <w:rFonts w:asciiTheme="minorHAnsi" w:hAnsiTheme="minorHAnsi" w:cstheme="minorHAnsi"/>
                <w:spacing w:val="70"/>
                <w:sz w:val="24"/>
                <w:szCs w:val="24"/>
              </w:rPr>
              <w:t xml:space="preserve"> </w:t>
            </w:r>
            <w:r w:rsidRPr="00E73337">
              <w:rPr>
                <w:rFonts w:asciiTheme="minorHAnsi" w:hAnsiTheme="minorHAnsi" w:cstheme="minorHAnsi"/>
                <w:sz w:val="24"/>
                <w:szCs w:val="24"/>
              </w:rPr>
              <w:t>a</w:t>
            </w:r>
            <w:r w:rsidRPr="00E73337">
              <w:rPr>
                <w:rFonts w:asciiTheme="minorHAnsi" w:hAnsiTheme="minorHAnsi" w:cstheme="minorHAnsi"/>
                <w:w w:val="99"/>
                <w:sz w:val="24"/>
                <w:szCs w:val="24"/>
              </w:rPr>
              <w:t>r</w:t>
            </w:r>
            <w:r w:rsidRPr="00E73337">
              <w:rPr>
                <w:rFonts w:asciiTheme="minorHAnsi" w:hAnsiTheme="minorHAnsi" w:cstheme="minorHAnsi"/>
                <w:spacing w:val="67"/>
                <w:sz w:val="24"/>
                <w:szCs w:val="24"/>
              </w:rPr>
              <w:t xml:space="preserve"> </w:t>
            </w:r>
            <w:r w:rsidRPr="00E73337">
              <w:rPr>
                <w:rFonts w:asciiTheme="minorHAnsi" w:hAnsiTheme="minorHAnsi" w:cstheme="minorHAnsi"/>
                <w:sz w:val="24"/>
                <w:szCs w:val="24"/>
              </w:rPr>
              <w:t>pā</w:t>
            </w:r>
            <w:r w:rsidRPr="00E73337">
              <w:rPr>
                <w:rFonts w:asciiTheme="minorHAnsi" w:hAnsiTheme="minorHAnsi" w:cstheme="minorHAnsi"/>
                <w:w w:val="99"/>
                <w:sz w:val="24"/>
                <w:szCs w:val="24"/>
              </w:rPr>
              <w:t>rs</w:t>
            </w:r>
            <w:r w:rsidRPr="00E73337">
              <w:rPr>
                <w:rFonts w:asciiTheme="minorHAnsi" w:hAnsiTheme="minorHAnsi" w:cstheme="minorHAnsi"/>
                <w:sz w:val="24"/>
                <w:szCs w:val="24"/>
              </w:rPr>
              <w:t>t</w:t>
            </w:r>
            <w:r w:rsidRPr="00E73337">
              <w:rPr>
                <w:rFonts w:asciiTheme="minorHAnsi" w:hAnsiTheme="minorHAnsi" w:cstheme="minorHAnsi"/>
                <w:spacing w:val="-1"/>
                <w:sz w:val="24"/>
                <w:szCs w:val="24"/>
              </w:rPr>
              <w:t>ā</w:t>
            </w:r>
            <w:r w:rsidRPr="00E73337">
              <w:rPr>
                <w:rFonts w:asciiTheme="minorHAnsi" w:hAnsiTheme="minorHAnsi" w:cstheme="minorHAnsi"/>
                <w:sz w:val="24"/>
                <w:szCs w:val="24"/>
              </w:rPr>
              <w:t>vīb</w:t>
            </w:r>
            <w:r w:rsidRPr="00E73337">
              <w:rPr>
                <w:rFonts w:asciiTheme="minorHAnsi" w:hAnsiTheme="minorHAnsi" w:cstheme="minorHAnsi"/>
                <w:spacing w:val="1"/>
                <w:sz w:val="24"/>
                <w:szCs w:val="24"/>
              </w:rPr>
              <w:t>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tie</w:t>
            </w:r>
            <w:r w:rsidRPr="00E73337">
              <w:rPr>
                <w:rFonts w:asciiTheme="minorHAnsi" w:hAnsiTheme="minorHAnsi" w:cstheme="minorHAnsi"/>
                <w:w w:val="99"/>
                <w:sz w:val="24"/>
                <w:szCs w:val="24"/>
              </w:rPr>
              <w:t>s</w:t>
            </w:r>
            <w:r w:rsidRPr="00E73337">
              <w:rPr>
                <w:rFonts w:asciiTheme="minorHAnsi" w:hAnsiTheme="minorHAnsi" w:cstheme="minorHAnsi"/>
                <w:sz w:val="24"/>
                <w:szCs w:val="24"/>
              </w:rPr>
              <w:t>ībām vai tā</w:t>
            </w:r>
            <w:r w:rsidRPr="00E73337">
              <w:rPr>
                <w:rFonts w:asciiTheme="minorHAnsi" w:hAnsiTheme="minorHAnsi" w:cstheme="minorHAnsi"/>
                <w:spacing w:val="-1"/>
                <w:sz w:val="24"/>
                <w:szCs w:val="24"/>
              </w:rPr>
              <w:t xml:space="preserve"> </w:t>
            </w:r>
            <w:r w:rsidRPr="00E73337">
              <w:rPr>
                <w:rFonts w:asciiTheme="minorHAnsi" w:hAnsiTheme="minorHAnsi" w:cstheme="minorHAnsi"/>
                <w:sz w:val="24"/>
                <w:szCs w:val="24"/>
              </w:rPr>
              <w:t>pilnva</w:t>
            </w:r>
            <w:r w:rsidRPr="00E73337">
              <w:rPr>
                <w:rFonts w:asciiTheme="minorHAnsi" w:hAnsiTheme="minorHAnsi" w:cstheme="minorHAnsi"/>
                <w:w w:val="99"/>
                <w:sz w:val="24"/>
                <w:szCs w:val="24"/>
              </w:rPr>
              <w:t>r</w:t>
            </w:r>
            <w:r w:rsidRPr="00E73337">
              <w:rPr>
                <w:rFonts w:asciiTheme="minorHAnsi" w:hAnsiTheme="minorHAnsi" w:cstheme="minorHAnsi"/>
                <w:sz w:val="24"/>
                <w:szCs w:val="24"/>
              </w:rPr>
              <w:t>otai pe</w:t>
            </w:r>
            <w:r w:rsidRPr="00E73337">
              <w:rPr>
                <w:rFonts w:asciiTheme="minorHAnsi" w:hAnsiTheme="minorHAnsi" w:cstheme="minorHAnsi"/>
                <w:w w:val="99"/>
                <w:sz w:val="24"/>
                <w:szCs w:val="24"/>
              </w:rPr>
              <w:t>rs</w:t>
            </w:r>
            <w:r w:rsidRPr="00E73337">
              <w:rPr>
                <w:rFonts w:asciiTheme="minorHAnsi" w:hAnsiTheme="minorHAnsi" w:cstheme="minorHAnsi"/>
                <w:sz w:val="24"/>
                <w:szCs w:val="24"/>
              </w:rPr>
              <w:t>onai.</w:t>
            </w:r>
          </w:p>
          <w:p w:rsidR="00417BB7" w:rsidRPr="00E73337" w:rsidRDefault="00417BB7" w:rsidP="0057777F">
            <w:pPr>
              <w:widowControl w:val="0"/>
              <w:autoSpaceDE w:val="0"/>
              <w:autoSpaceDN w:val="0"/>
              <w:adjustRightInd w:val="0"/>
              <w:ind w:right="139"/>
              <w:rPr>
                <w:rFonts w:asciiTheme="minorHAnsi" w:hAnsiTheme="minorHAnsi" w:cstheme="minorHAnsi"/>
                <w:b w:val="0"/>
                <w:bCs w:val="0"/>
              </w:rPr>
            </w:pPr>
          </w:p>
        </w:tc>
        <w:tc>
          <w:tcPr>
            <w:tcW w:w="5238" w:type="dxa"/>
            <w:tcBorders>
              <w:top w:val="single" w:sz="4" w:space="0" w:color="auto"/>
              <w:left w:val="single" w:sz="4" w:space="0" w:color="auto"/>
              <w:right w:val="single" w:sz="4" w:space="0" w:color="auto"/>
            </w:tcBorders>
          </w:tcPr>
          <w:p w:rsidR="00417BB7" w:rsidRPr="00E73337" w:rsidRDefault="00417BB7" w:rsidP="0057777F">
            <w:pPr>
              <w:pStyle w:val="Pamatteksts3"/>
              <w:numPr>
                <w:ilvl w:val="2"/>
                <w:numId w:val="12"/>
              </w:numPr>
              <w:spacing w:after="120"/>
              <w:ind w:left="0" w:right="272" w:firstLine="0"/>
              <w:jc w:val="both"/>
              <w:rPr>
                <w:rFonts w:asciiTheme="minorHAnsi" w:hAnsiTheme="minorHAnsi" w:cstheme="minorHAnsi"/>
              </w:rPr>
            </w:pPr>
            <w:r w:rsidRPr="00E73337">
              <w:rPr>
                <w:rFonts w:asciiTheme="minorHAnsi" w:hAnsiTheme="minorHAnsi" w:cstheme="minorHAnsi"/>
                <w:w w:val="99"/>
              </w:rPr>
              <w:t>Pr</w:t>
            </w:r>
            <w:r w:rsidRPr="00E73337">
              <w:rPr>
                <w:rFonts w:asciiTheme="minorHAnsi" w:hAnsiTheme="minorHAnsi" w:cstheme="minorHAnsi"/>
              </w:rPr>
              <w:t>etend</w:t>
            </w:r>
            <w:r w:rsidRPr="00E73337">
              <w:rPr>
                <w:rFonts w:asciiTheme="minorHAnsi" w:hAnsiTheme="minorHAnsi" w:cstheme="minorHAnsi"/>
                <w:spacing w:val="-2"/>
              </w:rPr>
              <w:t>e</w:t>
            </w:r>
            <w:r w:rsidRPr="00E73337">
              <w:rPr>
                <w:rFonts w:asciiTheme="minorHAnsi" w:hAnsiTheme="minorHAnsi" w:cstheme="minorHAnsi"/>
              </w:rPr>
              <w:t>nta</w:t>
            </w:r>
            <w:r w:rsidRPr="00E73337">
              <w:rPr>
                <w:rFonts w:asciiTheme="minorHAnsi" w:hAnsiTheme="minorHAnsi" w:cstheme="minorHAnsi"/>
              </w:rPr>
              <w:tab/>
              <w:t>pieteikum</w:t>
            </w:r>
            <w:r w:rsidRPr="00E73337">
              <w:rPr>
                <w:rFonts w:asciiTheme="minorHAnsi" w:hAnsiTheme="minorHAnsi" w:cstheme="minorHAnsi"/>
                <w:w w:val="99"/>
              </w:rPr>
              <w:t>s</w:t>
            </w:r>
            <w:r w:rsidRPr="00E73337">
              <w:rPr>
                <w:rFonts w:asciiTheme="minorHAnsi" w:hAnsiTheme="minorHAnsi" w:cstheme="minorHAnsi"/>
                <w:w w:val="99"/>
              </w:rPr>
              <w:tab/>
            </w:r>
            <w:r w:rsidRPr="00E73337">
              <w:rPr>
                <w:rFonts w:asciiTheme="minorHAnsi" w:hAnsiTheme="minorHAnsi" w:cstheme="minorHAnsi"/>
              </w:rPr>
              <w:t>dalīb</w:t>
            </w:r>
            <w:r w:rsidRPr="00E73337">
              <w:rPr>
                <w:rFonts w:asciiTheme="minorHAnsi" w:hAnsiTheme="minorHAnsi" w:cstheme="minorHAnsi"/>
                <w:spacing w:val="-1"/>
              </w:rPr>
              <w:t>a</w:t>
            </w:r>
            <w:r w:rsidRPr="00E73337">
              <w:rPr>
                <w:rFonts w:asciiTheme="minorHAnsi" w:hAnsiTheme="minorHAnsi" w:cstheme="minorHAnsi"/>
              </w:rPr>
              <w:t xml:space="preserve">i </w:t>
            </w:r>
            <w:r w:rsidR="00CA44EE" w:rsidRPr="00E73337">
              <w:rPr>
                <w:rFonts w:asciiTheme="minorHAnsi" w:hAnsiTheme="minorHAnsi" w:cstheme="minorHAnsi"/>
              </w:rPr>
              <w:t>K</w:t>
            </w:r>
            <w:r w:rsidRPr="00E73337">
              <w:rPr>
                <w:rFonts w:asciiTheme="minorHAnsi" w:hAnsiTheme="minorHAnsi" w:cstheme="minorHAnsi"/>
              </w:rPr>
              <w:t>onku</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ā - ai</w:t>
            </w:r>
            <w:r w:rsidRPr="00E73337">
              <w:rPr>
                <w:rFonts w:asciiTheme="minorHAnsi" w:hAnsiTheme="minorHAnsi" w:cstheme="minorHAnsi"/>
                <w:spacing w:val="1"/>
              </w:rPr>
              <w:t>z</w:t>
            </w:r>
            <w:r w:rsidRPr="00E73337">
              <w:rPr>
                <w:rFonts w:asciiTheme="minorHAnsi" w:hAnsiTheme="minorHAnsi" w:cstheme="minorHAnsi"/>
              </w:rPr>
              <w:t xml:space="preserve">pilda </w:t>
            </w:r>
            <w:r w:rsidR="00CA44EE" w:rsidRPr="00E73337">
              <w:rPr>
                <w:rFonts w:asciiTheme="minorHAnsi" w:hAnsiTheme="minorHAnsi" w:cstheme="minorHAnsi"/>
              </w:rPr>
              <w:t>N</w:t>
            </w:r>
            <w:r w:rsidRPr="00E73337">
              <w:rPr>
                <w:rFonts w:asciiTheme="minorHAnsi" w:hAnsiTheme="minorHAnsi" w:cstheme="minorHAnsi"/>
              </w:rPr>
              <w:t>olikuma 1.p</w:t>
            </w:r>
            <w:r w:rsidRPr="00E73337">
              <w:rPr>
                <w:rFonts w:asciiTheme="minorHAnsi" w:hAnsiTheme="minorHAnsi" w:cstheme="minorHAnsi"/>
                <w:spacing w:val="-1"/>
              </w:rPr>
              <w:t>i</w:t>
            </w:r>
            <w:r w:rsidRPr="00E73337">
              <w:rPr>
                <w:rFonts w:asciiTheme="minorHAnsi" w:hAnsiTheme="minorHAnsi" w:cstheme="minorHAnsi"/>
              </w:rPr>
              <w:t>elikum</w:t>
            </w:r>
            <w:r w:rsidRPr="00E73337">
              <w:rPr>
                <w:rFonts w:asciiTheme="minorHAnsi" w:hAnsiTheme="minorHAnsi" w:cstheme="minorHAnsi"/>
                <w:w w:val="99"/>
              </w:rPr>
              <w:t>a veidlapu</w:t>
            </w:r>
            <w:r w:rsidRPr="00E73337">
              <w:rPr>
                <w:rFonts w:asciiTheme="minorHAnsi" w:hAnsiTheme="minorHAnsi" w:cstheme="minorHAnsi"/>
                <w:spacing w:val="1"/>
                <w:w w:val="99"/>
              </w:rPr>
              <w:t>.</w:t>
            </w:r>
          </w:p>
        </w:tc>
      </w:tr>
      <w:tr w:rsidR="00417BB7" w:rsidRPr="00E73337" w:rsidTr="00640AD4">
        <w:trPr>
          <w:trHeight w:hRule="exact" w:val="1287"/>
        </w:trPr>
        <w:tc>
          <w:tcPr>
            <w:tcW w:w="3829" w:type="dxa"/>
            <w:vMerge/>
            <w:tcBorders>
              <w:top w:val="nil"/>
              <w:left w:val="single" w:sz="2" w:space="0" w:color="auto"/>
              <w:bottom w:val="nil"/>
              <w:right w:val="single" w:sz="4" w:space="0" w:color="auto"/>
            </w:tcBorders>
          </w:tcPr>
          <w:p w:rsidR="00417BB7" w:rsidRPr="00E73337" w:rsidRDefault="00417BB7" w:rsidP="00C36B38">
            <w:pPr>
              <w:widowControl w:val="0"/>
              <w:autoSpaceDE w:val="0"/>
              <w:autoSpaceDN w:val="0"/>
              <w:adjustRightInd w:val="0"/>
              <w:rPr>
                <w:rFonts w:asciiTheme="minorHAnsi" w:hAnsiTheme="minorHAnsi" w:cstheme="minorHAnsi"/>
                <w:b w:val="0"/>
                <w:bCs w:val="0"/>
              </w:rPr>
            </w:pPr>
          </w:p>
        </w:tc>
        <w:tc>
          <w:tcPr>
            <w:tcW w:w="5238" w:type="dxa"/>
            <w:tcBorders>
              <w:left w:val="single" w:sz="4" w:space="0" w:color="auto"/>
              <w:right w:val="single" w:sz="4" w:space="0" w:color="auto"/>
            </w:tcBorders>
          </w:tcPr>
          <w:p w:rsidR="00417BB7" w:rsidRPr="00E73337" w:rsidRDefault="00417BB7" w:rsidP="0057777F">
            <w:pPr>
              <w:pStyle w:val="Pamatteksts3"/>
              <w:numPr>
                <w:ilvl w:val="2"/>
                <w:numId w:val="12"/>
              </w:numPr>
              <w:spacing w:after="120"/>
              <w:ind w:left="0" w:right="272" w:firstLine="0"/>
              <w:jc w:val="both"/>
              <w:rPr>
                <w:rFonts w:asciiTheme="minorHAnsi" w:hAnsiTheme="minorHAnsi" w:cstheme="minorHAnsi"/>
                <w:b/>
                <w:bCs/>
              </w:rPr>
            </w:pPr>
            <w:r w:rsidRPr="00E73337">
              <w:rPr>
                <w:rFonts w:asciiTheme="minorHAnsi" w:hAnsiTheme="minorHAnsi" w:cstheme="minorHAnsi"/>
                <w:w w:val="99"/>
              </w:rPr>
              <w:t>Pr</w:t>
            </w:r>
            <w:r w:rsidRPr="00E73337">
              <w:rPr>
                <w:rFonts w:asciiTheme="minorHAnsi" w:hAnsiTheme="minorHAnsi" w:cstheme="minorHAnsi"/>
              </w:rPr>
              <w:t>etend</w:t>
            </w:r>
            <w:r w:rsidRPr="00E73337">
              <w:rPr>
                <w:rFonts w:asciiTheme="minorHAnsi" w:hAnsiTheme="minorHAnsi" w:cstheme="minorHAnsi"/>
                <w:spacing w:val="-2"/>
              </w:rPr>
              <w:t>e</w:t>
            </w:r>
            <w:r w:rsidRPr="00E73337">
              <w:rPr>
                <w:rFonts w:asciiTheme="minorHAnsi" w:hAnsiTheme="minorHAnsi" w:cstheme="minorHAnsi"/>
              </w:rPr>
              <w:t>nta</w:t>
            </w:r>
            <w:r w:rsidRPr="00E73337">
              <w:rPr>
                <w:rFonts w:asciiTheme="minorHAnsi" w:hAnsiTheme="minorHAnsi" w:cstheme="minorHAnsi"/>
              </w:rPr>
              <w:tab/>
              <w:t>a</w:t>
            </w:r>
            <w:r w:rsidRPr="00E73337">
              <w:rPr>
                <w:rFonts w:asciiTheme="minorHAnsi" w:hAnsiTheme="minorHAnsi" w:cstheme="minorHAnsi"/>
                <w:spacing w:val="1"/>
              </w:rPr>
              <w:t>m</w:t>
            </w:r>
            <w:r w:rsidRPr="00E73337">
              <w:rPr>
                <w:rFonts w:asciiTheme="minorHAnsi" w:hAnsiTheme="minorHAnsi" w:cstheme="minorHAnsi"/>
              </w:rPr>
              <w:t>atpe</w:t>
            </w:r>
            <w:r w:rsidRPr="00E73337">
              <w:rPr>
                <w:rFonts w:asciiTheme="minorHAnsi" w:hAnsiTheme="minorHAnsi" w:cstheme="minorHAnsi"/>
                <w:w w:val="99"/>
              </w:rPr>
              <w:t>rs</w:t>
            </w:r>
            <w:r w:rsidRPr="00E73337">
              <w:rPr>
                <w:rFonts w:asciiTheme="minorHAnsi" w:hAnsiTheme="minorHAnsi" w:cstheme="minorHAnsi"/>
              </w:rPr>
              <w:t>ona</w:t>
            </w:r>
            <w:r w:rsidRPr="00E73337">
              <w:rPr>
                <w:rFonts w:asciiTheme="minorHAnsi" w:hAnsiTheme="minorHAnsi" w:cstheme="minorHAnsi"/>
                <w:w w:val="99"/>
              </w:rPr>
              <w:t xml:space="preserve">s </w:t>
            </w:r>
            <w:r w:rsidRPr="00E73337">
              <w:rPr>
                <w:rFonts w:asciiTheme="minorHAnsi" w:hAnsiTheme="minorHAnsi" w:cstheme="minorHAnsi"/>
                <w:w w:val="99"/>
              </w:rPr>
              <w:tab/>
            </w:r>
            <w:r w:rsidRPr="00E73337">
              <w:rPr>
                <w:rFonts w:asciiTheme="minorHAnsi" w:hAnsiTheme="minorHAnsi" w:cstheme="minorHAnsi"/>
              </w:rPr>
              <w:t>a</w:t>
            </w:r>
            <w:r w:rsidRPr="00E73337">
              <w:rPr>
                <w:rFonts w:asciiTheme="minorHAnsi" w:hAnsiTheme="minorHAnsi" w:cstheme="minorHAnsi"/>
                <w:w w:val="99"/>
              </w:rPr>
              <w:t>r</w:t>
            </w:r>
            <w:r w:rsidRPr="00E73337">
              <w:rPr>
                <w:rFonts w:asciiTheme="minorHAnsi" w:hAnsiTheme="minorHAnsi" w:cstheme="minorHAnsi"/>
              </w:rPr>
              <w:t xml:space="preserve"> pā</w:t>
            </w:r>
            <w:r w:rsidRPr="00E73337">
              <w:rPr>
                <w:rFonts w:asciiTheme="minorHAnsi" w:hAnsiTheme="minorHAnsi" w:cstheme="minorHAnsi"/>
                <w:w w:val="99"/>
              </w:rPr>
              <w:t>rs</w:t>
            </w:r>
            <w:r w:rsidRPr="00E73337">
              <w:rPr>
                <w:rFonts w:asciiTheme="minorHAnsi" w:hAnsiTheme="minorHAnsi" w:cstheme="minorHAnsi"/>
              </w:rPr>
              <w:t>t</w:t>
            </w:r>
            <w:r w:rsidRPr="00E73337">
              <w:rPr>
                <w:rFonts w:asciiTheme="minorHAnsi" w:hAnsiTheme="minorHAnsi" w:cstheme="minorHAnsi"/>
                <w:spacing w:val="-1"/>
              </w:rPr>
              <w:t>ā</w:t>
            </w:r>
            <w:r w:rsidRPr="00E73337">
              <w:rPr>
                <w:rFonts w:asciiTheme="minorHAnsi" w:hAnsiTheme="minorHAnsi" w:cstheme="minorHAnsi"/>
              </w:rPr>
              <w:t>vība</w:t>
            </w:r>
            <w:r w:rsidRPr="00E73337">
              <w:rPr>
                <w:rFonts w:asciiTheme="minorHAnsi" w:hAnsiTheme="minorHAnsi" w:cstheme="minorHAnsi"/>
                <w:w w:val="99"/>
              </w:rPr>
              <w:t>s</w:t>
            </w:r>
            <w:r w:rsidRPr="00E73337">
              <w:rPr>
                <w:rFonts w:asciiTheme="minorHAnsi" w:hAnsiTheme="minorHAnsi" w:cstheme="minorHAnsi"/>
                <w:spacing w:val="29"/>
              </w:rPr>
              <w:t xml:space="preserve"> </w:t>
            </w:r>
            <w:r w:rsidRPr="00E73337">
              <w:rPr>
                <w:rFonts w:asciiTheme="minorHAnsi" w:hAnsiTheme="minorHAnsi" w:cstheme="minorHAnsi"/>
              </w:rPr>
              <w:t>t</w:t>
            </w:r>
            <w:r w:rsidRPr="00E73337">
              <w:rPr>
                <w:rFonts w:asciiTheme="minorHAnsi" w:hAnsiTheme="minorHAnsi" w:cstheme="minorHAnsi"/>
                <w:spacing w:val="1"/>
              </w:rPr>
              <w:t>i</w:t>
            </w:r>
            <w:r w:rsidRPr="00E73337">
              <w:rPr>
                <w:rFonts w:asciiTheme="minorHAnsi" w:hAnsiTheme="minorHAnsi" w:cstheme="minorHAnsi"/>
              </w:rPr>
              <w:t>e</w:t>
            </w:r>
            <w:r w:rsidRPr="00E73337">
              <w:rPr>
                <w:rFonts w:asciiTheme="minorHAnsi" w:hAnsiTheme="minorHAnsi" w:cstheme="minorHAnsi"/>
                <w:w w:val="99"/>
              </w:rPr>
              <w:t>s</w:t>
            </w:r>
            <w:r w:rsidRPr="00E73337">
              <w:rPr>
                <w:rFonts w:asciiTheme="minorHAnsi" w:hAnsiTheme="minorHAnsi" w:cstheme="minorHAnsi"/>
              </w:rPr>
              <w:t>ībām</w:t>
            </w:r>
            <w:r w:rsidRPr="00E73337">
              <w:rPr>
                <w:rFonts w:asciiTheme="minorHAnsi" w:hAnsiTheme="minorHAnsi" w:cstheme="minorHAnsi"/>
                <w:spacing w:val="32"/>
              </w:rPr>
              <w:t xml:space="preserve"> </w:t>
            </w:r>
            <w:r w:rsidRPr="00E73337">
              <w:rPr>
                <w:rFonts w:asciiTheme="minorHAnsi" w:hAnsiTheme="minorHAnsi" w:cstheme="minorHAnsi"/>
                <w:spacing w:val="2"/>
              </w:rPr>
              <w:t>iz</w:t>
            </w:r>
            <w:r w:rsidRPr="00E73337">
              <w:rPr>
                <w:rFonts w:asciiTheme="minorHAnsi" w:hAnsiTheme="minorHAnsi" w:cstheme="minorHAnsi"/>
              </w:rPr>
              <w:t>dota</w:t>
            </w:r>
            <w:r w:rsidRPr="00E73337">
              <w:rPr>
                <w:rFonts w:asciiTheme="minorHAnsi" w:hAnsiTheme="minorHAnsi" w:cstheme="minorHAnsi"/>
                <w:spacing w:val="30"/>
              </w:rPr>
              <w:t xml:space="preserve"> </w:t>
            </w:r>
            <w:r w:rsidRPr="00E73337">
              <w:rPr>
                <w:rFonts w:asciiTheme="minorHAnsi" w:hAnsiTheme="minorHAnsi" w:cstheme="minorHAnsi"/>
              </w:rPr>
              <w:t>pi</w:t>
            </w:r>
            <w:r w:rsidRPr="00E73337">
              <w:rPr>
                <w:rFonts w:asciiTheme="minorHAnsi" w:hAnsiTheme="minorHAnsi" w:cstheme="minorHAnsi"/>
                <w:spacing w:val="1"/>
              </w:rPr>
              <w:t>l</w:t>
            </w:r>
            <w:r w:rsidRPr="00E73337">
              <w:rPr>
                <w:rFonts w:asciiTheme="minorHAnsi" w:hAnsiTheme="minorHAnsi" w:cstheme="minorHAnsi"/>
              </w:rPr>
              <w:t>nva</w:t>
            </w:r>
            <w:r w:rsidRPr="00E73337">
              <w:rPr>
                <w:rFonts w:asciiTheme="minorHAnsi" w:hAnsiTheme="minorHAnsi" w:cstheme="minorHAnsi"/>
                <w:w w:val="99"/>
              </w:rPr>
              <w:t>r</w:t>
            </w:r>
            <w:r w:rsidRPr="00E73337">
              <w:rPr>
                <w:rFonts w:asciiTheme="minorHAnsi" w:hAnsiTheme="minorHAnsi" w:cstheme="minorHAnsi"/>
              </w:rPr>
              <w:t xml:space="preserve">a </w:t>
            </w:r>
            <w:r w:rsidRPr="00E73337">
              <w:rPr>
                <w:rFonts w:asciiTheme="minorHAnsi" w:hAnsiTheme="minorHAnsi" w:cstheme="minorHAnsi"/>
                <w:w w:val="99"/>
              </w:rPr>
              <w:t>(</w:t>
            </w:r>
            <w:r w:rsidRPr="00E73337">
              <w:rPr>
                <w:rFonts w:asciiTheme="minorHAnsi" w:hAnsiTheme="minorHAnsi" w:cstheme="minorHAnsi"/>
              </w:rPr>
              <w:t>o</w:t>
            </w:r>
            <w:r w:rsidRPr="00E73337">
              <w:rPr>
                <w:rFonts w:asciiTheme="minorHAnsi" w:hAnsiTheme="minorHAnsi" w:cstheme="minorHAnsi"/>
                <w:spacing w:val="-1"/>
                <w:w w:val="99"/>
              </w:rPr>
              <w:t>r</w:t>
            </w:r>
            <w:r w:rsidRPr="00E73337">
              <w:rPr>
                <w:rFonts w:asciiTheme="minorHAnsi" w:hAnsiTheme="minorHAnsi" w:cstheme="minorHAnsi"/>
              </w:rPr>
              <w:t>i</w:t>
            </w:r>
            <w:r w:rsidRPr="00E73337">
              <w:rPr>
                <w:rFonts w:asciiTheme="minorHAnsi" w:hAnsiTheme="minorHAnsi" w:cstheme="minorHAnsi"/>
                <w:spacing w:val="-2"/>
              </w:rPr>
              <w:t>ģ</w:t>
            </w:r>
            <w:r w:rsidRPr="00E73337">
              <w:rPr>
                <w:rFonts w:asciiTheme="minorHAnsi" w:hAnsiTheme="minorHAnsi" w:cstheme="minorHAnsi"/>
              </w:rPr>
              <w:t>i</w:t>
            </w:r>
            <w:r w:rsidRPr="00E73337">
              <w:rPr>
                <w:rFonts w:asciiTheme="minorHAnsi" w:hAnsiTheme="minorHAnsi" w:cstheme="minorHAnsi"/>
                <w:spacing w:val="2"/>
              </w:rPr>
              <w:t>n</w:t>
            </w:r>
            <w:r w:rsidRPr="00E73337">
              <w:rPr>
                <w:rFonts w:asciiTheme="minorHAnsi" w:hAnsiTheme="minorHAnsi" w:cstheme="minorHAnsi"/>
              </w:rPr>
              <w:t>āl</w:t>
            </w:r>
            <w:r w:rsidRPr="00E73337">
              <w:rPr>
                <w:rFonts w:asciiTheme="minorHAnsi" w:hAnsiTheme="minorHAnsi" w:cstheme="minorHAnsi"/>
                <w:w w:val="99"/>
              </w:rPr>
              <w:t>s</w:t>
            </w:r>
            <w:r w:rsidRPr="00E73337">
              <w:rPr>
                <w:rFonts w:asciiTheme="minorHAnsi" w:hAnsiTheme="minorHAnsi" w:cstheme="minorHAnsi"/>
                <w:spacing w:val="143"/>
              </w:rPr>
              <w:t xml:space="preserve"> </w:t>
            </w:r>
            <w:r w:rsidRPr="00E73337">
              <w:rPr>
                <w:rFonts w:asciiTheme="minorHAnsi" w:hAnsiTheme="minorHAnsi" w:cstheme="minorHAnsi"/>
              </w:rPr>
              <w:t>vai</w:t>
            </w:r>
            <w:r w:rsidRPr="00E73337">
              <w:rPr>
                <w:rFonts w:asciiTheme="minorHAnsi" w:hAnsiTheme="minorHAnsi" w:cstheme="minorHAnsi"/>
                <w:spacing w:val="144"/>
              </w:rPr>
              <w:t xml:space="preserve"> </w:t>
            </w:r>
            <w:r w:rsidRPr="00E73337">
              <w:rPr>
                <w:rFonts w:asciiTheme="minorHAnsi" w:hAnsiTheme="minorHAnsi" w:cstheme="minorHAnsi"/>
              </w:rPr>
              <w:t>apli</w:t>
            </w:r>
            <w:r w:rsidRPr="00E73337">
              <w:rPr>
                <w:rFonts w:asciiTheme="minorHAnsi" w:hAnsiTheme="minorHAnsi" w:cstheme="minorHAnsi"/>
                <w:spacing w:val="-1"/>
              </w:rPr>
              <w:t>ec</w:t>
            </w:r>
            <w:r w:rsidRPr="00E73337">
              <w:rPr>
                <w:rFonts w:asciiTheme="minorHAnsi" w:hAnsiTheme="minorHAnsi" w:cstheme="minorHAnsi"/>
              </w:rPr>
              <w:t>ināta</w:t>
            </w:r>
            <w:r w:rsidRPr="00E73337">
              <w:rPr>
                <w:rFonts w:asciiTheme="minorHAnsi" w:hAnsiTheme="minorHAnsi" w:cstheme="minorHAnsi"/>
                <w:spacing w:val="142"/>
              </w:rPr>
              <w:t xml:space="preserve"> </w:t>
            </w:r>
            <w:r w:rsidRPr="00E73337">
              <w:rPr>
                <w:rFonts w:asciiTheme="minorHAnsi" w:hAnsiTheme="minorHAnsi" w:cstheme="minorHAnsi"/>
              </w:rPr>
              <w:t>kopi</w:t>
            </w:r>
            <w:r w:rsidRPr="00E73337">
              <w:rPr>
                <w:rFonts w:asciiTheme="minorHAnsi" w:hAnsiTheme="minorHAnsi" w:cstheme="minorHAnsi"/>
                <w:spacing w:val="1"/>
              </w:rPr>
              <w:t>j</w:t>
            </w:r>
            <w:r w:rsidRPr="00E73337">
              <w:rPr>
                <w:rFonts w:asciiTheme="minorHAnsi" w:hAnsiTheme="minorHAnsi" w:cstheme="minorHAnsi"/>
              </w:rPr>
              <w:t>a</w:t>
            </w:r>
            <w:r w:rsidRPr="00E73337">
              <w:rPr>
                <w:rFonts w:asciiTheme="minorHAnsi" w:hAnsiTheme="minorHAnsi" w:cstheme="minorHAnsi"/>
                <w:w w:val="99"/>
              </w:rPr>
              <w:t>)</w:t>
            </w:r>
            <w:r w:rsidRPr="00E73337">
              <w:rPr>
                <w:rFonts w:asciiTheme="minorHAnsi" w:hAnsiTheme="minorHAnsi" w:cstheme="minorHAnsi"/>
              </w:rPr>
              <w:t xml:space="preserve"> cit</w:t>
            </w:r>
            <w:r w:rsidRPr="00E73337">
              <w:rPr>
                <w:rFonts w:asciiTheme="minorHAnsi" w:hAnsiTheme="minorHAnsi" w:cstheme="minorHAnsi"/>
                <w:spacing w:val="-1"/>
              </w:rPr>
              <w:t>a</w:t>
            </w:r>
            <w:r w:rsidRPr="00E73337">
              <w:rPr>
                <w:rFonts w:asciiTheme="minorHAnsi" w:hAnsiTheme="minorHAnsi" w:cstheme="minorHAnsi"/>
              </w:rPr>
              <w:t>i</w:t>
            </w:r>
            <w:r w:rsidRPr="00E73337">
              <w:rPr>
                <w:rFonts w:asciiTheme="minorHAnsi" w:hAnsiTheme="minorHAnsi" w:cstheme="minorHAnsi"/>
                <w:spacing w:val="24"/>
              </w:rPr>
              <w:t xml:space="preserve"> </w:t>
            </w:r>
            <w:r w:rsidRPr="00E73337">
              <w:rPr>
                <w:rFonts w:asciiTheme="minorHAnsi" w:hAnsiTheme="minorHAnsi" w:cstheme="minorHAnsi"/>
              </w:rPr>
              <w:t>pe</w:t>
            </w:r>
            <w:r w:rsidRPr="00E73337">
              <w:rPr>
                <w:rFonts w:asciiTheme="minorHAnsi" w:hAnsiTheme="minorHAnsi" w:cstheme="minorHAnsi"/>
                <w:w w:val="99"/>
              </w:rPr>
              <w:t>rs</w:t>
            </w:r>
            <w:r w:rsidRPr="00E73337">
              <w:rPr>
                <w:rFonts w:asciiTheme="minorHAnsi" w:hAnsiTheme="minorHAnsi" w:cstheme="minorHAnsi"/>
              </w:rPr>
              <w:t>on</w:t>
            </w:r>
            <w:r w:rsidRPr="00E73337">
              <w:rPr>
                <w:rFonts w:asciiTheme="minorHAnsi" w:hAnsiTheme="minorHAnsi" w:cstheme="minorHAnsi"/>
                <w:spacing w:val="-2"/>
              </w:rPr>
              <w:t>a</w:t>
            </w:r>
            <w:r w:rsidRPr="00E73337">
              <w:rPr>
                <w:rFonts w:asciiTheme="minorHAnsi" w:hAnsiTheme="minorHAnsi" w:cstheme="minorHAnsi"/>
              </w:rPr>
              <w:t>i</w:t>
            </w:r>
            <w:r w:rsidRPr="00E73337">
              <w:rPr>
                <w:rFonts w:asciiTheme="minorHAnsi" w:hAnsiTheme="minorHAnsi" w:cstheme="minorHAnsi"/>
                <w:spacing w:val="23"/>
              </w:rPr>
              <w:t xml:space="preserve"> </w:t>
            </w:r>
            <w:r w:rsidRPr="00E73337">
              <w:rPr>
                <w:rFonts w:asciiTheme="minorHAnsi" w:hAnsiTheme="minorHAnsi" w:cstheme="minorHAnsi"/>
              </w:rPr>
              <w:t>pa</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s</w:t>
            </w:r>
            <w:r w:rsidRPr="00E73337">
              <w:rPr>
                <w:rFonts w:asciiTheme="minorHAnsi" w:hAnsiTheme="minorHAnsi" w:cstheme="minorHAnsi"/>
              </w:rPr>
              <w:t>tīt</w:t>
            </w:r>
            <w:r w:rsidRPr="00E73337">
              <w:rPr>
                <w:rFonts w:asciiTheme="minorHAnsi" w:hAnsiTheme="minorHAnsi" w:cstheme="minorHAnsi"/>
                <w:spacing w:val="24"/>
              </w:rPr>
              <w:t xml:space="preserve"> </w:t>
            </w:r>
            <w:r w:rsidRPr="00E73337">
              <w:rPr>
                <w:rFonts w:asciiTheme="minorHAnsi" w:hAnsiTheme="minorHAnsi" w:cstheme="minorHAnsi"/>
              </w:rPr>
              <w:t>piedāv</w:t>
            </w:r>
            <w:r w:rsidRPr="00E73337">
              <w:rPr>
                <w:rFonts w:asciiTheme="minorHAnsi" w:hAnsiTheme="minorHAnsi" w:cstheme="minorHAnsi"/>
                <w:spacing w:val="-1"/>
              </w:rPr>
              <w:t>ā</w:t>
            </w:r>
            <w:r w:rsidRPr="00E73337">
              <w:rPr>
                <w:rFonts w:asciiTheme="minorHAnsi" w:hAnsiTheme="minorHAnsi" w:cstheme="minorHAnsi"/>
              </w:rPr>
              <w:t>jumu un/vai</w:t>
            </w:r>
            <w:r w:rsidRPr="00E73337">
              <w:rPr>
                <w:rFonts w:asciiTheme="minorHAnsi" w:hAnsiTheme="minorHAnsi" w:cstheme="minorHAnsi"/>
                <w:spacing w:val="40"/>
              </w:rPr>
              <w:t xml:space="preserve"> </w:t>
            </w:r>
            <w:r w:rsidRPr="00E73337">
              <w:rPr>
                <w:rFonts w:asciiTheme="minorHAnsi" w:hAnsiTheme="minorHAnsi" w:cstheme="minorHAnsi"/>
              </w:rPr>
              <w:t>iepi</w:t>
            </w:r>
            <w:r w:rsidRPr="00E73337">
              <w:rPr>
                <w:rFonts w:asciiTheme="minorHAnsi" w:hAnsiTheme="minorHAnsi" w:cstheme="minorHAnsi"/>
                <w:w w:val="99"/>
              </w:rPr>
              <w:t>r</w:t>
            </w:r>
            <w:r w:rsidRPr="00E73337">
              <w:rPr>
                <w:rFonts w:asciiTheme="minorHAnsi" w:hAnsiTheme="minorHAnsi" w:cstheme="minorHAnsi"/>
              </w:rPr>
              <w:t>kuma</w:t>
            </w:r>
            <w:r w:rsidRPr="00E73337">
              <w:rPr>
                <w:rFonts w:asciiTheme="minorHAnsi" w:hAnsiTheme="minorHAnsi" w:cstheme="minorHAnsi"/>
                <w:spacing w:val="39"/>
              </w:rPr>
              <w:t xml:space="preserve"> </w:t>
            </w:r>
            <w:r w:rsidRPr="00E73337">
              <w:rPr>
                <w:rFonts w:asciiTheme="minorHAnsi" w:hAnsiTheme="minorHAnsi" w:cstheme="minorHAnsi"/>
              </w:rPr>
              <w:t>l</w:t>
            </w:r>
            <w:r w:rsidRPr="00E73337">
              <w:rPr>
                <w:rFonts w:asciiTheme="minorHAnsi" w:hAnsiTheme="minorHAnsi" w:cstheme="minorHAnsi"/>
                <w:spacing w:val="4"/>
              </w:rPr>
              <w:t>ī</w:t>
            </w:r>
            <w:r w:rsidRPr="00E73337">
              <w:rPr>
                <w:rFonts w:asciiTheme="minorHAnsi" w:hAnsiTheme="minorHAnsi" w:cstheme="minorHAnsi"/>
                <w:spacing w:val="-2"/>
              </w:rPr>
              <w:t>g</w:t>
            </w:r>
            <w:r w:rsidRPr="00E73337">
              <w:rPr>
                <w:rFonts w:asciiTheme="minorHAnsi" w:hAnsiTheme="minorHAnsi" w:cstheme="minorHAnsi"/>
              </w:rPr>
              <w:t>umu.</w:t>
            </w:r>
          </w:p>
        </w:tc>
      </w:tr>
      <w:tr w:rsidR="00417BB7" w:rsidRPr="00E73337" w:rsidTr="00640AD4">
        <w:trPr>
          <w:trHeight w:hRule="exact" w:val="1804"/>
        </w:trPr>
        <w:tc>
          <w:tcPr>
            <w:tcW w:w="3829" w:type="dxa"/>
            <w:vMerge/>
            <w:tcBorders>
              <w:top w:val="nil"/>
              <w:left w:val="single" w:sz="2" w:space="0" w:color="auto"/>
              <w:bottom w:val="single" w:sz="4" w:space="0" w:color="auto"/>
              <w:right w:val="single" w:sz="4" w:space="0" w:color="auto"/>
            </w:tcBorders>
          </w:tcPr>
          <w:p w:rsidR="00417BB7" w:rsidRPr="00E73337" w:rsidRDefault="00417BB7" w:rsidP="00C36B38">
            <w:pPr>
              <w:widowControl w:val="0"/>
              <w:autoSpaceDE w:val="0"/>
              <w:autoSpaceDN w:val="0"/>
              <w:adjustRightInd w:val="0"/>
              <w:rPr>
                <w:rFonts w:asciiTheme="minorHAnsi" w:hAnsiTheme="minorHAnsi" w:cstheme="minorHAnsi"/>
                <w:b w:val="0"/>
                <w:bCs w:val="0"/>
              </w:rPr>
            </w:pPr>
          </w:p>
        </w:tc>
        <w:tc>
          <w:tcPr>
            <w:tcW w:w="5238" w:type="dxa"/>
            <w:tcBorders>
              <w:left w:val="single" w:sz="4" w:space="0" w:color="auto"/>
              <w:bottom w:val="single" w:sz="4" w:space="0" w:color="auto"/>
              <w:right w:val="single" w:sz="4" w:space="0" w:color="auto"/>
            </w:tcBorders>
          </w:tcPr>
          <w:p w:rsidR="00417BB7" w:rsidRPr="00E73337" w:rsidRDefault="00417BB7" w:rsidP="0057777F">
            <w:pPr>
              <w:pStyle w:val="Pamatteksts3"/>
              <w:widowControl w:val="0"/>
              <w:numPr>
                <w:ilvl w:val="2"/>
                <w:numId w:val="12"/>
              </w:numPr>
              <w:autoSpaceDE w:val="0"/>
              <w:autoSpaceDN w:val="0"/>
              <w:adjustRightInd w:val="0"/>
              <w:spacing w:after="120"/>
              <w:ind w:left="0" w:right="272" w:firstLine="0"/>
              <w:jc w:val="both"/>
              <w:rPr>
                <w:rFonts w:asciiTheme="minorHAnsi" w:hAnsiTheme="minorHAnsi" w:cstheme="minorHAnsi"/>
              </w:rPr>
            </w:pPr>
            <w:r w:rsidRPr="00E73337">
              <w:rPr>
                <w:rFonts w:asciiTheme="minorHAnsi" w:hAnsiTheme="minorHAnsi" w:cstheme="minorHAnsi"/>
                <w:spacing w:val="2"/>
                <w:w w:val="99"/>
              </w:rPr>
              <w:t>J</w:t>
            </w:r>
            <w:r w:rsidRPr="00E73337">
              <w:rPr>
                <w:rFonts w:asciiTheme="minorHAnsi" w:hAnsiTheme="minorHAnsi" w:cstheme="minorHAnsi"/>
              </w:rPr>
              <w:t>a</w:t>
            </w:r>
            <w:r w:rsidRPr="00E73337">
              <w:rPr>
                <w:rFonts w:asciiTheme="minorHAnsi" w:hAnsiTheme="minorHAnsi" w:cstheme="minorHAnsi"/>
              </w:rPr>
              <w:tab/>
              <w:t>p</w:t>
            </w:r>
            <w:r w:rsidRPr="00E73337">
              <w:rPr>
                <w:rFonts w:asciiTheme="minorHAnsi" w:hAnsiTheme="minorHAnsi" w:cstheme="minorHAnsi"/>
                <w:w w:val="99"/>
              </w:rPr>
              <w:t>r</w:t>
            </w:r>
            <w:r w:rsidRPr="00E73337">
              <w:rPr>
                <w:rFonts w:asciiTheme="minorHAnsi" w:hAnsiTheme="minorHAnsi" w:cstheme="minorHAnsi"/>
                <w:spacing w:val="-1"/>
              </w:rPr>
              <w:t>e</w:t>
            </w:r>
            <w:r w:rsidRPr="00E73337">
              <w:rPr>
                <w:rFonts w:asciiTheme="minorHAnsi" w:hAnsiTheme="minorHAnsi" w:cstheme="minorHAnsi"/>
              </w:rPr>
              <w:t>tend</w:t>
            </w:r>
            <w:r w:rsidRPr="00E73337">
              <w:rPr>
                <w:rFonts w:asciiTheme="minorHAnsi" w:hAnsiTheme="minorHAnsi" w:cstheme="minorHAnsi"/>
                <w:spacing w:val="-2"/>
              </w:rPr>
              <w:t>e</w:t>
            </w:r>
            <w:r w:rsidRPr="00E73337">
              <w:rPr>
                <w:rFonts w:asciiTheme="minorHAnsi" w:hAnsiTheme="minorHAnsi" w:cstheme="minorHAnsi"/>
              </w:rPr>
              <w:t>nt</w:t>
            </w:r>
            <w:r w:rsidRPr="00E73337">
              <w:rPr>
                <w:rFonts w:asciiTheme="minorHAnsi" w:hAnsiTheme="minorHAnsi" w:cstheme="minorHAnsi"/>
                <w:w w:val="99"/>
              </w:rPr>
              <w:t>s</w:t>
            </w:r>
            <w:r w:rsidRPr="00E73337">
              <w:rPr>
                <w:rFonts w:asciiTheme="minorHAnsi" w:hAnsiTheme="minorHAnsi" w:cstheme="minorHAnsi"/>
                <w:w w:val="99"/>
              </w:rPr>
              <w:tab/>
            </w:r>
            <w:r w:rsidRPr="00E73337">
              <w:rPr>
                <w:rFonts w:asciiTheme="minorHAnsi" w:hAnsiTheme="minorHAnsi" w:cstheme="minorHAnsi"/>
              </w:rPr>
              <w:t>i</w:t>
            </w:r>
            <w:r w:rsidRPr="00E73337">
              <w:rPr>
                <w:rFonts w:asciiTheme="minorHAnsi" w:hAnsiTheme="minorHAnsi" w:cstheme="minorHAnsi"/>
                <w:w w:val="99"/>
              </w:rPr>
              <w:t>r</w:t>
            </w:r>
            <w:r w:rsidRPr="00E73337">
              <w:rPr>
                <w:rFonts w:asciiTheme="minorHAnsi" w:hAnsiTheme="minorHAnsi" w:cstheme="minorHAnsi"/>
                <w:w w:val="99"/>
              </w:rPr>
              <w:tab/>
            </w:r>
            <w:r w:rsidRPr="00E73337">
              <w:rPr>
                <w:rFonts w:asciiTheme="minorHAnsi" w:hAnsiTheme="minorHAnsi" w:cstheme="minorHAnsi"/>
              </w:rPr>
              <w:t>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tāju apvienība/personu grupa</w:t>
            </w:r>
            <w:r w:rsidRPr="00E73337">
              <w:rPr>
                <w:rFonts w:asciiTheme="minorHAnsi" w:hAnsiTheme="minorHAnsi" w:cstheme="minorHAnsi"/>
                <w:spacing w:val="7"/>
              </w:rPr>
              <w:t xml:space="preserve"> </w:t>
            </w:r>
            <w:r w:rsidRPr="00E73337">
              <w:rPr>
                <w:rFonts w:asciiTheme="minorHAnsi" w:hAnsiTheme="minorHAnsi" w:cstheme="minorHAnsi"/>
              </w:rPr>
              <w:t>un</w:t>
            </w:r>
            <w:r w:rsidRPr="00E73337">
              <w:rPr>
                <w:rFonts w:asciiTheme="minorHAnsi" w:hAnsiTheme="minorHAnsi" w:cstheme="minorHAnsi"/>
                <w:spacing w:val="9"/>
              </w:rPr>
              <w:t xml:space="preserve"> </w:t>
            </w:r>
            <w:r w:rsidRPr="00E73337">
              <w:rPr>
                <w:rFonts w:asciiTheme="minorHAnsi" w:hAnsiTheme="minorHAnsi" w:cstheme="minorHAnsi"/>
                <w:w w:val="99"/>
              </w:rPr>
              <w:t>s</w:t>
            </w:r>
            <w:r w:rsidRPr="00E73337">
              <w:rPr>
                <w:rFonts w:asciiTheme="minorHAnsi" w:hAnsiTheme="minorHAnsi" w:cstheme="minorHAnsi"/>
              </w:rPr>
              <w:t>abied</w:t>
            </w:r>
            <w:r w:rsidRPr="00E73337">
              <w:rPr>
                <w:rFonts w:asciiTheme="minorHAnsi" w:hAnsiTheme="minorHAnsi" w:cstheme="minorHAnsi"/>
                <w:spacing w:val="-1"/>
                <w:w w:val="99"/>
              </w:rPr>
              <w:t>r</w:t>
            </w:r>
            <w:r w:rsidRPr="00E73337">
              <w:rPr>
                <w:rFonts w:asciiTheme="minorHAnsi" w:hAnsiTheme="minorHAnsi" w:cstheme="minorHAnsi"/>
              </w:rPr>
              <w:t>ība</w:t>
            </w:r>
            <w:r w:rsidRPr="00E73337">
              <w:rPr>
                <w:rFonts w:asciiTheme="minorHAnsi" w:hAnsiTheme="minorHAnsi" w:cstheme="minorHAnsi"/>
                <w:w w:val="99"/>
              </w:rPr>
              <w:t>s</w:t>
            </w:r>
            <w:r w:rsidRPr="00E73337">
              <w:rPr>
                <w:rFonts w:asciiTheme="minorHAnsi" w:hAnsiTheme="minorHAnsi" w:cstheme="minorHAnsi"/>
                <w:spacing w:val="11"/>
              </w:rPr>
              <w:t xml:space="preserve"> </w:t>
            </w:r>
            <w:r w:rsidRPr="00E73337">
              <w:rPr>
                <w:rFonts w:asciiTheme="minorHAnsi" w:hAnsiTheme="minorHAnsi" w:cstheme="minorHAnsi"/>
              </w:rPr>
              <w:t>lī</w:t>
            </w:r>
            <w:r w:rsidRPr="00E73337">
              <w:rPr>
                <w:rFonts w:asciiTheme="minorHAnsi" w:hAnsiTheme="minorHAnsi" w:cstheme="minorHAnsi"/>
                <w:spacing w:val="-1"/>
              </w:rPr>
              <w:t>g</w:t>
            </w:r>
            <w:r w:rsidRPr="00E73337">
              <w:rPr>
                <w:rFonts w:asciiTheme="minorHAnsi" w:hAnsiTheme="minorHAnsi" w:cstheme="minorHAnsi"/>
              </w:rPr>
              <w:t>umā</w:t>
            </w:r>
            <w:r w:rsidRPr="00E73337">
              <w:rPr>
                <w:rFonts w:asciiTheme="minorHAnsi" w:hAnsiTheme="minorHAnsi" w:cstheme="minorHAnsi"/>
                <w:spacing w:val="8"/>
              </w:rPr>
              <w:t xml:space="preserve"> </w:t>
            </w:r>
            <w:r w:rsidRPr="00E73337">
              <w:rPr>
                <w:rFonts w:asciiTheme="minorHAnsi" w:hAnsiTheme="minorHAnsi" w:cstheme="minorHAnsi"/>
              </w:rPr>
              <w:t>nav at</w:t>
            </w:r>
            <w:r w:rsidRPr="00E73337">
              <w:rPr>
                <w:rFonts w:asciiTheme="minorHAnsi" w:hAnsiTheme="minorHAnsi" w:cstheme="minorHAnsi"/>
                <w:w w:val="99"/>
              </w:rPr>
              <w:t>r</w:t>
            </w:r>
            <w:r w:rsidRPr="00E73337">
              <w:rPr>
                <w:rFonts w:asciiTheme="minorHAnsi" w:hAnsiTheme="minorHAnsi" w:cstheme="minorHAnsi"/>
              </w:rPr>
              <w:t>un</w:t>
            </w:r>
            <w:r w:rsidRPr="00E73337">
              <w:rPr>
                <w:rFonts w:asciiTheme="minorHAnsi" w:hAnsiTheme="minorHAnsi" w:cstheme="minorHAnsi"/>
                <w:spacing w:val="-2"/>
              </w:rPr>
              <w:t>ā</w:t>
            </w:r>
            <w:r w:rsidRPr="00E73337">
              <w:rPr>
                <w:rFonts w:asciiTheme="minorHAnsi" w:hAnsiTheme="minorHAnsi" w:cstheme="minorHAnsi"/>
              </w:rPr>
              <w:t>ta</w:t>
            </w:r>
            <w:r w:rsidRPr="00E73337">
              <w:rPr>
                <w:rFonts w:asciiTheme="minorHAnsi" w:hAnsiTheme="minorHAnsi" w:cstheme="minorHAnsi"/>
                <w:w w:val="99"/>
              </w:rPr>
              <w:t xml:space="preserve">s </w:t>
            </w:r>
            <w:r w:rsidRPr="00E73337">
              <w:rPr>
                <w:rFonts w:asciiTheme="minorHAnsi" w:hAnsiTheme="minorHAnsi" w:cstheme="minorHAnsi"/>
              </w:rPr>
              <w:t>p</w:t>
            </w:r>
            <w:r w:rsidRPr="00E73337">
              <w:rPr>
                <w:rFonts w:asciiTheme="minorHAnsi" w:hAnsiTheme="minorHAnsi" w:cstheme="minorHAnsi"/>
                <w:spacing w:val="1"/>
              </w:rPr>
              <w:t>ā</w:t>
            </w:r>
            <w:r w:rsidRPr="00E73337">
              <w:rPr>
                <w:rFonts w:asciiTheme="minorHAnsi" w:hAnsiTheme="minorHAnsi" w:cstheme="minorHAnsi"/>
                <w:w w:val="99"/>
              </w:rPr>
              <w:t>rs</w:t>
            </w:r>
            <w:r w:rsidRPr="00E73337">
              <w:rPr>
                <w:rFonts w:asciiTheme="minorHAnsi" w:hAnsiTheme="minorHAnsi" w:cstheme="minorHAnsi"/>
              </w:rPr>
              <w:t>tāvība</w:t>
            </w:r>
            <w:r w:rsidRPr="00E73337">
              <w:rPr>
                <w:rFonts w:asciiTheme="minorHAnsi" w:hAnsiTheme="minorHAnsi" w:cstheme="minorHAnsi"/>
                <w:w w:val="99"/>
              </w:rPr>
              <w:t>s</w:t>
            </w:r>
            <w:r w:rsidRPr="00E73337">
              <w:rPr>
                <w:rFonts w:asciiTheme="minorHAnsi" w:hAnsiTheme="minorHAnsi" w:cstheme="minorHAnsi"/>
              </w:rPr>
              <w:t xml:space="preserve"> tie</w:t>
            </w:r>
            <w:r w:rsidRPr="00E73337">
              <w:rPr>
                <w:rFonts w:asciiTheme="minorHAnsi" w:hAnsiTheme="minorHAnsi" w:cstheme="minorHAnsi"/>
                <w:w w:val="99"/>
              </w:rPr>
              <w:t>s</w:t>
            </w:r>
            <w:r w:rsidRPr="00E73337">
              <w:rPr>
                <w:rFonts w:asciiTheme="minorHAnsi" w:hAnsiTheme="minorHAnsi" w:cstheme="minorHAnsi"/>
              </w:rPr>
              <w:t>ība</w:t>
            </w:r>
            <w:r w:rsidRPr="00E73337">
              <w:rPr>
                <w:rFonts w:asciiTheme="minorHAnsi" w:hAnsiTheme="minorHAnsi" w:cstheme="minorHAnsi"/>
                <w:spacing w:val="1"/>
                <w:w w:val="99"/>
              </w:rPr>
              <w:t>s</w:t>
            </w:r>
            <w:r w:rsidRPr="00E73337">
              <w:rPr>
                <w:rFonts w:asciiTheme="minorHAnsi" w:hAnsiTheme="minorHAnsi" w:cstheme="minorHAnsi"/>
              </w:rPr>
              <w:t>, pieteikuma o</w:t>
            </w:r>
            <w:r w:rsidRPr="00E73337">
              <w:rPr>
                <w:rFonts w:asciiTheme="minorHAnsi" w:hAnsiTheme="minorHAnsi" w:cstheme="minorHAnsi"/>
                <w:w w:val="99"/>
              </w:rPr>
              <w:t>r</w:t>
            </w:r>
            <w:r w:rsidRPr="00E73337">
              <w:rPr>
                <w:rFonts w:asciiTheme="minorHAnsi" w:hAnsiTheme="minorHAnsi" w:cstheme="minorHAnsi"/>
                <w:spacing w:val="1"/>
              </w:rPr>
              <w:t>i</w:t>
            </w:r>
            <w:r w:rsidRPr="00E73337">
              <w:rPr>
                <w:rFonts w:asciiTheme="minorHAnsi" w:hAnsiTheme="minorHAnsi" w:cstheme="minorHAnsi"/>
                <w:spacing w:val="-1"/>
              </w:rPr>
              <w:t>ģ</w:t>
            </w:r>
            <w:r w:rsidRPr="00E73337">
              <w:rPr>
                <w:rFonts w:asciiTheme="minorHAnsi" w:hAnsiTheme="minorHAnsi" w:cstheme="minorHAnsi"/>
              </w:rPr>
              <w:t>ināl</w:t>
            </w:r>
            <w:r w:rsidRPr="00E73337">
              <w:rPr>
                <w:rFonts w:asciiTheme="minorHAnsi" w:hAnsiTheme="minorHAnsi" w:cstheme="minorHAnsi"/>
                <w:w w:val="99"/>
              </w:rPr>
              <w:t xml:space="preserve">s </w:t>
            </w:r>
            <w:r w:rsidRPr="00E73337">
              <w:rPr>
                <w:rFonts w:asciiTheme="minorHAnsi" w:hAnsiTheme="minorHAnsi" w:cstheme="minorHAnsi"/>
              </w:rPr>
              <w:t>jāp</w:t>
            </w:r>
            <w:r w:rsidRPr="00E73337">
              <w:rPr>
                <w:rFonts w:asciiTheme="minorHAnsi" w:hAnsiTheme="minorHAnsi" w:cstheme="minorHAnsi"/>
                <w:spacing w:val="-1"/>
              </w:rPr>
              <w:t>a</w:t>
            </w:r>
            <w:r w:rsidRPr="00E73337">
              <w:rPr>
                <w:rFonts w:asciiTheme="minorHAnsi" w:hAnsiTheme="minorHAnsi" w:cstheme="minorHAnsi"/>
                <w:w w:val="99"/>
              </w:rPr>
              <w:t>r</w:t>
            </w:r>
            <w:r w:rsidRPr="00E73337">
              <w:rPr>
                <w:rFonts w:asciiTheme="minorHAnsi" w:hAnsiTheme="minorHAnsi" w:cstheme="minorHAnsi"/>
                <w:spacing w:val="-2"/>
              </w:rPr>
              <w:t>a</w:t>
            </w:r>
            <w:r w:rsidRPr="00E73337">
              <w:rPr>
                <w:rFonts w:asciiTheme="minorHAnsi" w:hAnsiTheme="minorHAnsi" w:cstheme="minorHAnsi"/>
              </w:rPr>
              <w:t>k</w:t>
            </w:r>
            <w:r w:rsidRPr="00E73337">
              <w:rPr>
                <w:rFonts w:asciiTheme="minorHAnsi" w:hAnsiTheme="minorHAnsi" w:cstheme="minorHAnsi"/>
                <w:w w:val="99"/>
              </w:rPr>
              <w:t>s</w:t>
            </w:r>
            <w:r w:rsidRPr="00E73337">
              <w:rPr>
                <w:rFonts w:asciiTheme="minorHAnsi" w:hAnsiTheme="minorHAnsi" w:cstheme="minorHAnsi"/>
              </w:rPr>
              <w:t>ta kat</w:t>
            </w:r>
            <w:r w:rsidRPr="00E73337">
              <w:rPr>
                <w:rFonts w:asciiTheme="minorHAnsi" w:hAnsiTheme="minorHAnsi" w:cstheme="minorHAnsi"/>
                <w:w w:val="99"/>
              </w:rPr>
              <w:t>r</w:t>
            </w:r>
            <w:r w:rsidRPr="00E73337">
              <w:rPr>
                <w:rFonts w:asciiTheme="minorHAnsi" w:hAnsiTheme="minorHAnsi" w:cstheme="minorHAnsi"/>
                <w:spacing w:val="-2"/>
              </w:rPr>
              <w:t>a</w:t>
            </w:r>
            <w:r w:rsidRPr="00E73337">
              <w:rPr>
                <w:rFonts w:asciiTheme="minorHAnsi" w:hAnsiTheme="minorHAnsi" w:cstheme="minorHAnsi"/>
                <w:w w:val="99"/>
              </w:rPr>
              <w:t xml:space="preserve">s </w:t>
            </w:r>
            <w:r w:rsidRPr="00E73337">
              <w:rPr>
                <w:rFonts w:asciiTheme="minorHAnsi" w:hAnsiTheme="minorHAnsi" w:cstheme="minorHAnsi"/>
                <w:spacing w:val="2"/>
              </w:rPr>
              <w:t>p</w:t>
            </w:r>
            <w:r w:rsidRPr="00E73337">
              <w:rPr>
                <w:rFonts w:asciiTheme="minorHAnsi" w:hAnsiTheme="minorHAnsi" w:cstheme="minorHAnsi"/>
              </w:rPr>
              <w:t>e</w:t>
            </w:r>
            <w:r w:rsidRPr="00E73337">
              <w:rPr>
                <w:rFonts w:asciiTheme="minorHAnsi" w:hAnsiTheme="minorHAnsi" w:cstheme="minorHAnsi"/>
                <w:w w:val="99"/>
              </w:rPr>
              <w:t>rs</w:t>
            </w:r>
            <w:r w:rsidRPr="00E73337">
              <w:rPr>
                <w:rFonts w:asciiTheme="minorHAnsi" w:hAnsiTheme="minorHAnsi" w:cstheme="minorHAnsi"/>
              </w:rPr>
              <w:t>on</w:t>
            </w:r>
            <w:r w:rsidRPr="00E73337">
              <w:rPr>
                <w:rFonts w:asciiTheme="minorHAnsi" w:hAnsiTheme="minorHAnsi" w:cstheme="minorHAnsi"/>
                <w:spacing w:val="-2"/>
              </w:rPr>
              <w:t>a</w:t>
            </w:r>
            <w:r w:rsidRPr="00E73337">
              <w:rPr>
                <w:rFonts w:asciiTheme="minorHAnsi" w:hAnsiTheme="minorHAnsi" w:cstheme="minorHAnsi"/>
                <w:w w:val="99"/>
              </w:rPr>
              <w:t>s</w:t>
            </w:r>
            <w:r w:rsidRPr="00E73337">
              <w:rPr>
                <w:rFonts w:asciiTheme="minorHAnsi" w:hAnsiTheme="minorHAnsi" w:cstheme="minorHAnsi"/>
              </w:rPr>
              <w:t>, k</w:t>
            </w:r>
            <w:r w:rsidRPr="00E73337">
              <w:rPr>
                <w:rFonts w:asciiTheme="minorHAnsi" w:hAnsiTheme="minorHAnsi" w:cstheme="minorHAnsi"/>
                <w:w w:val="99"/>
              </w:rPr>
              <w:t xml:space="preserve">as </w:t>
            </w:r>
            <w:r w:rsidRPr="00E73337">
              <w:rPr>
                <w:rFonts w:asciiTheme="minorHAnsi" w:hAnsiTheme="minorHAnsi" w:cstheme="minorHAnsi"/>
              </w:rPr>
              <w:t>iekļauta 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tāju</w:t>
            </w:r>
            <w:r w:rsidRPr="00E73337">
              <w:rPr>
                <w:rFonts w:asciiTheme="minorHAnsi" w:hAnsiTheme="minorHAnsi" w:cstheme="minorHAnsi"/>
                <w:spacing w:val="42"/>
              </w:rPr>
              <w:t xml:space="preserve"> </w:t>
            </w:r>
            <w:r w:rsidRPr="00E73337">
              <w:rPr>
                <w:rFonts w:asciiTheme="minorHAnsi" w:hAnsiTheme="minorHAnsi" w:cstheme="minorHAnsi"/>
              </w:rPr>
              <w:t>apv</w:t>
            </w:r>
            <w:r w:rsidRPr="00E73337">
              <w:rPr>
                <w:rFonts w:asciiTheme="minorHAnsi" w:hAnsiTheme="minorHAnsi" w:cstheme="minorHAnsi"/>
                <w:spacing w:val="2"/>
              </w:rPr>
              <w:t>i</w:t>
            </w:r>
            <w:r w:rsidRPr="00E73337">
              <w:rPr>
                <w:rFonts w:asciiTheme="minorHAnsi" w:hAnsiTheme="minorHAnsi" w:cstheme="minorHAnsi"/>
              </w:rPr>
              <w:t>enībā/personu grupā,</w:t>
            </w:r>
            <w:r w:rsidRPr="00E73337">
              <w:rPr>
                <w:rFonts w:asciiTheme="minorHAnsi" w:hAnsiTheme="minorHAnsi" w:cstheme="minorHAnsi"/>
                <w:spacing w:val="41"/>
              </w:rPr>
              <w:t xml:space="preserve"> </w:t>
            </w:r>
            <w:r w:rsidRPr="00E73337">
              <w:rPr>
                <w:rFonts w:asciiTheme="minorHAnsi" w:hAnsiTheme="minorHAnsi" w:cstheme="minorHAnsi"/>
                <w:spacing w:val="2"/>
              </w:rPr>
              <w:t>p</w:t>
            </w:r>
            <w:r w:rsidRPr="00E73337">
              <w:rPr>
                <w:rFonts w:asciiTheme="minorHAnsi" w:hAnsiTheme="minorHAnsi" w:cstheme="minorHAnsi"/>
              </w:rPr>
              <w:t>ā</w:t>
            </w:r>
            <w:r w:rsidRPr="00E73337">
              <w:rPr>
                <w:rFonts w:asciiTheme="minorHAnsi" w:hAnsiTheme="minorHAnsi" w:cstheme="minorHAnsi"/>
                <w:w w:val="99"/>
              </w:rPr>
              <w:t>rs</w:t>
            </w:r>
            <w:r w:rsidRPr="00E73337">
              <w:rPr>
                <w:rFonts w:asciiTheme="minorHAnsi" w:hAnsiTheme="minorHAnsi" w:cstheme="minorHAnsi"/>
              </w:rPr>
              <w:t>t</w:t>
            </w:r>
            <w:r w:rsidRPr="00E73337">
              <w:rPr>
                <w:rFonts w:asciiTheme="minorHAnsi" w:hAnsiTheme="minorHAnsi" w:cstheme="minorHAnsi"/>
                <w:spacing w:val="-1"/>
              </w:rPr>
              <w:t>ā</w:t>
            </w:r>
            <w:r w:rsidRPr="00E73337">
              <w:rPr>
                <w:rFonts w:asciiTheme="minorHAnsi" w:hAnsiTheme="minorHAnsi" w:cstheme="minorHAnsi"/>
              </w:rPr>
              <w:t>vim</w:t>
            </w:r>
            <w:r w:rsidRPr="00E73337">
              <w:rPr>
                <w:rFonts w:asciiTheme="minorHAnsi" w:hAnsiTheme="minorHAnsi" w:cstheme="minorHAnsi"/>
                <w:spacing w:val="43"/>
              </w:rPr>
              <w:t xml:space="preserve"> </w:t>
            </w:r>
            <w:r w:rsidRPr="00E73337">
              <w:rPr>
                <w:rFonts w:asciiTheme="minorHAnsi" w:hAnsiTheme="minorHAnsi" w:cstheme="minorHAnsi"/>
              </w:rPr>
              <w:t>a</w:t>
            </w:r>
            <w:r w:rsidRPr="00E73337">
              <w:rPr>
                <w:rFonts w:asciiTheme="minorHAnsi" w:hAnsiTheme="minorHAnsi" w:cstheme="minorHAnsi"/>
                <w:w w:val="99"/>
              </w:rPr>
              <w:t xml:space="preserve">r </w:t>
            </w:r>
            <w:r w:rsidRPr="00E73337">
              <w:rPr>
                <w:rFonts w:asciiTheme="minorHAnsi" w:hAnsiTheme="minorHAnsi" w:cstheme="minorHAnsi"/>
              </w:rPr>
              <w:t>pā</w:t>
            </w:r>
            <w:r w:rsidRPr="00E73337">
              <w:rPr>
                <w:rFonts w:asciiTheme="minorHAnsi" w:hAnsiTheme="minorHAnsi" w:cstheme="minorHAnsi"/>
                <w:w w:val="99"/>
              </w:rPr>
              <w:t>rs</w:t>
            </w:r>
            <w:r w:rsidRPr="00E73337">
              <w:rPr>
                <w:rFonts w:asciiTheme="minorHAnsi" w:hAnsiTheme="minorHAnsi" w:cstheme="minorHAnsi"/>
              </w:rPr>
              <w:t>t</w:t>
            </w:r>
            <w:r w:rsidRPr="00E73337">
              <w:rPr>
                <w:rFonts w:asciiTheme="minorHAnsi" w:hAnsiTheme="minorHAnsi" w:cstheme="minorHAnsi"/>
                <w:spacing w:val="-1"/>
              </w:rPr>
              <w:t>ā</w:t>
            </w:r>
            <w:r w:rsidRPr="00E73337">
              <w:rPr>
                <w:rFonts w:asciiTheme="minorHAnsi" w:hAnsiTheme="minorHAnsi" w:cstheme="minorHAnsi"/>
              </w:rPr>
              <w:t>vība</w:t>
            </w:r>
            <w:r w:rsidRPr="00E73337">
              <w:rPr>
                <w:rFonts w:asciiTheme="minorHAnsi" w:hAnsiTheme="minorHAnsi" w:cstheme="minorHAnsi"/>
                <w:w w:val="99"/>
              </w:rPr>
              <w:t>s</w:t>
            </w:r>
            <w:r w:rsidRPr="00E73337">
              <w:rPr>
                <w:rFonts w:asciiTheme="minorHAnsi" w:hAnsiTheme="minorHAnsi" w:cstheme="minorHAnsi"/>
              </w:rPr>
              <w:t xml:space="preserve"> ti</w:t>
            </w:r>
            <w:r w:rsidRPr="00E73337">
              <w:rPr>
                <w:rFonts w:asciiTheme="minorHAnsi" w:hAnsiTheme="minorHAnsi" w:cstheme="minorHAnsi"/>
                <w:spacing w:val="-1"/>
              </w:rPr>
              <w:t>e</w:t>
            </w:r>
            <w:r w:rsidRPr="00E73337">
              <w:rPr>
                <w:rFonts w:asciiTheme="minorHAnsi" w:hAnsiTheme="minorHAnsi" w:cstheme="minorHAnsi"/>
                <w:w w:val="99"/>
              </w:rPr>
              <w:t>s</w:t>
            </w:r>
            <w:r w:rsidRPr="00E73337">
              <w:rPr>
                <w:rFonts w:asciiTheme="minorHAnsi" w:hAnsiTheme="minorHAnsi" w:cstheme="minorHAnsi"/>
              </w:rPr>
              <w:t>ībām.</w:t>
            </w: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tc>
      </w:tr>
      <w:tr w:rsidR="00417BB7" w:rsidRPr="00E73337" w:rsidTr="006C7435">
        <w:trPr>
          <w:trHeight w:hRule="exact" w:val="4687"/>
        </w:trPr>
        <w:tc>
          <w:tcPr>
            <w:tcW w:w="3829" w:type="dxa"/>
            <w:tcBorders>
              <w:top w:val="single" w:sz="4" w:space="0" w:color="auto"/>
              <w:left w:val="single" w:sz="4" w:space="0" w:color="auto"/>
              <w:bottom w:val="single" w:sz="4" w:space="0" w:color="auto"/>
              <w:right w:val="single" w:sz="4" w:space="0" w:color="auto"/>
            </w:tcBorders>
          </w:tcPr>
          <w:p w:rsidR="00417BB7" w:rsidRPr="00E73337" w:rsidRDefault="00186897" w:rsidP="0057777F">
            <w:pPr>
              <w:pStyle w:val="Sarakstarindkopa"/>
              <w:widowControl w:val="0"/>
              <w:numPr>
                <w:ilvl w:val="1"/>
                <w:numId w:val="12"/>
              </w:numPr>
              <w:tabs>
                <w:tab w:val="left" w:pos="426"/>
                <w:tab w:val="left" w:pos="4227"/>
              </w:tabs>
              <w:autoSpaceDE w:val="0"/>
              <w:autoSpaceDN w:val="0"/>
              <w:adjustRightInd w:val="0"/>
              <w:spacing w:after="120"/>
              <w:ind w:left="0" w:right="281" w:firstLine="0"/>
              <w:jc w:val="both"/>
              <w:rPr>
                <w:rFonts w:asciiTheme="minorHAnsi" w:hAnsiTheme="minorHAnsi" w:cstheme="minorHAnsi"/>
                <w:b/>
                <w:bCs/>
                <w:color w:val="FF0000"/>
                <w:sz w:val="24"/>
                <w:szCs w:val="24"/>
              </w:rPr>
            </w:pPr>
            <w:r w:rsidRPr="00E73337">
              <w:rPr>
                <w:rFonts w:asciiTheme="minorHAnsi" w:hAnsiTheme="minorHAnsi" w:cstheme="minorHAnsi"/>
                <w:sz w:val="24"/>
                <w:szCs w:val="24"/>
              </w:rPr>
              <w:lastRenderedPageBreak/>
              <w:t xml:space="preserve">Pretendents atbilstoši Pārtikas uzraudzības likuma prasībām ir reģistrēts Pārtikas un veterinārā dienesta (PVD) Reģistrā, kas apliecina Pretendenta tiesības atbilstoši Pārtikas aprites uzraudzības likumam piedalīties pārtikas apritē kā piedāvāto pārtikas preču ražotājam un/vai izplatītājam (prasība attiecas uz pretendentiem, kuru darbībai atbilstoši pārtikas aprites uzraudzības likuma prasībām ir nepieciešama reģistrācija PVD vai atzīšanas fakta saņemšana </w:t>
            </w:r>
            <w:r w:rsidR="00417BB7" w:rsidRPr="00E73337">
              <w:rPr>
                <w:rFonts w:asciiTheme="minorHAnsi" w:hAnsiTheme="minorHAnsi" w:cstheme="minorHAnsi"/>
                <w:sz w:val="24"/>
                <w:szCs w:val="24"/>
              </w:rPr>
              <w:t>no PVD puses).</w:t>
            </w:r>
          </w:p>
        </w:tc>
        <w:tc>
          <w:tcPr>
            <w:tcW w:w="5238" w:type="dxa"/>
            <w:tcBorders>
              <w:top w:val="single" w:sz="4" w:space="0" w:color="auto"/>
              <w:left w:val="single" w:sz="4" w:space="0" w:color="auto"/>
              <w:bottom w:val="single" w:sz="4" w:space="0" w:color="auto"/>
              <w:right w:val="single" w:sz="4" w:space="0" w:color="auto"/>
            </w:tcBorders>
          </w:tcPr>
          <w:p w:rsidR="00417BB7" w:rsidRPr="00E73337" w:rsidRDefault="00417BB7" w:rsidP="0057777F">
            <w:pPr>
              <w:pStyle w:val="Pamatteksts3"/>
              <w:widowControl w:val="0"/>
              <w:numPr>
                <w:ilvl w:val="2"/>
                <w:numId w:val="12"/>
              </w:numPr>
              <w:tabs>
                <w:tab w:val="left" w:pos="710"/>
                <w:tab w:val="left" w:pos="1588"/>
                <w:tab w:val="left" w:pos="2016"/>
                <w:tab w:val="left" w:pos="2850"/>
                <w:tab w:val="left" w:pos="4221"/>
              </w:tabs>
              <w:autoSpaceDE w:val="0"/>
              <w:autoSpaceDN w:val="0"/>
              <w:adjustRightInd w:val="0"/>
              <w:spacing w:before="62" w:after="120"/>
              <w:ind w:left="1" w:right="145" w:firstLine="0"/>
              <w:jc w:val="both"/>
              <w:rPr>
                <w:rFonts w:asciiTheme="minorHAnsi" w:hAnsiTheme="minorHAnsi" w:cstheme="minorHAnsi"/>
              </w:rPr>
            </w:pPr>
            <w:r w:rsidRPr="00E73337">
              <w:rPr>
                <w:rFonts w:asciiTheme="minorHAnsi" w:hAnsiTheme="minorHAnsi" w:cstheme="minorHAnsi"/>
              </w:rPr>
              <w:t xml:space="preserve">Ārvalstīs reģistrēts pretendents, iesniedz attiecīgās ārvalstu kompetentās institūcijas izziņu, kas apliecina 3.7. punktā noteikto. </w:t>
            </w:r>
          </w:p>
          <w:p w:rsidR="00417BB7" w:rsidRPr="00E73337" w:rsidRDefault="00417BB7" w:rsidP="0057777F">
            <w:pPr>
              <w:pStyle w:val="Pamatteksts3"/>
              <w:widowControl w:val="0"/>
              <w:numPr>
                <w:ilvl w:val="2"/>
                <w:numId w:val="12"/>
              </w:numPr>
              <w:tabs>
                <w:tab w:val="left" w:pos="710"/>
                <w:tab w:val="left" w:pos="1588"/>
                <w:tab w:val="left" w:pos="2016"/>
                <w:tab w:val="left" w:pos="2850"/>
                <w:tab w:val="left" w:pos="4221"/>
              </w:tabs>
              <w:autoSpaceDE w:val="0"/>
              <w:autoSpaceDN w:val="0"/>
              <w:adjustRightInd w:val="0"/>
              <w:spacing w:before="62" w:after="120"/>
              <w:ind w:left="1" w:right="145" w:firstLine="0"/>
              <w:jc w:val="both"/>
              <w:rPr>
                <w:rFonts w:asciiTheme="minorHAnsi" w:hAnsiTheme="minorHAnsi" w:cstheme="minorHAnsi"/>
              </w:rPr>
            </w:pPr>
            <w:r w:rsidRPr="00E73337">
              <w:rPr>
                <w:rFonts w:asciiTheme="minorHAnsi" w:hAnsiTheme="minorHAnsi" w:cstheme="minorHAnsi"/>
              </w:rPr>
              <w:t>Ja piedāvājumu iesniedz piegādātāju apvienīb</w:t>
            </w:r>
            <w:r w:rsidR="00DE1F54" w:rsidRPr="00E73337">
              <w:rPr>
                <w:rFonts w:asciiTheme="minorHAnsi" w:hAnsiTheme="minorHAnsi" w:cstheme="minorHAnsi"/>
              </w:rPr>
              <w:t>a/ personu grupa, tad Konkursa N</w:t>
            </w:r>
            <w:r w:rsidRPr="00E73337">
              <w:rPr>
                <w:rFonts w:asciiTheme="minorHAnsi" w:hAnsiTheme="minorHAnsi" w:cstheme="minorHAnsi"/>
              </w:rPr>
              <w:t>olikuma 3.7. punktā mi</w:t>
            </w:r>
            <w:r w:rsidR="00113DB0" w:rsidRPr="00E73337">
              <w:rPr>
                <w:rFonts w:asciiTheme="minorHAnsi" w:hAnsiTheme="minorHAnsi" w:cstheme="minorHAnsi"/>
              </w:rPr>
              <w:t xml:space="preserve">nētais attiecas uz dalībnieku, </w:t>
            </w:r>
            <w:r w:rsidRPr="00E73337">
              <w:rPr>
                <w:rFonts w:asciiTheme="minorHAnsi" w:hAnsiTheme="minorHAnsi" w:cstheme="minorHAnsi"/>
              </w:rPr>
              <w:t>kurš piesaistīts,</w:t>
            </w:r>
            <w:r w:rsidR="00113DB0" w:rsidRPr="00E73337">
              <w:rPr>
                <w:rFonts w:asciiTheme="minorHAnsi" w:hAnsiTheme="minorHAnsi" w:cstheme="minorHAnsi"/>
              </w:rPr>
              <w:t xml:space="preserve"> lai izpildītu </w:t>
            </w:r>
            <w:r w:rsidR="00DE1F54" w:rsidRPr="00E73337">
              <w:rPr>
                <w:rFonts w:asciiTheme="minorHAnsi" w:hAnsiTheme="minorHAnsi" w:cstheme="minorHAnsi"/>
              </w:rPr>
              <w:t xml:space="preserve">3.7. </w:t>
            </w:r>
            <w:r w:rsidRPr="00E73337">
              <w:rPr>
                <w:rFonts w:asciiTheme="minorHAnsi" w:hAnsiTheme="minorHAnsi" w:cstheme="minorHAnsi"/>
              </w:rPr>
              <w:t>punktā noteikto prasību.</w:t>
            </w:r>
          </w:p>
          <w:p w:rsidR="00417BB7" w:rsidRPr="00E73337" w:rsidRDefault="00417BB7" w:rsidP="0057777F">
            <w:pPr>
              <w:pStyle w:val="Pamatteksts3"/>
              <w:widowControl w:val="0"/>
              <w:numPr>
                <w:ilvl w:val="2"/>
                <w:numId w:val="12"/>
              </w:numPr>
              <w:autoSpaceDE w:val="0"/>
              <w:autoSpaceDN w:val="0"/>
              <w:adjustRightInd w:val="0"/>
              <w:spacing w:before="62" w:after="120"/>
              <w:ind w:left="1" w:right="145" w:firstLine="0"/>
              <w:jc w:val="both"/>
              <w:rPr>
                <w:rFonts w:asciiTheme="minorHAnsi" w:hAnsiTheme="minorHAnsi" w:cstheme="minorHAnsi"/>
              </w:rPr>
            </w:pPr>
            <w:r w:rsidRPr="00E73337">
              <w:rPr>
                <w:rFonts w:asciiTheme="minorHAnsi" w:hAnsiTheme="minorHAnsi" w:cstheme="minorHAnsi"/>
              </w:rPr>
              <w:t>Ja pretendents</w:t>
            </w:r>
            <w:r w:rsidRPr="00E73337">
              <w:rPr>
                <w:rFonts w:asciiTheme="minorHAnsi" w:hAnsiTheme="minorHAnsi" w:cstheme="minorHAnsi"/>
              </w:rPr>
              <w:tab/>
              <w:t>balstās</w:t>
            </w:r>
            <w:r w:rsidRPr="00E73337">
              <w:rPr>
                <w:rFonts w:asciiTheme="minorHAnsi" w:hAnsiTheme="minorHAnsi" w:cstheme="minorHAnsi"/>
              </w:rPr>
              <w:tab/>
              <w:t>uz apakšuzņēmēja iespējām, lai apliecinātu, ka tā kvalifikācija atbilst paziņojumā par līgumu vai Konkursa</w:t>
            </w:r>
            <w:r w:rsidR="00CA44EE" w:rsidRPr="00E73337">
              <w:rPr>
                <w:rFonts w:asciiTheme="minorHAnsi" w:hAnsiTheme="minorHAnsi" w:cstheme="minorHAnsi"/>
              </w:rPr>
              <w:t xml:space="preserve"> N</w:t>
            </w:r>
            <w:r w:rsidRPr="00E73337">
              <w:rPr>
                <w:rFonts w:asciiTheme="minorHAnsi" w:hAnsiTheme="minorHAnsi" w:cstheme="minorHAnsi"/>
              </w:rPr>
              <w:t>olikumā notei</w:t>
            </w:r>
            <w:r w:rsidR="00DE1F54" w:rsidRPr="00E73337">
              <w:rPr>
                <w:rFonts w:asciiTheme="minorHAnsi" w:hAnsiTheme="minorHAnsi" w:cstheme="minorHAnsi"/>
              </w:rPr>
              <w:t xml:space="preserve">ktajām </w:t>
            </w:r>
            <w:r w:rsidR="00CA44EE" w:rsidRPr="00E73337">
              <w:rPr>
                <w:rFonts w:asciiTheme="minorHAnsi" w:hAnsiTheme="minorHAnsi" w:cstheme="minorHAnsi"/>
              </w:rPr>
              <w:t>prasībām, tad Konkursa N</w:t>
            </w:r>
            <w:r w:rsidRPr="00E73337">
              <w:rPr>
                <w:rFonts w:asciiTheme="minorHAnsi" w:hAnsiTheme="minorHAnsi" w:cstheme="minorHAnsi"/>
              </w:rPr>
              <w:t>olikuma 3.7. punktā minētais attiecas uz apakšuzņēmēju, kurš piesaistīts, lai izpildītu 3.7. punktā noteikto prasību.</w:t>
            </w:r>
          </w:p>
        </w:tc>
      </w:tr>
      <w:tr w:rsidR="00417BB7" w:rsidRPr="00E73337" w:rsidTr="006C7435">
        <w:trPr>
          <w:trHeight w:hRule="exact" w:val="7659"/>
        </w:trPr>
        <w:tc>
          <w:tcPr>
            <w:tcW w:w="3829" w:type="dxa"/>
            <w:tcBorders>
              <w:top w:val="single" w:sz="4" w:space="0" w:color="auto"/>
              <w:left w:val="single" w:sz="2" w:space="0" w:color="auto"/>
              <w:bottom w:val="single" w:sz="4" w:space="0" w:color="auto"/>
              <w:right w:val="single" w:sz="2" w:space="0" w:color="auto"/>
            </w:tcBorders>
          </w:tcPr>
          <w:p w:rsidR="00417BB7" w:rsidRPr="00E73337" w:rsidRDefault="00417BB7" w:rsidP="0057777F">
            <w:pPr>
              <w:pStyle w:val="Apakpunkts"/>
              <w:numPr>
                <w:ilvl w:val="1"/>
                <w:numId w:val="32"/>
              </w:numPr>
              <w:tabs>
                <w:tab w:val="left" w:pos="284"/>
              </w:tabs>
              <w:suppressAutoHyphens/>
              <w:autoSpaceDN w:val="0"/>
              <w:spacing w:after="120"/>
              <w:ind w:left="0" w:right="281" w:firstLine="0"/>
              <w:jc w:val="both"/>
              <w:textAlignment w:val="baseline"/>
              <w:rPr>
                <w:rFonts w:asciiTheme="minorHAnsi" w:hAnsiTheme="minorHAnsi" w:cstheme="minorHAnsi"/>
                <w:b w:val="0"/>
                <w:bCs w:val="0"/>
                <w:sz w:val="24"/>
                <w:szCs w:val="24"/>
              </w:rPr>
            </w:pPr>
            <w:r w:rsidRPr="00E73337">
              <w:rPr>
                <w:rFonts w:asciiTheme="minorHAnsi" w:hAnsiTheme="minorHAnsi" w:cstheme="minorHAnsi"/>
                <w:b w:val="0"/>
                <w:bCs w:val="0"/>
                <w:sz w:val="24"/>
                <w:szCs w:val="24"/>
              </w:rPr>
              <w:t xml:space="preserve">Pretendentam ir </w:t>
            </w:r>
            <w:r w:rsidRPr="00E73337">
              <w:rPr>
                <w:rFonts w:asciiTheme="minorHAnsi" w:hAnsiTheme="minorHAnsi" w:cstheme="minorHAnsi"/>
                <w:sz w:val="24"/>
                <w:szCs w:val="24"/>
              </w:rPr>
              <w:t>pieredze</w:t>
            </w:r>
            <w:r w:rsidRPr="00E73337">
              <w:rPr>
                <w:rStyle w:val="Vresatsauce"/>
                <w:rFonts w:asciiTheme="minorHAnsi" w:hAnsiTheme="minorHAnsi" w:cstheme="minorHAnsi"/>
                <w:sz w:val="24"/>
                <w:szCs w:val="24"/>
              </w:rPr>
              <w:footnoteReference w:id="2"/>
            </w:r>
            <w:r w:rsidRPr="00E73337">
              <w:rPr>
                <w:rFonts w:asciiTheme="minorHAnsi" w:hAnsiTheme="minorHAnsi" w:cstheme="minorHAnsi"/>
                <w:sz w:val="24"/>
                <w:szCs w:val="24"/>
              </w:rPr>
              <w:t xml:space="preserve"> pēdējo</w:t>
            </w:r>
            <w:r w:rsidRPr="00E73337">
              <w:rPr>
                <w:rFonts w:asciiTheme="minorHAnsi" w:hAnsiTheme="minorHAnsi" w:cstheme="minorHAnsi"/>
                <w:b w:val="0"/>
                <w:bCs w:val="0"/>
                <w:sz w:val="24"/>
                <w:szCs w:val="24"/>
              </w:rPr>
              <w:t xml:space="preserve"> triju</w:t>
            </w:r>
            <w:r w:rsidRPr="00E73337">
              <w:rPr>
                <w:rStyle w:val="Vresatsauce"/>
                <w:rFonts w:asciiTheme="minorHAnsi" w:hAnsiTheme="minorHAnsi" w:cstheme="minorHAnsi"/>
                <w:sz w:val="24"/>
                <w:szCs w:val="24"/>
              </w:rPr>
              <w:footnoteReference w:id="3"/>
            </w:r>
            <w:r w:rsidRPr="00E73337">
              <w:rPr>
                <w:rFonts w:asciiTheme="minorHAnsi" w:hAnsiTheme="minorHAnsi" w:cstheme="minorHAnsi"/>
                <w:b w:val="0"/>
                <w:bCs w:val="0"/>
                <w:sz w:val="24"/>
                <w:szCs w:val="24"/>
              </w:rPr>
              <w:t xml:space="preserve"> gadu laikā vai īsākā periodā pārtikas preču piegādē, nodrošinot pārtikas preču piegādi</w:t>
            </w:r>
            <w:r w:rsidR="00D2648A" w:rsidRPr="00E73337">
              <w:rPr>
                <w:rFonts w:asciiTheme="minorHAnsi" w:hAnsiTheme="minorHAnsi" w:cstheme="minorHAnsi"/>
                <w:b w:val="0"/>
                <w:bCs w:val="0"/>
                <w:sz w:val="24"/>
                <w:szCs w:val="24"/>
              </w:rPr>
              <w:t xml:space="preserve"> regulējošo</w:t>
            </w:r>
            <w:r w:rsidRPr="00E73337">
              <w:rPr>
                <w:rFonts w:asciiTheme="minorHAnsi" w:hAnsiTheme="minorHAnsi" w:cstheme="minorHAnsi"/>
                <w:b w:val="0"/>
                <w:bCs w:val="0"/>
                <w:sz w:val="24"/>
                <w:szCs w:val="24"/>
              </w:rPr>
              <w:t xml:space="preserve"> normatīvo aktu speciālo prasību izpildi.</w:t>
            </w:r>
          </w:p>
        </w:tc>
        <w:tc>
          <w:tcPr>
            <w:tcW w:w="5238" w:type="dxa"/>
            <w:tcBorders>
              <w:top w:val="single" w:sz="4" w:space="0" w:color="auto"/>
              <w:left w:val="single" w:sz="2" w:space="0" w:color="auto"/>
              <w:bottom w:val="single" w:sz="2" w:space="0" w:color="auto"/>
              <w:right w:val="single" w:sz="2" w:space="0" w:color="auto"/>
            </w:tcBorders>
          </w:tcPr>
          <w:p w:rsidR="00417BB7" w:rsidRPr="00E73337" w:rsidRDefault="00417BB7" w:rsidP="0057777F">
            <w:pPr>
              <w:pStyle w:val="Pamatteksts3"/>
              <w:widowControl w:val="0"/>
              <w:numPr>
                <w:ilvl w:val="2"/>
                <w:numId w:val="32"/>
              </w:numPr>
              <w:autoSpaceDE w:val="0"/>
              <w:autoSpaceDN w:val="0"/>
              <w:adjustRightInd w:val="0"/>
              <w:spacing w:before="62" w:after="120"/>
              <w:ind w:left="0" w:right="145" w:firstLine="0"/>
              <w:jc w:val="both"/>
              <w:rPr>
                <w:rFonts w:asciiTheme="minorHAnsi" w:hAnsiTheme="minorHAnsi" w:cstheme="minorHAnsi"/>
                <w:b/>
                <w:bCs/>
              </w:rPr>
            </w:pPr>
            <w:r w:rsidRPr="00E73337">
              <w:rPr>
                <w:rFonts w:asciiTheme="minorHAnsi" w:hAnsiTheme="minorHAnsi" w:cstheme="minorHAnsi"/>
              </w:rPr>
              <w:t xml:space="preserve">Informācija par pēdējo triju gadu laikā vai īsākā periodā veiktajām līdzvērtīgām piegādēm, norādot summas, laiku (gadu un mēnesi) un saņēmējus. Informāciju noformē brīvā formā. Informācijai pievieno vismaz </w:t>
            </w:r>
            <w:r w:rsidRPr="00E73337">
              <w:rPr>
                <w:rFonts w:asciiTheme="minorHAnsi" w:hAnsiTheme="minorHAnsi" w:cstheme="minorHAnsi"/>
                <w:b/>
              </w:rPr>
              <w:t>2 (divas) pozitīvas</w:t>
            </w:r>
            <w:r w:rsidRPr="00E73337">
              <w:rPr>
                <w:rFonts w:asciiTheme="minorHAnsi" w:hAnsiTheme="minorHAnsi" w:cstheme="minorHAnsi"/>
              </w:rPr>
              <w:t xml:space="preserve"> </w:t>
            </w:r>
            <w:r w:rsidRPr="00E73337">
              <w:rPr>
                <w:rFonts w:asciiTheme="minorHAnsi" w:hAnsiTheme="minorHAnsi" w:cstheme="minorHAnsi"/>
                <w:b/>
              </w:rPr>
              <w:t>atsauksmes</w:t>
            </w:r>
            <w:r w:rsidRPr="00E73337">
              <w:rPr>
                <w:rFonts w:asciiTheme="minorHAnsi" w:hAnsiTheme="minorHAnsi" w:cstheme="minorHAnsi"/>
              </w:rPr>
              <w:t xml:space="preserve"> par līguma izpildi no minētajiem preču saņēmējiem.</w:t>
            </w:r>
          </w:p>
          <w:p w:rsidR="00113DB0" w:rsidRPr="00E73337" w:rsidRDefault="00113DB0" w:rsidP="0057777F">
            <w:pPr>
              <w:pStyle w:val="Pamatteksts3"/>
              <w:widowControl w:val="0"/>
              <w:numPr>
                <w:ilvl w:val="2"/>
                <w:numId w:val="32"/>
              </w:numPr>
              <w:autoSpaceDE w:val="0"/>
              <w:autoSpaceDN w:val="0"/>
              <w:adjustRightInd w:val="0"/>
              <w:spacing w:before="62" w:after="120"/>
              <w:ind w:left="0" w:right="145" w:firstLine="0"/>
              <w:jc w:val="both"/>
              <w:rPr>
                <w:rFonts w:asciiTheme="minorHAnsi" w:hAnsiTheme="minorHAnsi" w:cstheme="minorHAnsi"/>
              </w:rPr>
            </w:pPr>
            <w:r w:rsidRPr="00E73337">
              <w:rPr>
                <w:rFonts w:asciiTheme="minorHAnsi" w:hAnsiTheme="minorHAnsi" w:cstheme="minorHAnsi"/>
                <w:spacing w:val="2"/>
                <w:w w:val="99"/>
              </w:rPr>
              <w:t>J</w:t>
            </w:r>
            <w:r w:rsidRPr="00E73337">
              <w:rPr>
                <w:rFonts w:asciiTheme="minorHAnsi" w:hAnsiTheme="minorHAnsi" w:cstheme="minorHAnsi"/>
              </w:rPr>
              <w:t>a pied</w:t>
            </w:r>
            <w:r w:rsidRPr="00E73337">
              <w:rPr>
                <w:rFonts w:asciiTheme="minorHAnsi" w:hAnsiTheme="minorHAnsi" w:cstheme="minorHAnsi"/>
                <w:spacing w:val="-1"/>
              </w:rPr>
              <w:t>ā</w:t>
            </w:r>
            <w:r w:rsidRPr="00E73337">
              <w:rPr>
                <w:rFonts w:asciiTheme="minorHAnsi" w:hAnsiTheme="minorHAnsi" w:cstheme="minorHAnsi"/>
              </w:rPr>
              <w:t>v</w:t>
            </w:r>
            <w:r w:rsidRPr="00E73337">
              <w:rPr>
                <w:rFonts w:asciiTheme="minorHAnsi" w:hAnsiTheme="minorHAnsi" w:cstheme="minorHAnsi"/>
                <w:spacing w:val="-1"/>
              </w:rPr>
              <w:t>ā</w:t>
            </w:r>
            <w:r w:rsidRPr="00E73337">
              <w:rPr>
                <w:rFonts w:asciiTheme="minorHAnsi" w:hAnsiTheme="minorHAnsi" w:cstheme="minorHAnsi"/>
              </w:rPr>
              <w:t>jumu ie</w:t>
            </w:r>
            <w:r w:rsidRPr="00E73337">
              <w:rPr>
                <w:rFonts w:asciiTheme="minorHAnsi" w:hAnsiTheme="minorHAnsi" w:cstheme="minorHAnsi"/>
                <w:w w:val="99"/>
              </w:rPr>
              <w:t>s</w:t>
            </w:r>
            <w:r w:rsidRPr="00E73337">
              <w:rPr>
                <w:rFonts w:asciiTheme="minorHAnsi" w:hAnsiTheme="minorHAnsi" w:cstheme="minorHAnsi"/>
              </w:rPr>
              <w:t>niedz 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tāju apvienība/ personu grupa,</w:t>
            </w:r>
            <w:r w:rsidRPr="00E73337">
              <w:rPr>
                <w:rFonts w:asciiTheme="minorHAnsi" w:hAnsiTheme="minorHAnsi" w:cstheme="minorHAnsi"/>
                <w:spacing w:val="167"/>
              </w:rPr>
              <w:t xml:space="preserve"> </w:t>
            </w:r>
            <w:r w:rsidRPr="00E73337">
              <w:rPr>
                <w:rFonts w:asciiTheme="minorHAnsi" w:hAnsiTheme="minorHAnsi" w:cstheme="minorHAnsi"/>
              </w:rPr>
              <w:t>tad</w:t>
            </w:r>
            <w:r w:rsidRPr="00E73337">
              <w:rPr>
                <w:rFonts w:asciiTheme="minorHAnsi" w:hAnsiTheme="minorHAnsi" w:cstheme="minorHAnsi"/>
                <w:spacing w:val="170"/>
              </w:rPr>
              <w:t xml:space="preserve"> </w:t>
            </w:r>
            <w:r w:rsidRPr="00E73337">
              <w:rPr>
                <w:rFonts w:asciiTheme="minorHAnsi" w:hAnsiTheme="minorHAnsi" w:cstheme="minorHAnsi"/>
                <w:w w:val="99"/>
              </w:rPr>
              <w:t>K</w:t>
            </w:r>
            <w:r w:rsidRPr="00E73337">
              <w:rPr>
                <w:rFonts w:asciiTheme="minorHAnsi" w:hAnsiTheme="minorHAnsi" w:cstheme="minorHAnsi"/>
              </w:rPr>
              <w:t>onku</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a nolikuma  3.8.1. 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punktā minēto</w:t>
            </w:r>
            <w:r w:rsidRPr="00E73337">
              <w:rPr>
                <w:rFonts w:asciiTheme="minorHAnsi" w:hAnsiTheme="minorHAnsi" w:cstheme="minorHAnsi"/>
                <w:spacing w:val="175"/>
              </w:rPr>
              <w:t xml:space="preserve"> </w:t>
            </w:r>
            <w:r w:rsidRPr="00E73337">
              <w:rPr>
                <w:rFonts w:asciiTheme="minorHAnsi" w:hAnsiTheme="minorHAnsi" w:cstheme="minorHAnsi"/>
              </w:rPr>
              <w:t>dokumentu</w:t>
            </w:r>
            <w:r w:rsidRPr="00E73337">
              <w:rPr>
                <w:rFonts w:asciiTheme="minorHAnsi" w:hAnsiTheme="minorHAnsi" w:cstheme="minorHAnsi"/>
                <w:spacing w:val="175"/>
              </w:rPr>
              <w:t xml:space="preserve"> </w:t>
            </w:r>
            <w:r w:rsidRPr="00E73337">
              <w:rPr>
                <w:rFonts w:asciiTheme="minorHAnsi" w:hAnsiTheme="minorHAnsi" w:cstheme="minorHAnsi"/>
              </w:rPr>
              <w:t>i</w:t>
            </w:r>
            <w:r w:rsidRPr="00E73337">
              <w:rPr>
                <w:rFonts w:asciiTheme="minorHAnsi" w:hAnsiTheme="minorHAnsi" w:cstheme="minorHAnsi"/>
                <w:spacing w:val="-2"/>
              </w:rPr>
              <w:t>e</w:t>
            </w:r>
            <w:r w:rsidRPr="00E73337">
              <w:rPr>
                <w:rFonts w:asciiTheme="minorHAnsi" w:hAnsiTheme="minorHAnsi" w:cstheme="minorHAnsi"/>
                <w:w w:val="99"/>
              </w:rPr>
              <w:t>s</w:t>
            </w:r>
            <w:r w:rsidRPr="00E73337">
              <w:rPr>
                <w:rFonts w:asciiTheme="minorHAnsi" w:hAnsiTheme="minorHAnsi" w:cstheme="minorHAnsi"/>
              </w:rPr>
              <w:t>niedz</w:t>
            </w:r>
            <w:r w:rsidRPr="00E73337">
              <w:rPr>
                <w:rFonts w:asciiTheme="minorHAnsi" w:hAnsiTheme="minorHAnsi" w:cstheme="minorHAnsi"/>
                <w:spacing w:val="175"/>
              </w:rPr>
              <w:t xml:space="preserve"> </w:t>
            </w:r>
            <w:r w:rsidRPr="00E73337">
              <w:rPr>
                <w:rFonts w:asciiTheme="minorHAnsi" w:hAnsiTheme="minorHAnsi" w:cstheme="minorHAnsi"/>
              </w:rPr>
              <w:t>pa</w:t>
            </w:r>
            <w:r w:rsidRPr="00E73337">
              <w:rPr>
                <w:rFonts w:asciiTheme="minorHAnsi" w:hAnsiTheme="minorHAnsi" w:cstheme="minorHAnsi"/>
                <w:w w:val="99"/>
              </w:rPr>
              <w:t>r</w:t>
            </w:r>
            <w:r w:rsidRPr="00E73337">
              <w:rPr>
                <w:rFonts w:asciiTheme="minorHAnsi" w:hAnsiTheme="minorHAnsi" w:cstheme="minorHAnsi"/>
              </w:rPr>
              <w:t xml:space="preserve">  d</w:t>
            </w:r>
            <w:r w:rsidRPr="00E73337">
              <w:rPr>
                <w:rFonts w:asciiTheme="minorHAnsi" w:hAnsiTheme="minorHAnsi" w:cstheme="minorHAnsi"/>
                <w:spacing w:val="-2"/>
              </w:rPr>
              <w:t>a</w:t>
            </w:r>
            <w:r w:rsidRPr="00E73337">
              <w:rPr>
                <w:rFonts w:asciiTheme="minorHAnsi" w:hAnsiTheme="minorHAnsi" w:cstheme="minorHAnsi"/>
              </w:rPr>
              <w:t xml:space="preserve">lībnieku, </w:t>
            </w:r>
            <w:r w:rsidRPr="00E73337">
              <w:rPr>
                <w:rFonts w:asciiTheme="minorHAnsi" w:hAnsiTheme="minorHAnsi" w:cstheme="minorHAnsi"/>
                <w:spacing w:val="-32"/>
              </w:rPr>
              <w:t xml:space="preserve"> </w:t>
            </w:r>
            <w:r w:rsidRPr="00E73337">
              <w:rPr>
                <w:rFonts w:asciiTheme="minorHAnsi" w:hAnsiTheme="minorHAnsi" w:cstheme="minorHAnsi"/>
              </w:rPr>
              <w:t>ku</w:t>
            </w:r>
            <w:r w:rsidRPr="00E73337">
              <w:rPr>
                <w:rFonts w:asciiTheme="minorHAnsi" w:hAnsiTheme="minorHAnsi" w:cstheme="minorHAnsi"/>
                <w:w w:val="99"/>
              </w:rPr>
              <w:t xml:space="preserve">rš </w:t>
            </w:r>
            <w:r w:rsidRPr="00E73337">
              <w:rPr>
                <w:rFonts w:asciiTheme="minorHAnsi" w:hAnsiTheme="minorHAnsi" w:cstheme="minorHAnsi"/>
              </w:rPr>
              <w:t>pie</w:t>
            </w:r>
            <w:r w:rsidRPr="00E73337">
              <w:rPr>
                <w:rFonts w:asciiTheme="minorHAnsi" w:hAnsiTheme="minorHAnsi" w:cstheme="minorHAnsi"/>
                <w:spacing w:val="1"/>
                <w:w w:val="99"/>
              </w:rPr>
              <w:t>s</w:t>
            </w:r>
            <w:r w:rsidRPr="00E73337">
              <w:rPr>
                <w:rFonts w:asciiTheme="minorHAnsi" w:hAnsiTheme="minorHAnsi" w:cstheme="minorHAnsi"/>
              </w:rPr>
              <w:t>ai</w:t>
            </w:r>
            <w:r w:rsidRPr="00E73337">
              <w:rPr>
                <w:rFonts w:asciiTheme="minorHAnsi" w:hAnsiTheme="minorHAnsi" w:cstheme="minorHAnsi"/>
                <w:w w:val="99"/>
              </w:rPr>
              <w:t>s</w:t>
            </w:r>
            <w:r w:rsidRPr="00E73337">
              <w:rPr>
                <w:rFonts w:asciiTheme="minorHAnsi" w:hAnsiTheme="minorHAnsi" w:cstheme="minorHAnsi"/>
              </w:rPr>
              <w:t>tī</w:t>
            </w:r>
            <w:r w:rsidRPr="00E73337">
              <w:rPr>
                <w:rFonts w:asciiTheme="minorHAnsi" w:hAnsiTheme="minorHAnsi" w:cstheme="minorHAnsi"/>
                <w:spacing w:val="1"/>
              </w:rPr>
              <w:t>t</w:t>
            </w:r>
            <w:r w:rsidRPr="00E73337">
              <w:rPr>
                <w:rFonts w:asciiTheme="minorHAnsi" w:hAnsiTheme="minorHAnsi" w:cstheme="minorHAnsi"/>
                <w:w w:val="99"/>
              </w:rPr>
              <w:t>s</w:t>
            </w:r>
            <w:r w:rsidRPr="00E73337">
              <w:rPr>
                <w:rFonts w:asciiTheme="minorHAnsi" w:hAnsiTheme="minorHAnsi" w:cstheme="minorHAnsi"/>
              </w:rPr>
              <w:t>, lai i</w:t>
            </w:r>
            <w:r w:rsidRPr="00E73337">
              <w:rPr>
                <w:rFonts w:asciiTheme="minorHAnsi" w:hAnsiTheme="minorHAnsi" w:cstheme="minorHAnsi"/>
                <w:spacing w:val="1"/>
              </w:rPr>
              <w:t>z</w:t>
            </w:r>
            <w:r w:rsidRPr="00E73337">
              <w:rPr>
                <w:rFonts w:asciiTheme="minorHAnsi" w:hAnsiTheme="minorHAnsi" w:cstheme="minorHAnsi"/>
              </w:rPr>
              <w:t>pi</w:t>
            </w:r>
            <w:r w:rsidRPr="00E73337">
              <w:rPr>
                <w:rFonts w:asciiTheme="minorHAnsi" w:hAnsiTheme="minorHAnsi" w:cstheme="minorHAnsi"/>
                <w:spacing w:val="1"/>
              </w:rPr>
              <w:t>l</w:t>
            </w:r>
            <w:r w:rsidRPr="00E73337">
              <w:rPr>
                <w:rFonts w:asciiTheme="minorHAnsi" w:hAnsiTheme="minorHAnsi" w:cstheme="minorHAnsi"/>
              </w:rPr>
              <w:t>d</w:t>
            </w:r>
            <w:r w:rsidRPr="00E73337">
              <w:rPr>
                <w:rFonts w:asciiTheme="minorHAnsi" w:hAnsiTheme="minorHAnsi" w:cstheme="minorHAnsi"/>
                <w:spacing w:val="-1"/>
              </w:rPr>
              <w:t>ī</w:t>
            </w:r>
            <w:r w:rsidRPr="00E73337">
              <w:rPr>
                <w:rFonts w:asciiTheme="minorHAnsi" w:hAnsiTheme="minorHAnsi" w:cstheme="minorHAnsi"/>
              </w:rPr>
              <w:t xml:space="preserve">tu </w:t>
            </w:r>
            <w:r w:rsidRPr="00E73337">
              <w:rPr>
                <w:rFonts w:asciiTheme="minorHAnsi" w:hAnsiTheme="minorHAnsi" w:cstheme="minorHAnsi"/>
                <w:spacing w:val="-9"/>
              </w:rPr>
              <w:t>3.8.</w:t>
            </w:r>
            <w:r w:rsidRPr="00E73337">
              <w:rPr>
                <w:rFonts w:asciiTheme="minorHAnsi" w:hAnsiTheme="minorHAnsi" w:cstheme="minorHAnsi"/>
              </w:rPr>
              <w:t xml:space="preserve"> punktā noteikto p</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w w:val="99"/>
              </w:rPr>
              <w:t>s</w:t>
            </w:r>
            <w:r w:rsidRPr="00E73337">
              <w:rPr>
                <w:rFonts w:asciiTheme="minorHAnsi" w:hAnsiTheme="minorHAnsi" w:cstheme="minorHAnsi"/>
              </w:rPr>
              <w:t>ību.</w:t>
            </w:r>
          </w:p>
          <w:p w:rsidR="00113DB0" w:rsidRPr="00E73337" w:rsidRDefault="00113DB0" w:rsidP="0057777F">
            <w:pPr>
              <w:pStyle w:val="Pamatteksts3"/>
              <w:widowControl w:val="0"/>
              <w:numPr>
                <w:ilvl w:val="2"/>
                <w:numId w:val="32"/>
              </w:numPr>
              <w:autoSpaceDE w:val="0"/>
              <w:autoSpaceDN w:val="0"/>
              <w:adjustRightInd w:val="0"/>
              <w:spacing w:before="62" w:after="120"/>
              <w:ind w:left="0" w:right="145" w:firstLine="0"/>
              <w:jc w:val="both"/>
              <w:rPr>
                <w:rFonts w:asciiTheme="minorHAnsi" w:hAnsiTheme="minorHAnsi" w:cstheme="minorHAnsi"/>
              </w:rPr>
            </w:pPr>
            <w:r w:rsidRPr="00E73337">
              <w:rPr>
                <w:rFonts w:asciiTheme="minorHAnsi" w:hAnsiTheme="minorHAnsi" w:cstheme="minorHAnsi"/>
                <w:spacing w:val="2"/>
                <w:w w:val="99"/>
              </w:rPr>
              <w:t>J</w:t>
            </w:r>
            <w:r w:rsidRPr="00E73337">
              <w:rPr>
                <w:rFonts w:asciiTheme="minorHAnsi" w:hAnsiTheme="minorHAnsi" w:cstheme="minorHAnsi"/>
              </w:rPr>
              <w:t>a p</w:t>
            </w:r>
            <w:r w:rsidRPr="00E73337">
              <w:rPr>
                <w:rFonts w:asciiTheme="minorHAnsi" w:hAnsiTheme="minorHAnsi" w:cstheme="minorHAnsi"/>
                <w:w w:val="99"/>
              </w:rPr>
              <w:t>r</w:t>
            </w:r>
            <w:r w:rsidRPr="00E73337">
              <w:rPr>
                <w:rFonts w:asciiTheme="minorHAnsi" w:hAnsiTheme="minorHAnsi" w:cstheme="minorHAnsi"/>
                <w:spacing w:val="-1"/>
              </w:rPr>
              <w:t>e</w:t>
            </w:r>
            <w:r w:rsidRPr="00E73337">
              <w:rPr>
                <w:rFonts w:asciiTheme="minorHAnsi" w:hAnsiTheme="minorHAnsi" w:cstheme="minorHAnsi"/>
              </w:rPr>
              <w:t>tend</w:t>
            </w:r>
            <w:r w:rsidRPr="00E73337">
              <w:rPr>
                <w:rFonts w:asciiTheme="minorHAnsi" w:hAnsiTheme="minorHAnsi" w:cstheme="minorHAnsi"/>
                <w:spacing w:val="-2"/>
              </w:rPr>
              <w:t>e</w:t>
            </w:r>
            <w:r w:rsidRPr="00E73337">
              <w:rPr>
                <w:rFonts w:asciiTheme="minorHAnsi" w:hAnsiTheme="minorHAnsi" w:cstheme="minorHAnsi"/>
              </w:rPr>
              <w:t>nt</w:t>
            </w:r>
            <w:r w:rsidRPr="00E73337">
              <w:rPr>
                <w:rFonts w:asciiTheme="minorHAnsi" w:hAnsiTheme="minorHAnsi" w:cstheme="minorHAnsi"/>
                <w:w w:val="99"/>
              </w:rPr>
              <w:t xml:space="preserve">s </w:t>
            </w:r>
            <w:r w:rsidRPr="00E73337">
              <w:rPr>
                <w:rFonts w:asciiTheme="minorHAnsi" w:hAnsiTheme="minorHAnsi" w:cstheme="minorHAnsi"/>
              </w:rPr>
              <w:t>b</w:t>
            </w:r>
            <w:r w:rsidRPr="00E73337">
              <w:rPr>
                <w:rFonts w:asciiTheme="minorHAnsi" w:hAnsiTheme="minorHAnsi" w:cstheme="minorHAnsi"/>
                <w:spacing w:val="1"/>
              </w:rPr>
              <w:t>a</w:t>
            </w:r>
            <w:r w:rsidRPr="00E73337">
              <w:rPr>
                <w:rFonts w:asciiTheme="minorHAnsi" w:hAnsiTheme="minorHAnsi" w:cstheme="minorHAnsi"/>
              </w:rPr>
              <w:t>l</w:t>
            </w:r>
            <w:r w:rsidRPr="00E73337">
              <w:rPr>
                <w:rFonts w:asciiTheme="minorHAnsi" w:hAnsiTheme="minorHAnsi" w:cstheme="minorHAnsi"/>
                <w:w w:val="99"/>
              </w:rPr>
              <w:t>s</w:t>
            </w:r>
            <w:r w:rsidRPr="00E73337">
              <w:rPr>
                <w:rFonts w:asciiTheme="minorHAnsi" w:hAnsiTheme="minorHAnsi" w:cstheme="minorHAnsi"/>
                <w:spacing w:val="1"/>
              </w:rPr>
              <w:t>t</w:t>
            </w:r>
            <w:r w:rsidRPr="00E73337">
              <w:rPr>
                <w:rFonts w:asciiTheme="minorHAnsi" w:hAnsiTheme="minorHAnsi" w:cstheme="minorHAnsi"/>
              </w:rPr>
              <w:t>ā</w:t>
            </w:r>
            <w:r w:rsidRPr="00E73337">
              <w:rPr>
                <w:rFonts w:asciiTheme="minorHAnsi" w:hAnsiTheme="minorHAnsi" w:cstheme="minorHAnsi"/>
                <w:w w:val="99"/>
              </w:rPr>
              <w:t xml:space="preserve">s </w:t>
            </w:r>
            <w:r w:rsidRPr="00E73337">
              <w:rPr>
                <w:rFonts w:asciiTheme="minorHAnsi" w:hAnsiTheme="minorHAnsi" w:cstheme="minorHAnsi"/>
              </w:rPr>
              <w:t>uz 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 xml:space="preserve">uzņēmēja       </w:t>
            </w:r>
            <w:r w:rsidRPr="00E73337">
              <w:rPr>
                <w:rFonts w:asciiTheme="minorHAnsi" w:hAnsiTheme="minorHAnsi" w:cstheme="minorHAnsi"/>
                <w:spacing w:val="-20"/>
              </w:rPr>
              <w:t xml:space="preserve"> </w:t>
            </w:r>
            <w:r w:rsidRPr="00E73337">
              <w:rPr>
                <w:rFonts w:asciiTheme="minorHAnsi" w:hAnsiTheme="minorHAnsi" w:cstheme="minorHAnsi"/>
              </w:rPr>
              <w:t>ie</w:t>
            </w:r>
            <w:r w:rsidRPr="00E73337">
              <w:rPr>
                <w:rFonts w:asciiTheme="minorHAnsi" w:hAnsiTheme="minorHAnsi" w:cstheme="minorHAnsi"/>
                <w:w w:val="99"/>
              </w:rPr>
              <w:t>s</w:t>
            </w:r>
            <w:r w:rsidRPr="00E73337">
              <w:rPr>
                <w:rFonts w:asciiTheme="minorHAnsi" w:hAnsiTheme="minorHAnsi" w:cstheme="minorHAnsi"/>
                <w:spacing w:val="1"/>
              </w:rPr>
              <w:t>pē</w:t>
            </w:r>
            <w:r w:rsidRPr="00E73337">
              <w:rPr>
                <w:rFonts w:asciiTheme="minorHAnsi" w:hAnsiTheme="minorHAnsi" w:cstheme="minorHAnsi"/>
              </w:rPr>
              <w:t>jām, lai apli</w:t>
            </w:r>
            <w:r w:rsidRPr="00E73337">
              <w:rPr>
                <w:rFonts w:asciiTheme="minorHAnsi" w:hAnsiTheme="minorHAnsi" w:cstheme="minorHAnsi"/>
                <w:spacing w:val="-1"/>
              </w:rPr>
              <w:t>ec</w:t>
            </w:r>
            <w:r w:rsidRPr="00E73337">
              <w:rPr>
                <w:rFonts w:asciiTheme="minorHAnsi" w:hAnsiTheme="minorHAnsi" w:cstheme="minorHAnsi"/>
              </w:rPr>
              <w:t>inātu, ka</w:t>
            </w:r>
            <w:r w:rsidRPr="00E73337">
              <w:rPr>
                <w:rFonts w:asciiTheme="minorHAnsi" w:hAnsiTheme="minorHAnsi" w:cstheme="minorHAnsi"/>
                <w:spacing w:val="1"/>
              </w:rPr>
              <w:t xml:space="preserve"> </w:t>
            </w:r>
            <w:r w:rsidRPr="00E73337">
              <w:rPr>
                <w:rFonts w:asciiTheme="minorHAnsi" w:hAnsiTheme="minorHAnsi" w:cstheme="minorHAnsi"/>
              </w:rPr>
              <w:t>tā k</w:t>
            </w:r>
            <w:r w:rsidRPr="00E73337">
              <w:rPr>
                <w:rFonts w:asciiTheme="minorHAnsi" w:hAnsiTheme="minorHAnsi" w:cstheme="minorHAnsi"/>
                <w:spacing w:val="1"/>
              </w:rPr>
              <w:t>v</w:t>
            </w:r>
            <w:r w:rsidRPr="00E73337">
              <w:rPr>
                <w:rFonts w:asciiTheme="minorHAnsi" w:hAnsiTheme="minorHAnsi" w:cstheme="minorHAnsi"/>
              </w:rPr>
              <w:t>ali</w:t>
            </w:r>
            <w:r w:rsidRPr="00E73337">
              <w:rPr>
                <w:rFonts w:asciiTheme="minorHAnsi" w:hAnsiTheme="minorHAnsi" w:cstheme="minorHAnsi"/>
                <w:w w:val="99"/>
              </w:rPr>
              <w:t>f</w:t>
            </w:r>
            <w:r w:rsidRPr="00E73337">
              <w:rPr>
                <w:rFonts w:asciiTheme="minorHAnsi" w:hAnsiTheme="minorHAnsi" w:cstheme="minorHAnsi"/>
              </w:rPr>
              <w:t>ikā</w:t>
            </w:r>
            <w:r w:rsidRPr="00E73337">
              <w:rPr>
                <w:rFonts w:asciiTheme="minorHAnsi" w:hAnsiTheme="minorHAnsi" w:cstheme="minorHAnsi"/>
                <w:spacing w:val="-1"/>
              </w:rPr>
              <w:t>c</w:t>
            </w:r>
            <w:r w:rsidRPr="00E73337">
              <w:rPr>
                <w:rFonts w:asciiTheme="minorHAnsi" w:hAnsiTheme="minorHAnsi" w:cstheme="minorHAnsi"/>
              </w:rPr>
              <w:t xml:space="preserve">ija </w:t>
            </w:r>
            <w:r w:rsidRPr="00E73337">
              <w:rPr>
                <w:rFonts w:asciiTheme="minorHAnsi" w:hAnsiTheme="minorHAnsi" w:cstheme="minorHAnsi"/>
                <w:spacing w:val="-1"/>
              </w:rPr>
              <w:t>a</w:t>
            </w:r>
            <w:r w:rsidRPr="00E73337">
              <w:rPr>
                <w:rFonts w:asciiTheme="minorHAnsi" w:hAnsiTheme="minorHAnsi" w:cstheme="minorHAnsi"/>
              </w:rPr>
              <w:t>tbil</w:t>
            </w:r>
            <w:r w:rsidRPr="00E73337">
              <w:rPr>
                <w:rFonts w:asciiTheme="minorHAnsi" w:hAnsiTheme="minorHAnsi" w:cstheme="minorHAnsi"/>
                <w:w w:val="99"/>
              </w:rPr>
              <w:t>s</w:t>
            </w:r>
            <w:r w:rsidRPr="00E73337">
              <w:rPr>
                <w:rFonts w:asciiTheme="minorHAnsi" w:hAnsiTheme="minorHAnsi" w:cstheme="minorHAnsi"/>
              </w:rPr>
              <w:t>t paziņojumā pa</w:t>
            </w:r>
            <w:r w:rsidRPr="00E73337">
              <w:rPr>
                <w:rFonts w:asciiTheme="minorHAnsi" w:hAnsiTheme="minorHAnsi" w:cstheme="minorHAnsi"/>
                <w:w w:val="99"/>
              </w:rPr>
              <w:t>r</w:t>
            </w:r>
            <w:r w:rsidRPr="00E73337">
              <w:rPr>
                <w:rFonts w:asciiTheme="minorHAnsi" w:hAnsiTheme="minorHAnsi" w:cstheme="minorHAnsi"/>
              </w:rPr>
              <w:t xml:space="preserve"> lī</w:t>
            </w:r>
            <w:r w:rsidRPr="00E73337">
              <w:rPr>
                <w:rFonts w:asciiTheme="minorHAnsi" w:hAnsiTheme="minorHAnsi" w:cstheme="minorHAnsi"/>
                <w:spacing w:val="-1"/>
              </w:rPr>
              <w:t>g</w:t>
            </w:r>
            <w:r w:rsidRPr="00E73337">
              <w:rPr>
                <w:rFonts w:asciiTheme="minorHAnsi" w:hAnsiTheme="minorHAnsi" w:cstheme="minorHAnsi"/>
              </w:rPr>
              <w:t>umu</w:t>
            </w:r>
            <w:r w:rsidRPr="00E73337">
              <w:rPr>
                <w:rFonts w:asciiTheme="minorHAnsi" w:hAnsiTheme="minorHAnsi" w:cstheme="minorHAnsi"/>
                <w:spacing w:val="-39"/>
              </w:rPr>
              <w:t xml:space="preserve"> </w:t>
            </w:r>
            <w:r w:rsidRPr="00E73337">
              <w:rPr>
                <w:rFonts w:asciiTheme="minorHAnsi" w:hAnsiTheme="minorHAnsi" w:cstheme="minorHAnsi"/>
              </w:rPr>
              <w:t>v</w:t>
            </w:r>
            <w:r w:rsidRPr="00E73337">
              <w:rPr>
                <w:rFonts w:asciiTheme="minorHAnsi" w:hAnsiTheme="minorHAnsi" w:cstheme="minorHAnsi"/>
                <w:spacing w:val="-1"/>
              </w:rPr>
              <w:t>a</w:t>
            </w:r>
            <w:r w:rsidRPr="00E73337">
              <w:rPr>
                <w:rFonts w:asciiTheme="minorHAnsi" w:hAnsiTheme="minorHAnsi" w:cstheme="minorHAnsi"/>
              </w:rPr>
              <w:t xml:space="preserve">i </w:t>
            </w:r>
            <w:r w:rsidRPr="00E73337">
              <w:rPr>
                <w:rFonts w:asciiTheme="minorHAnsi" w:hAnsiTheme="minorHAnsi" w:cstheme="minorHAnsi"/>
                <w:w w:val="99"/>
              </w:rPr>
              <w:t>K</w:t>
            </w:r>
            <w:r w:rsidRPr="00E73337">
              <w:rPr>
                <w:rFonts w:asciiTheme="minorHAnsi" w:hAnsiTheme="minorHAnsi" w:cstheme="minorHAnsi"/>
              </w:rPr>
              <w:t>onku</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a Nolikumā  noteiktaj</w:t>
            </w:r>
            <w:r w:rsidRPr="00E73337">
              <w:rPr>
                <w:rFonts w:asciiTheme="minorHAnsi" w:hAnsiTheme="minorHAnsi" w:cstheme="minorHAnsi"/>
                <w:spacing w:val="-1"/>
              </w:rPr>
              <w:t>ā</w:t>
            </w:r>
            <w:r w:rsidRPr="00E73337">
              <w:rPr>
                <w:rFonts w:asciiTheme="minorHAnsi" w:hAnsiTheme="minorHAnsi" w:cstheme="minorHAnsi"/>
              </w:rPr>
              <w:t>m  p</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w w:val="99"/>
              </w:rPr>
              <w:t>s</w:t>
            </w:r>
            <w:r w:rsidRPr="00E73337">
              <w:rPr>
                <w:rFonts w:asciiTheme="minorHAnsi" w:hAnsiTheme="minorHAnsi" w:cstheme="minorHAnsi"/>
              </w:rPr>
              <w:t>ībām,</w:t>
            </w:r>
            <w:r w:rsidRPr="00E73337">
              <w:rPr>
                <w:rFonts w:asciiTheme="minorHAnsi" w:hAnsiTheme="minorHAnsi" w:cstheme="minorHAnsi"/>
                <w:spacing w:val="95"/>
              </w:rPr>
              <w:t xml:space="preserve"> </w:t>
            </w:r>
            <w:r w:rsidRPr="00E73337">
              <w:rPr>
                <w:rFonts w:asciiTheme="minorHAnsi" w:hAnsiTheme="minorHAnsi" w:cstheme="minorHAnsi"/>
              </w:rPr>
              <w:t>tad</w:t>
            </w:r>
            <w:r w:rsidRPr="00E73337">
              <w:rPr>
                <w:rFonts w:asciiTheme="minorHAnsi" w:hAnsiTheme="minorHAnsi" w:cstheme="minorHAnsi"/>
                <w:spacing w:val="95"/>
              </w:rPr>
              <w:t xml:space="preserve"> </w:t>
            </w:r>
            <w:r w:rsidRPr="00E73337">
              <w:rPr>
                <w:rFonts w:asciiTheme="minorHAnsi" w:hAnsiTheme="minorHAnsi" w:cstheme="minorHAnsi"/>
                <w:w w:val="99"/>
              </w:rPr>
              <w:t>K</w:t>
            </w:r>
            <w:r w:rsidRPr="00E73337">
              <w:rPr>
                <w:rFonts w:asciiTheme="minorHAnsi" w:hAnsiTheme="minorHAnsi" w:cstheme="minorHAnsi"/>
              </w:rPr>
              <w:t>onk</w:t>
            </w:r>
            <w:r w:rsidRPr="00E73337">
              <w:rPr>
                <w:rFonts w:asciiTheme="minorHAnsi" w:hAnsiTheme="minorHAnsi" w:cstheme="minorHAnsi"/>
                <w:spacing w:val="3"/>
              </w:rPr>
              <w:t>u</w:t>
            </w:r>
            <w:r w:rsidRPr="00E73337">
              <w:rPr>
                <w:rFonts w:asciiTheme="minorHAnsi" w:hAnsiTheme="minorHAnsi" w:cstheme="minorHAnsi"/>
                <w:w w:val="99"/>
              </w:rPr>
              <w:t>r</w:t>
            </w:r>
            <w:r w:rsidRPr="00E73337">
              <w:rPr>
                <w:rFonts w:asciiTheme="minorHAnsi" w:hAnsiTheme="minorHAnsi" w:cstheme="minorHAnsi"/>
                <w:spacing w:val="2"/>
                <w:w w:val="99"/>
              </w:rPr>
              <w:t>s</w:t>
            </w:r>
            <w:r w:rsidRPr="00E73337">
              <w:rPr>
                <w:rFonts w:asciiTheme="minorHAnsi" w:hAnsiTheme="minorHAnsi" w:cstheme="minorHAnsi"/>
              </w:rPr>
              <w:t>a</w:t>
            </w:r>
            <w:r w:rsidR="00A55FE8" w:rsidRPr="00E73337">
              <w:rPr>
                <w:rFonts w:asciiTheme="minorHAnsi" w:hAnsiTheme="minorHAnsi" w:cstheme="minorHAnsi"/>
                <w:spacing w:val="95"/>
              </w:rPr>
              <w:t xml:space="preserve"> </w:t>
            </w:r>
            <w:r w:rsidR="00A55FE8" w:rsidRPr="00E73337">
              <w:rPr>
                <w:rFonts w:asciiTheme="minorHAnsi" w:hAnsiTheme="minorHAnsi" w:cstheme="minorHAnsi"/>
              </w:rPr>
              <w:t>N</w:t>
            </w:r>
            <w:r w:rsidRPr="00E73337">
              <w:rPr>
                <w:rFonts w:asciiTheme="minorHAnsi" w:hAnsiTheme="minorHAnsi" w:cstheme="minorHAnsi"/>
              </w:rPr>
              <w:t>olikuma 3.8.1.ap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 xml:space="preserve">punktā minēto dokumentu          </w:t>
            </w:r>
            <w:r w:rsidRPr="00E73337">
              <w:rPr>
                <w:rFonts w:asciiTheme="minorHAnsi" w:hAnsiTheme="minorHAnsi" w:cstheme="minorHAnsi"/>
                <w:spacing w:val="-36"/>
              </w:rPr>
              <w:t xml:space="preserve"> </w:t>
            </w:r>
            <w:r w:rsidRPr="00E73337">
              <w:rPr>
                <w:rFonts w:asciiTheme="minorHAnsi" w:hAnsiTheme="minorHAnsi" w:cstheme="minorHAnsi"/>
              </w:rPr>
              <w:t>ie</w:t>
            </w:r>
            <w:r w:rsidRPr="00E73337">
              <w:rPr>
                <w:rFonts w:asciiTheme="minorHAnsi" w:hAnsiTheme="minorHAnsi" w:cstheme="minorHAnsi"/>
                <w:w w:val="99"/>
              </w:rPr>
              <w:t>s</w:t>
            </w:r>
            <w:r w:rsidRPr="00E73337">
              <w:rPr>
                <w:rFonts w:asciiTheme="minorHAnsi" w:hAnsiTheme="minorHAnsi" w:cstheme="minorHAnsi"/>
              </w:rPr>
              <w:t>nie</w:t>
            </w:r>
            <w:r w:rsidRPr="00E73337">
              <w:rPr>
                <w:rFonts w:asciiTheme="minorHAnsi" w:hAnsiTheme="minorHAnsi" w:cstheme="minorHAnsi"/>
                <w:spacing w:val="1"/>
              </w:rPr>
              <w:t>d</w:t>
            </w:r>
            <w:r w:rsidRPr="00E73337">
              <w:rPr>
                <w:rFonts w:asciiTheme="minorHAnsi" w:hAnsiTheme="minorHAnsi" w:cstheme="minorHAnsi"/>
              </w:rPr>
              <w:t xml:space="preserve">z  </w:t>
            </w:r>
            <w:r w:rsidRPr="00E73337">
              <w:rPr>
                <w:rFonts w:asciiTheme="minorHAnsi" w:hAnsiTheme="minorHAnsi" w:cstheme="minorHAnsi"/>
                <w:spacing w:val="-34"/>
              </w:rPr>
              <w:t xml:space="preserve"> </w:t>
            </w:r>
            <w:r w:rsidRPr="00E73337">
              <w:rPr>
                <w:rFonts w:asciiTheme="minorHAnsi" w:hAnsiTheme="minorHAnsi" w:cstheme="minorHAnsi"/>
              </w:rPr>
              <w:t>p</w:t>
            </w:r>
            <w:r w:rsidRPr="00E73337">
              <w:rPr>
                <w:rFonts w:asciiTheme="minorHAnsi" w:hAnsiTheme="minorHAnsi" w:cstheme="minorHAnsi"/>
                <w:spacing w:val="-1"/>
              </w:rPr>
              <w:t>a</w:t>
            </w:r>
            <w:r w:rsidRPr="00E73337">
              <w:rPr>
                <w:rFonts w:asciiTheme="minorHAnsi" w:hAnsiTheme="minorHAnsi" w:cstheme="minorHAnsi"/>
                <w:w w:val="99"/>
              </w:rPr>
              <w:t>r</w:t>
            </w:r>
            <w:r w:rsidRPr="00E73337">
              <w:rPr>
                <w:rFonts w:asciiTheme="minorHAnsi" w:hAnsiTheme="minorHAnsi" w:cstheme="minorHAnsi"/>
              </w:rPr>
              <w:t xml:space="preserve"> 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uzņēmēju,</w:t>
            </w:r>
            <w:r w:rsidRPr="00E73337">
              <w:rPr>
                <w:rFonts w:asciiTheme="minorHAnsi" w:hAnsiTheme="minorHAnsi" w:cstheme="minorHAnsi"/>
                <w:spacing w:val="54"/>
              </w:rPr>
              <w:t xml:space="preserve"> </w:t>
            </w:r>
            <w:r w:rsidRPr="00E73337">
              <w:rPr>
                <w:rFonts w:asciiTheme="minorHAnsi" w:hAnsiTheme="minorHAnsi" w:cstheme="minorHAnsi"/>
              </w:rPr>
              <w:t>ku</w:t>
            </w:r>
            <w:r w:rsidRPr="00E73337">
              <w:rPr>
                <w:rFonts w:asciiTheme="minorHAnsi" w:hAnsiTheme="minorHAnsi" w:cstheme="minorHAnsi"/>
                <w:w w:val="99"/>
              </w:rPr>
              <w:t>rš</w:t>
            </w:r>
            <w:r w:rsidRPr="00E73337">
              <w:rPr>
                <w:rFonts w:asciiTheme="minorHAnsi" w:hAnsiTheme="minorHAnsi" w:cstheme="minorHAnsi"/>
                <w:spacing w:val="54"/>
              </w:rPr>
              <w:t xml:space="preserve"> </w:t>
            </w:r>
            <w:r w:rsidRPr="00E73337">
              <w:rPr>
                <w:rFonts w:asciiTheme="minorHAnsi" w:hAnsiTheme="minorHAnsi" w:cstheme="minorHAnsi"/>
              </w:rPr>
              <w:t>pie</w:t>
            </w:r>
            <w:r w:rsidRPr="00E73337">
              <w:rPr>
                <w:rFonts w:asciiTheme="minorHAnsi" w:hAnsiTheme="minorHAnsi" w:cstheme="minorHAnsi"/>
                <w:w w:val="99"/>
              </w:rPr>
              <w:t>s</w:t>
            </w:r>
            <w:r w:rsidRPr="00E73337">
              <w:rPr>
                <w:rFonts w:asciiTheme="minorHAnsi" w:hAnsiTheme="minorHAnsi" w:cstheme="minorHAnsi"/>
              </w:rPr>
              <w:t>ai</w:t>
            </w:r>
            <w:r w:rsidRPr="00E73337">
              <w:rPr>
                <w:rFonts w:asciiTheme="minorHAnsi" w:hAnsiTheme="minorHAnsi" w:cstheme="minorHAnsi"/>
                <w:w w:val="99"/>
              </w:rPr>
              <w:t>s</w:t>
            </w:r>
            <w:r w:rsidRPr="00E73337">
              <w:rPr>
                <w:rFonts w:asciiTheme="minorHAnsi" w:hAnsiTheme="minorHAnsi" w:cstheme="minorHAnsi"/>
              </w:rPr>
              <w:t>tī</w:t>
            </w:r>
            <w:r w:rsidRPr="00E73337">
              <w:rPr>
                <w:rFonts w:asciiTheme="minorHAnsi" w:hAnsiTheme="minorHAnsi" w:cstheme="minorHAnsi"/>
                <w:spacing w:val="1"/>
              </w:rPr>
              <w:t>t</w:t>
            </w:r>
            <w:r w:rsidRPr="00E73337">
              <w:rPr>
                <w:rFonts w:asciiTheme="minorHAnsi" w:hAnsiTheme="minorHAnsi" w:cstheme="minorHAnsi"/>
                <w:w w:val="99"/>
              </w:rPr>
              <w:t>s</w:t>
            </w:r>
            <w:r w:rsidRPr="00E73337">
              <w:rPr>
                <w:rFonts w:asciiTheme="minorHAnsi" w:hAnsiTheme="minorHAnsi" w:cstheme="minorHAnsi"/>
              </w:rPr>
              <w:t>,</w:t>
            </w:r>
            <w:r w:rsidRPr="00E73337">
              <w:rPr>
                <w:rFonts w:asciiTheme="minorHAnsi" w:hAnsiTheme="minorHAnsi" w:cstheme="minorHAnsi"/>
                <w:spacing w:val="55"/>
              </w:rPr>
              <w:t xml:space="preserve"> </w:t>
            </w:r>
            <w:r w:rsidRPr="00E73337">
              <w:rPr>
                <w:rFonts w:asciiTheme="minorHAnsi" w:hAnsiTheme="minorHAnsi" w:cstheme="minorHAnsi"/>
              </w:rPr>
              <w:t>lai i</w:t>
            </w:r>
            <w:r w:rsidRPr="00E73337">
              <w:rPr>
                <w:rFonts w:asciiTheme="minorHAnsi" w:hAnsiTheme="minorHAnsi" w:cstheme="minorHAnsi"/>
                <w:spacing w:val="1"/>
              </w:rPr>
              <w:t>z</w:t>
            </w:r>
            <w:r w:rsidRPr="00E73337">
              <w:rPr>
                <w:rFonts w:asciiTheme="minorHAnsi" w:hAnsiTheme="minorHAnsi" w:cstheme="minorHAnsi"/>
              </w:rPr>
              <w:t>pi</w:t>
            </w:r>
            <w:r w:rsidRPr="00E73337">
              <w:rPr>
                <w:rFonts w:asciiTheme="minorHAnsi" w:hAnsiTheme="minorHAnsi" w:cstheme="minorHAnsi"/>
                <w:spacing w:val="1"/>
              </w:rPr>
              <w:t>l</w:t>
            </w:r>
            <w:r w:rsidRPr="00E73337">
              <w:rPr>
                <w:rFonts w:asciiTheme="minorHAnsi" w:hAnsiTheme="minorHAnsi" w:cstheme="minorHAnsi"/>
              </w:rPr>
              <w:t>d</w:t>
            </w:r>
            <w:r w:rsidRPr="00E73337">
              <w:rPr>
                <w:rFonts w:asciiTheme="minorHAnsi" w:hAnsiTheme="minorHAnsi" w:cstheme="minorHAnsi"/>
                <w:spacing w:val="-1"/>
              </w:rPr>
              <w:t>ī</w:t>
            </w:r>
            <w:r w:rsidRPr="00E73337">
              <w:rPr>
                <w:rFonts w:asciiTheme="minorHAnsi" w:hAnsiTheme="minorHAnsi" w:cstheme="minorHAnsi"/>
              </w:rPr>
              <w:t>tu 3.8. punktā noteikto p</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w w:val="99"/>
              </w:rPr>
              <w:t>s</w:t>
            </w:r>
            <w:r w:rsidRPr="00E73337">
              <w:rPr>
                <w:rFonts w:asciiTheme="minorHAnsi" w:hAnsiTheme="minorHAnsi" w:cstheme="minorHAnsi"/>
              </w:rPr>
              <w:t>ību.</w:t>
            </w:r>
          </w:p>
          <w:p w:rsidR="00113DB0" w:rsidRPr="00E73337" w:rsidRDefault="00113DB0" w:rsidP="0057777F">
            <w:pPr>
              <w:pStyle w:val="Pamatteksts3"/>
              <w:widowControl w:val="0"/>
              <w:autoSpaceDE w:val="0"/>
              <w:autoSpaceDN w:val="0"/>
              <w:adjustRightInd w:val="0"/>
              <w:spacing w:before="62" w:after="120"/>
              <w:ind w:right="145"/>
              <w:jc w:val="both"/>
              <w:rPr>
                <w:rFonts w:asciiTheme="minorHAnsi" w:hAnsiTheme="minorHAnsi" w:cstheme="minorHAnsi"/>
                <w:b/>
                <w:bCs/>
              </w:rPr>
            </w:pPr>
            <w:r w:rsidRPr="00E73337">
              <w:rPr>
                <w:rFonts w:asciiTheme="minorHAnsi" w:hAnsiTheme="minorHAnsi" w:cstheme="minorHAnsi"/>
                <w:u w:val="single"/>
              </w:rPr>
              <w:t>Papildus iesniedz apakšuzņēmēja apliecinājumu</w:t>
            </w:r>
            <w:r w:rsidRPr="00E73337">
              <w:rPr>
                <w:rFonts w:asciiTheme="minorHAnsi" w:hAnsiTheme="minorHAnsi" w:cstheme="minorHAnsi"/>
              </w:rPr>
              <w:t xml:space="preserve"> vai vienošanos par nepieciešamo resursu nodošanu Piegādātāja rīcībā, lai pierādītu Pasūtītājam, ka Pretendenta rīcībā būs nepieciešamie resursi konkrētā līguma izpildei.</w:t>
            </w:r>
          </w:p>
        </w:tc>
      </w:tr>
    </w:tbl>
    <w:p w:rsidR="00417BB7" w:rsidRDefault="00417BB7" w:rsidP="002F6F4B">
      <w:pPr>
        <w:pStyle w:val="Sarakstarindkopa"/>
        <w:widowControl w:val="0"/>
        <w:autoSpaceDE w:val="0"/>
        <w:autoSpaceDN w:val="0"/>
        <w:adjustRightInd w:val="0"/>
        <w:ind w:left="900" w:right="-20" w:firstLine="0"/>
        <w:rPr>
          <w:rFonts w:asciiTheme="minorHAnsi" w:hAnsiTheme="minorHAnsi" w:cstheme="minorHAnsi"/>
          <w:b/>
          <w:bCs/>
          <w:sz w:val="24"/>
          <w:szCs w:val="24"/>
        </w:rPr>
      </w:pPr>
    </w:p>
    <w:p w:rsidR="00D953AC" w:rsidRPr="00E73337" w:rsidRDefault="00D953AC" w:rsidP="002F6F4B">
      <w:pPr>
        <w:pStyle w:val="Sarakstarindkopa"/>
        <w:widowControl w:val="0"/>
        <w:autoSpaceDE w:val="0"/>
        <w:autoSpaceDN w:val="0"/>
        <w:adjustRightInd w:val="0"/>
        <w:ind w:left="900" w:right="-20" w:firstLine="0"/>
        <w:rPr>
          <w:rFonts w:asciiTheme="minorHAnsi" w:hAnsiTheme="minorHAnsi" w:cstheme="minorHAnsi"/>
          <w:b/>
          <w:bCs/>
          <w:sz w:val="24"/>
          <w:szCs w:val="24"/>
        </w:rPr>
      </w:pPr>
    </w:p>
    <w:p w:rsidR="00857315" w:rsidRPr="00E73337" w:rsidRDefault="00417BB7" w:rsidP="00F97566">
      <w:pPr>
        <w:pStyle w:val="Sarakstarindkopa"/>
        <w:widowControl w:val="0"/>
        <w:numPr>
          <w:ilvl w:val="1"/>
          <w:numId w:val="30"/>
        </w:numPr>
        <w:autoSpaceDE w:val="0"/>
        <w:autoSpaceDN w:val="0"/>
        <w:adjustRightInd w:val="0"/>
        <w:ind w:left="567" w:hanging="567"/>
        <w:rPr>
          <w:rFonts w:asciiTheme="minorHAnsi" w:hAnsiTheme="minorHAnsi" w:cstheme="minorHAnsi"/>
          <w:b/>
          <w:bCs/>
          <w:sz w:val="24"/>
          <w:szCs w:val="24"/>
        </w:rPr>
      </w:pPr>
      <w:r w:rsidRPr="00E73337">
        <w:rPr>
          <w:rFonts w:asciiTheme="minorHAnsi" w:hAnsiTheme="minorHAnsi" w:cstheme="minorHAnsi"/>
          <w:b/>
          <w:bCs/>
          <w:sz w:val="24"/>
          <w:szCs w:val="24"/>
        </w:rPr>
        <w:lastRenderedPageBreak/>
        <w:t>Tehniskais un finanšu piedāvājums</w:t>
      </w:r>
      <w:r w:rsidR="00DE1F54" w:rsidRPr="00E73337">
        <w:rPr>
          <w:rFonts w:asciiTheme="minorHAnsi" w:hAnsiTheme="minorHAnsi" w:cstheme="minorHAnsi"/>
          <w:b/>
          <w:bCs/>
          <w:sz w:val="24"/>
          <w:szCs w:val="24"/>
        </w:rPr>
        <w:t>:</w:t>
      </w:r>
    </w:p>
    <w:p w:rsidR="00857315" w:rsidRPr="00E73337" w:rsidRDefault="00417BB7" w:rsidP="00857315">
      <w:pPr>
        <w:pStyle w:val="Sarakstarindkopa"/>
        <w:widowControl w:val="0"/>
        <w:numPr>
          <w:ilvl w:val="2"/>
          <w:numId w:val="30"/>
        </w:numPr>
        <w:autoSpaceDE w:val="0"/>
        <w:autoSpaceDN w:val="0"/>
        <w:adjustRightInd w:val="0"/>
        <w:ind w:left="1145"/>
        <w:jc w:val="both"/>
        <w:rPr>
          <w:rFonts w:asciiTheme="minorHAnsi" w:hAnsiTheme="minorHAnsi" w:cstheme="minorHAnsi"/>
          <w:sz w:val="24"/>
          <w:szCs w:val="24"/>
          <w:lang w:eastAsia="lv-LV"/>
        </w:rPr>
      </w:pPr>
      <w:r w:rsidRPr="00E73337">
        <w:rPr>
          <w:rFonts w:asciiTheme="minorHAnsi" w:hAnsiTheme="minorHAnsi" w:cstheme="minorHAnsi"/>
          <w:b/>
          <w:sz w:val="24"/>
          <w:szCs w:val="24"/>
        </w:rPr>
        <w:t>Pretendents sa</w:t>
      </w:r>
      <w:r w:rsidR="00372140" w:rsidRPr="00E73337">
        <w:rPr>
          <w:rFonts w:asciiTheme="minorHAnsi" w:hAnsiTheme="minorHAnsi" w:cstheme="minorHAnsi"/>
          <w:b/>
          <w:sz w:val="24"/>
          <w:szCs w:val="24"/>
        </w:rPr>
        <w:t>gatavo un iesniedz Tehnisko un f</w:t>
      </w:r>
      <w:r w:rsidRPr="00E73337">
        <w:rPr>
          <w:rFonts w:asciiTheme="minorHAnsi" w:hAnsiTheme="minorHAnsi" w:cstheme="minorHAnsi"/>
          <w:b/>
          <w:sz w:val="24"/>
          <w:szCs w:val="24"/>
        </w:rPr>
        <w:t xml:space="preserve">inanšu piedāvājumu, saskaņā ar Nolikuma prasībām un 2.pielikumu ( 2., 2.1., 2.2., 2.3., </w:t>
      </w:r>
      <w:r w:rsidR="00857315" w:rsidRPr="00E73337">
        <w:rPr>
          <w:rFonts w:asciiTheme="minorHAnsi" w:hAnsiTheme="minorHAnsi" w:cstheme="minorHAnsi"/>
          <w:b/>
          <w:sz w:val="24"/>
          <w:szCs w:val="24"/>
        </w:rPr>
        <w:t>2.4. pielikums)</w:t>
      </w:r>
      <w:r w:rsidR="00857315" w:rsidRPr="00E73337">
        <w:rPr>
          <w:rFonts w:asciiTheme="minorHAnsi" w:hAnsiTheme="minorHAnsi" w:cstheme="minorHAnsi"/>
          <w:sz w:val="24"/>
          <w:szCs w:val="24"/>
        </w:rPr>
        <w:t>;</w:t>
      </w:r>
    </w:p>
    <w:p w:rsidR="00857315" w:rsidRPr="00E73337" w:rsidRDefault="00372140" w:rsidP="00857315">
      <w:pPr>
        <w:pStyle w:val="Sarakstarindkopa"/>
        <w:widowControl w:val="0"/>
        <w:numPr>
          <w:ilvl w:val="2"/>
          <w:numId w:val="35"/>
        </w:numPr>
        <w:autoSpaceDE w:val="0"/>
        <w:autoSpaceDN w:val="0"/>
        <w:adjustRightInd w:val="0"/>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lang w:eastAsia="lv-LV"/>
        </w:rPr>
        <w:t>Tehnisko un f</w:t>
      </w:r>
      <w:r w:rsidR="00417BB7" w:rsidRPr="00E73337">
        <w:rPr>
          <w:rFonts w:asciiTheme="minorHAnsi" w:hAnsiTheme="minorHAnsi" w:cstheme="minorHAnsi"/>
          <w:sz w:val="24"/>
          <w:szCs w:val="24"/>
          <w:lang w:eastAsia="lv-LV"/>
        </w:rPr>
        <w:t>inanšu piedāvājumu sagatavo un iesniedz, ņemot vērā Nolikum</w:t>
      </w:r>
      <w:r w:rsidR="0062627F">
        <w:rPr>
          <w:rFonts w:asciiTheme="minorHAnsi" w:hAnsiTheme="minorHAnsi" w:cstheme="minorHAnsi"/>
          <w:sz w:val="24"/>
          <w:szCs w:val="24"/>
          <w:lang w:eastAsia="lv-LV"/>
        </w:rPr>
        <w:t>ā noteikto.</w:t>
      </w:r>
      <w:r w:rsidR="00417BB7" w:rsidRPr="00E73337">
        <w:rPr>
          <w:rFonts w:asciiTheme="minorHAnsi" w:hAnsiTheme="minorHAnsi" w:cstheme="minorHAnsi"/>
          <w:sz w:val="24"/>
          <w:szCs w:val="24"/>
          <w:lang w:eastAsia="lv-LV"/>
        </w:rPr>
        <w:t xml:space="preserve">  Aprēķinus sagatavo un elektroniskajā formā iesniedz Excel failos tā, lai Pasūtītājam būtu iespēja elektroniskā formā veikt aprēķinu pareizības pārbaudi</w:t>
      </w:r>
      <w:r w:rsidR="00857315" w:rsidRPr="00E73337">
        <w:rPr>
          <w:rFonts w:asciiTheme="minorHAnsi" w:hAnsiTheme="minorHAnsi" w:cstheme="minorHAnsi"/>
          <w:sz w:val="24"/>
          <w:szCs w:val="24"/>
          <w:lang w:eastAsia="lv-LV"/>
        </w:rPr>
        <w:t>;</w:t>
      </w:r>
    </w:p>
    <w:p w:rsidR="00857315" w:rsidRPr="00E73337" w:rsidRDefault="00417BB7" w:rsidP="00857315">
      <w:pPr>
        <w:pStyle w:val="Sarakstarindkopa"/>
        <w:widowControl w:val="0"/>
        <w:numPr>
          <w:ilvl w:val="2"/>
          <w:numId w:val="37"/>
        </w:numPr>
        <w:autoSpaceDE w:val="0"/>
        <w:autoSpaceDN w:val="0"/>
        <w:adjustRightInd w:val="0"/>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u w:val="single"/>
          <w:lang w:eastAsia="lv-LV"/>
        </w:rPr>
        <w:t>Tehniskajā un finanšu piedāvāju</w:t>
      </w:r>
      <w:r w:rsidR="00A94A15" w:rsidRPr="00E73337">
        <w:rPr>
          <w:rFonts w:asciiTheme="minorHAnsi" w:hAnsiTheme="minorHAnsi" w:cstheme="minorHAnsi"/>
          <w:sz w:val="24"/>
          <w:szCs w:val="24"/>
          <w:u w:val="single"/>
          <w:lang w:eastAsia="lv-LV"/>
        </w:rPr>
        <w:t xml:space="preserve">mā visās tabulās norādīto cenu </w:t>
      </w:r>
      <w:r w:rsidRPr="00E73337">
        <w:rPr>
          <w:rFonts w:asciiTheme="minorHAnsi" w:hAnsiTheme="minorHAnsi" w:cstheme="minorHAnsi"/>
          <w:sz w:val="24"/>
          <w:szCs w:val="24"/>
          <w:u w:val="single"/>
          <w:lang w:eastAsia="lv-LV"/>
        </w:rPr>
        <w:t xml:space="preserve"> noapaļošanu veic, at</w:t>
      </w:r>
      <w:r w:rsidR="00E65C8E" w:rsidRPr="00E73337">
        <w:rPr>
          <w:rFonts w:asciiTheme="minorHAnsi" w:hAnsiTheme="minorHAnsi" w:cstheme="minorHAnsi"/>
          <w:sz w:val="24"/>
          <w:szCs w:val="24"/>
          <w:u w:val="single"/>
          <w:lang w:eastAsia="lv-LV"/>
        </w:rPr>
        <w:t>stājot divus ciparus aiz komata;</w:t>
      </w:r>
    </w:p>
    <w:p w:rsidR="00857315" w:rsidRPr="00AA7814" w:rsidRDefault="00417BB7" w:rsidP="00857315">
      <w:pPr>
        <w:pStyle w:val="Sarakstarindkopa"/>
        <w:widowControl w:val="0"/>
        <w:numPr>
          <w:ilvl w:val="0"/>
          <w:numId w:val="39"/>
        </w:numPr>
        <w:autoSpaceDE w:val="0"/>
        <w:autoSpaceDN w:val="0"/>
        <w:adjustRightInd w:val="0"/>
        <w:ind w:left="1145" w:hanging="720"/>
        <w:jc w:val="both"/>
        <w:rPr>
          <w:rFonts w:asciiTheme="minorHAnsi" w:hAnsiTheme="minorHAnsi" w:cstheme="minorHAnsi"/>
          <w:sz w:val="24"/>
          <w:szCs w:val="24"/>
          <w:lang w:eastAsia="lv-LV"/>
        </w:rPr>
      </w:pPr>
      <w:r w:rsidRPr="00E73337">
        <w:rPr>
          <w:rFonts w:asciiTheme="minorHAnsi" w:hAnsiTheme="minorHAnsi" w:cstheme="minorHAnsi"/>
          <w:sz w:val="24"/>
          <w:szCs w:val="24"/>
        </w:rPr>
        <w:t xml:space="preserve">Tehniskajā un finanšu piedāvājumā norādītās </w:t>
      </w:r>
      <w:r w:rsidRPr="00AA7814">
        <w:rPr>
          <w:rFonts w:asciiTheme="minorHAnsi" w:hAnsiTheme="minorHAnsi" w:cstheme="minorHAnsi"/>
          <w:sz w:val="24"/>
          <w:szCs w:val="24"/>
        </w:rPr>
        <w:t>cenas ir fiksētas visā līguma darbības laikā</w:t>
      </w:r>
      <w:r w:rsidR="00857315" w:rsidRPr="00AA7814">
        <w:rPr>
          <w:rFonts w:asciiTheme="minorHAnsi" w:hAnsiTheme="minorHAnsi" w:cstheme="minorHAnsi"/>
          <w:sz w:val="24"/>
          <w:szCs w:val="24"/>
        </w:rPr>
        <w:t>;</w:t>
      </w:r>
    </w:p>
    <w:p w:rsidR="00417BB7" w:rsidRPr="00E73337" w:rsidRDefault="00372140" w:rsidP="00857315">
      <w:pPr>
        <w:pStyle w:val="Sarakstarindkopa"/>
        <w:widowControl w:val="0"/>
        <w:numPr>
          <w:ilvl w:val="0"/>
          <w:numId w:val="40"/>
        </w:numPr>
        <w:autoSpaceDE w:val="0"/>
        <w:autoSpaceDN w:val="0"/>
        <w:adjustRightInd w:val="0"/>
        <w:ind w:left="1145" w:hanging="720"/>
        <w:jc w:val="both"/>
        <w:rPr>
          <w:rFonts w:asciiTheme="minorHAnsi" w:hAnsiTheme="minorHAnsi" w:cstheme="minorHAnsi"/>
          <w:sz w:val="24"/>
          <w:szCs w:val="24"/>
          <w:lang w:eastAsia="lv-LV"/>
        </w:rPr>
      </w:pPr>
      <w:bookmarkStart w:id="31" w:name="_GoBack"/>
      <w:bookmarkEnd w:id="31"/>
      <w:r w:rsidRPr="00E73337">
        <w:rPr>
          <w:rFonts w:asciiTheme="minorHAnsi" w:hAnsiTheme="minorHAnsi" w:cstheme="minorHAnsi"/>
          <w:sz w:val="24"/>
          <w:szCs w:val="24"/>
        </w:rPr>
        <w:t xml:space="preserve">Pretendenta </w:t>
      </w:r>
      <w:r w:rsidRPr="00E73337">
        <w:rPr>
          <w:rFonts w:asciiTheme="minorHAnsi" w:hAnsiTheme="minorHAnsi" w:cstheme="minorHAnsi"/>
          <w:b/>
          <w:sz w:val="24"/>
          <w:szCs w:val="24"/>
        </w:rPr>
        <w:t>Tehniskajā un f</w:t>
      </w:r>
      <w:r w:rsidR="00417BB7" w:rsidRPr="00E73337">
        <w:rPr>
          <w:rFonts w:asciiTheme="minorHAnsi" w:hAnsiTheme="minorHAnsi" w:cstheme="minorHAnsi"/>
          <w:b/>
          <w:sz w:val="24"/>
          <w:szCs w:val="24"/>
        </w:rPr>
        <w:t>inanšu piedāvājumā tiek iekļauti šādi dokumenti</w:t>
      </w:r>
      <w:r w:rsidR="00417BB7" w:rsidRPr="00E73337">
        <w:rPr>
          <w:rFonts w:asciiTheme="minorHAnsi" w:hAnsiTheme="minorHAnsi" w:cstheme="minorHAnsi"/>
          <w:sz w:val="24"/>
          <w:szCs w:val="24"/>
        </w:rPr>
        <w:t>:</w:t>
      </w:r>
    </w:p>
    <w:p w:rsidR="007F4481" w:rsidRPr="00E73337" w:rsidRDefault="007F4481" w:rsidP="007F4481">
      <w:pPr>
        <w:pStyle w:val="Sarakstarindkopa"/>
        <w:numPr>
          <w:ilvl w:val="0"/>
          <w:numId w:val="18"/>
        </w:numPr>
        <w:autoSpaceDE w:val="0"/>
        <w:autoSpaceDN w:val="0"/>
        <w:adjustRightInd w:val="0"/>
        <w:spacing w:after="160" w:line="259" w:lineRule="auto"/>
        <w:jc w:val="both"/>
        <w:rPr>
          <w:rFonts w:asciiTheme="minorHAnsi" w:hAnsiTheme="minorHAnsi" w:cstheme="minorHAnsi"/>
          <w:b/>
          <w:bCs/>
          <w:vanish/>
          <w:sz w:val="24"/>
          <w:szCs w:val="24"/>
        </w:rPr>
      </w:pPr>
    </w:p>
    <w:p w:rsidR="007F4481" w:rsidRPr="00E73337" w:rsidRDefault="007F4481" w:rsidP="007F4481">
      <w:pPr>
        <w:pStyle w:val="Sarakstarindkopa"/>
        <w:numPr>
          <w:ilvl w:val="0"/>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417BB7" w:rsidRPr="00E73337" w:rsidRDefault="00417BB7" w:rsidP="00C73FEA">
      <w:pPr>
        <w:pStyle w:val="Sarakstarindkopa"/>
        <w:numPr>
          <w:ilvl w:val="3"/>
          <w:numId w:val="41"/>
        </w:numPr>
        <w:autoSpaceDE w:val="0"/>
        <w:autoSpaceDN w:val="0"/>
        <w:adjustRightInd w:val="0"/>
        <w:spacing w:after="100" w:afterAutospacing="1"/>
        <w:ind w:left="2211" w:hanging="1077"/>
        <w:jc w:val="both"/>
        <w:rPr>
          <w:rFonts w:asciiTheme="minorHAnsi" w:hAnsiTheme="minorHAnsi" w:cstheme="minorHAnsi"/>
          <w:sz w:val="24"/>
          <w:szCs w:val="24"/>
        </w:rPr>
      </w:pPr>
      <w:r w:rsidRPr="00E73337">
        <w:rPr>
          <w:rFonts w:asciiTheme="minorHAnsi" w:hAnsiTheme="minorHAnsi" w:cstheme="minorHAnsi"/>
          <w:b/>
          <w:bCs/>
          <w:sz w:val="24"/>
          <w:szCs w:val="24"/>
        </w:rPr>
        <w:t>informācija par produktiem, kurus pretendents piedāvās un kuri atbilst</w:t>
      </w:r>
      <w:r w:rsidRPr="00E73337">
        <w:rPr>
          <w:rFonts w:asciiTheme="minorHAnsi" w:hAnsiTheme="minorHAnsi" w:cstheme="minorHAnsi"/>
          <w:bCs/>
          <w:sz w:val="24"/>
          <w:szCs w:val="24"/>
        </w:rPr>
        <w:t xml:space="preserve"> </w:t>
      </w:r>
      <w:r w:rsidRPr="00E73337">
        <w:rPr>
          <w:rFonts w:asciiTheme="minorHAnsi" w:hAnsiTheme="minorHAnsi" w:cstheme="minorHAnsi"/>
          <w:sz w:val="24"/>
          <w:szCs w:val="24"/>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w:t>
      </w:r>
      <w:r w:rsidR="00A30ABD" w:rsidRPr="00E73337">
        <w:rPr>
          <w:rFonts w:asciiTheme="minorHAnsi" w:hAnsiTheme="minorHAnsi" w:cstheme="minorHAnsi"/>
          <w:sz w:val="24"/>
          <w:szCs w:val="24"/>
        </w:rPr>
        <w:t xml:space="preserve">udzības un kontroles kārtība”, </w:t>
      </w:r>
      <w:r w:rsidRPr="00E73337">
        <w:rPr>
          <w:rFonts w:asciiTheme="minorHAnsi" w:hAnsiTheme="minorHAnsi" w:cstheme="minorHAnsi"/>
          <w:sz w:val="24"/>
          <w:szCs w:val="24"/>
        </w:rPr>
        <w:t xml:space="preserve">Ministru kabineta 26.05.2009. noteikumos Nr.485 „Bioloģiskās lauksaimniecības uzraudzības un kontroles kārtība” un Ministru kabineta 15.09.2009. noteikumos Nr. 1056 „Lauksaimniecības produktu integrētās audzēšanas, uzglabāšanas un marķēšanas prasības un kontroles kārtība”, </w:t>
      </w:r>
      <w:r w:rsidRPr="00E73337">
        <w:rPr>
          <w:rFonts w:asciiTheme="minorHAnsi" w:hAnsiTheme="minorHAnsi" w:cstheme="minorHAnsi"/>
          <w:b/>
          <w:bCs/>
          <w:sz w:val="24"/>
          <w:szCs w:val="24"/>
        </w:rPr>
        <w:t>kā arī atbilst</w:t>
      </w:r>
      <w:r w:rsidRPr="00E73337">
        <w:rPr>
          <w:rFonts w:asciiTheme="minorHAnsi" w:hAnsiTheme="minorHAnsi" w:cstheme="minorHAnsi"/>
          <w:sz w:val="24"/>
          <w:szCs w:val="24"/>
        </w:rPr>
        <w:t xml:space="preserve"> Iepakojuma likuma normām, Ministru kabineta 13.03.2012. noteikumiem Nr.172 „Noteikumi par uztura normām izglītības iestāžu izglītojamiem, sociālās aprūpes un sociālās rehabilitācijas institūcijas klientiem un ārstniecības iestāžu pacientiem” un Ministru kabineta 17.09.2013. noteikumiem Nr.890 „Higiēnas prasības bērnu uzraudzības pakalpojuma sniedzējiem un izglītības iestādēm, kas īsteno pirmsskolas izglītības programmu”, Ministru kabineta 15.10.2013. noteikumiem Nr.1113 „Prasības attiecībā uz augļu sulām un tām līdzīgiem produktiem” un Ministru kabineta 01.02.2011. noteikumiem Nr.97 “Noteikumi par klasifikācijas, kvalitātes un marķējuma prasībām piena produktiem un saliktiem piena produktiem”, </w:t>
      </w:r>
      <w:r w:rsidRPr="00E73337">
        <w:rPr>
          <w:rFonts w:asciiTheme="minorHAnsi" w:hAnsiTheme="minorHAnsi" w:cstheme="minorHAnsi"/>
          <w:sz w:val="24"/>
          <w:szCs w:val="24"/>
          <w:u w:val="single"/>
        </w:rPr>
        <w:t>aizpildot šādu tabulu</w:t>
      </w:r>
      <w:r w:rsidRPr="00E73337">
        <w:rPr>
          <w:rFonts w:asciiTheme="minorHAnsi" w:hAnsiTheme="minorHAnsi" w:cstheme="minorHAnsi"/>
          <w:sz w:val="24"/>
          <w:szCs w:val="24"/>
        </w:rPr>
        <w:t xml:space="preserve"> („Excel” formātā, 2.3.pielikums):</w:t>
      </w:r>
    </w:p>
    <w:tbl>
      <w:tblPr>
        <w:tblpPr w:leftFromText="180" w:rightFromText="180" w:vertAnchor="text" w:tblpX="74" w:tblpY="1"/>
        <w:tblOverlap w:val="never"/>
        <w:tblW w:w="9747" w:type="dxa"/>
        <w:tblLayout w:type="fixed"/>
        <w:tblLook w:val="00A0" w:firstRow="1" w:lastRow="0" w:firstColumn="1" w:lastColumn="0" w:noHBand="0" w:noVBand="0"/>
      </w:tblPr>
      <w:tblGrid>
        <w:gridCol w:w="533"/>
        <w:gridCol w:w="1276"/>
        <w:gridCol w:w="1416"/>
        <w:gridCol w:w="1417"/>
        <w:gridCol w:w="1134"/>
        <w:gridCol w:w="1136"/>
        <w:gridCol w:w="1276"/>
        <w:gridCol w:w="1559"/>
      </w:tblGrid>
      <w:tr w:rsidR="00417BB7" w:rsidRPr="00E73337" w:rsidTr="005C2AB5">
        <w:trPr>
          <w:cantSplit/>
          <w:trHeight w:val="2817"/>
        </w:trPr>
        <w:tc>
          <w:tcPr>
            <w:tcW w:w="533" w:type="dxa"/>
            <w:tcBorders>
              <w:top w:val="single" w:sz="8" w:space="0" w:color="auto"/>
              <w:left w:val="single" w:sz="8" w:space="0" w:color="auto"/>
              <w:bottom w:val="single" w:sz="8" w:space="0" w:color="auto"/>
              <w:right w:val="single" w:sz="8" w:space="0" w:color="auto"/>
            </w:tcBorders>
          </w:tcPr>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Nr.</w:t>
            </w:r>
          </w:p>
          <w:p w:rsidR="00417BB7" w:rsidRPr="00745CBE" w:rsidRDefault="00417BB7" w:rsidP="007044BA">
            <w:pPr>
              <w:jc w:val="center"/>
              <w:rPr>
                <w:rFonts w:asciiTheme="minorHAnsi" w:hAnsiTheme="minorHAnsi" w:cstheme="minorHAnsi"/>
                <w:b w:val="0"/>
                <w:bCs w:val="0"/>
                <w:sz w:val="20"/>
                <w:szCs w:val="20"/>
                <w:lang w:eastAsia="lv-LV"/>
              </w:rPr>
            </w:pPr>
            <w:r w:rsidRPr="00745CBE">
              <w:rPr>
                <w:rFonts w:asciiTheme="minorHAnsi" w:hAnsiTheme="minorHAnsi" w:cstheme="minorHAnsi"/>
                <w:b w:val="0"/>
                <w:bCs w:val="0"/>
                <w:sz w:val="20"/>
                <w:szCs w:val="20"/>
              </w:rPr>
              <w:t>p.k.</w:t>
            </w:r>
          </w:p>
        </w:tc>
        <w:tc>
          <w:tcPr>
            <w:tcW w:w="1276" w:type="dxa"/>
            <w:tcBorders>
              <w:top w:val="single" w:sz="8" w:space="0" w:color="auto"/>
              <w:left w:val="nil"/>
              <w:bottom w:val="single" w:sz="8" w:space="0" w:color="auto"/>
              <w:right w:val="single" w:sz="8" w:space="0" w:color="auto"/>
            </w:tcBorders>
          </w:tcPr>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Iepirkuma daļas un preces nr. (skat.</w:t>
            </w:r>
          </w:p>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2.pielikums)</w:t>
            </w:r>
          </w:p>
        </w:tc>
        <w:tc>
          <w:tcPr>
            <w:tcW w:w="1416"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sz w:val="20"/>
                <w:szCs w:val="20"/>
              </w:rPr>
            </w:pPr>
            <w:r w:rsidRPr="00745CBE">
              <w:rPr>
                <w:rFonts w:asciiTheme="minorHAnsi" w:hAnsiTheme="minorHAnsi" w:cstheme="minorHAnsi"/>
                <w:sz w:val="20"/>
                <w:szCs w:val="20"/>
              </w:rPr>
              <w:t>Produkta</w:t>
            </w:r>
            <w:r w:rsidRPr="00745CBE">
              <w:rPr>
                <w:rFonts w:asciiTheme="minorHAnsi" w:hAnsiTheme="minorHAnsi" w:cstheme="minorHAnsi"/>
                <w:b w:val="0"/>
                <w:bCs w:val="0"/>
                <w:sz w:val="20"/>
                <w:szCs w:val="20"/>
              </w:rPr>
              <w:t xml:space="preserve">, kurš atbilst NPKS vai  BL prasībām, vai </w:t>
            </w:r>
            <w:r w:rsidRPr="00745CBE">
              <w:rPr>
                <w:rFonts w:asciiTheme="minorHAnsi" w:hAnsiTheme="minorHAnsi" w:cstheme="minorHAnsi"/>
                <w:sz w:val="20"/>
                <w:szCs w:val="20"/>
              </w:rPr>
              <w:t>kultūrauga</w:t>
            </w:r>
            <w:r w:rsidRPr="00745CBE">
              <w:rPr>
                <w:rFonts w:asciiTheme="minorHAnsi" w:hAnsiTheme="minorHAnsi" w:cstheme="minorHAnsi"/>
                <w:b w:val="0"/>
                <w:bCs w:val="0"/>
                <w:sz w:val="20"/>
                <w:szCs w:val="20"/>
              </w:rPr>
              <w:t xml:space="preserve">, kurš atbilst LPIA prasībām, </w:t>
            </w:r>
            <w:r w:rsidRPr="00745CBE">
              <w:rPr>
                <w:rFonts w:asciiTheme="minorHAnsi" w:hAnsiTheme="minorHAnsi" w:cstheme="minorHAnsi"/>
                <w:sz w:val="20"/>
                <w:szCs w:val="20"/>
              </w:rPr>
              <w:t>nosaukums</w:t>
            </w:r>
          </w:p>
        </w:tc>
        <w:tc>
          <w:tcPr>
            <w:tcW w:w="1417" w:type="dxa"/>
            <w:tcBorders>
              <w:top w:val="single" w:sz="8" w:space="0" w:color="auto"/>
              <w:left w:val="nil"/>
              <w:bottom w:val="single" w:sz="8" w:space="0" w:color="auto"/>
              <w:right w:val="single" w:sz="8" w:space="0" w:color="auto"/>
            </w:tcBorders>
          </w:tcPr>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Produkta, kurš atbilst NPKS vai  BL prasībām, vai kultūrauga, kurš atbilst LPIA prasībām, </w:t>
            </w:r>
            <w:r w:rsidRPr="00745CBE">
              <w:rPr>
                <w:rFonts w:asciiTheme="minorHAnsi" w:hAnsiTheme="minorHAnsi" w:cstheme="minorHAnsi"/>
                <w:sz w:val="20"/>
                <w:szCs w:val="20"/>
              </w:rPr>
              <w:t>ražotāja un/vai piegādātāja nosaukums</w:t>
            </w:r>
          </w:p>
        </w:tc>
        <w:tc>
          <w:tcPr>
            <w:tcW w:w="1134"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Produkta, kurš atbilst NPKS prasībām, </w:t>
            </w:r>
            <w:r w:rsidRPr="00745CBE">
              <w:rPr>
                <w:rFonts w:asciiTheme="minorHAnsi" w:hAnsiTheme="minorHAnsi" w:cstheme="minorHAnsi"/>
                <w:sz w:val="20"/>
                <w:szCs w:val="20"/>
              </w:rPr>
              <w:t>sertifikāta numurs</w:t>
            </w:r>
          </w:p>
        </w:tc>
        <w:tc>
          <w:tcPr>
            <w:tcW w:w="1136" w:type="dxa"/>
            <w:tcBorders>
              <w:top w:val="single" w:sz="8" w:space="0" w:color="auto"/>
              <w:left w:val="nil"/>
              <w:bottom w:val="single" w:sz="8" w:space="0" w:color="auto"/>
              <w:right w:val="single" w:sz="8" w:space="0" w:color="auto"/>
            </w:tcBorders>
          </w:tcPr>
          <w:p w:rsidR="00417BB7" w:rsidRPr="00745CBE" w:rsidRDefault="00191A8F"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Produkta</w:t>
            </w:r>
            <w:r w:rsidR="00417BB7" w:rsidRPr="00745CBE">
              <w:rPr>
                <w:rFonts w:asciiTheme="minorHAnsi" w:hAnsiTheme="minorHAnsi" w:cstheme="minorHAnsi"/>
                <w:b w:val="0"/>
                <w:bCs w:val="0"/>
                <w:sz w:val="20"/>
                <w:szCs w:val="20"/>
              </w:rPr>
              <w:t xml:space="preserve">, kurš atbilst  BL prasībām, </w:t>
            </w:r>
            <w:r w:rsidR="00417BB7" w:rsidRPr="00745CBE">
              <w:rPr>
                <w:rFonts w:asciiTheme="minorHAnsi" w:hAnsiTheme="minorHAnsi" w:cstheme="minorHAnsi"/>
                <w:sz w:val="20"/>
                <w:szCs w:val="20"/>
              </w:rPr>
              <w:t xml:space="preserve">operatora </w:t>
            </w:r>
            <w:proofErr w:type="spellStart"/>
            <w:r w:rsidR="00417BB7" w:rsidRPr="00745CBE">
              <w:rPr>
                <w:rFonts w:asciiTheme="minorHAnsi" w:hAnsiTheme="minorHAnsi" w:cstheme="minorHAnsi"/>
                <w:sz w:val="20"/>
                <w:szCs w:val="20"/>
              </w:rPr>
              <w:t>nosau-kums</w:t>
            </w:r>
            <w:proofErr w:type="spellEnd"/>
          </w:p>
        </w:tc>
        <w:tc>
          <w:tcPr>
            <w:tcW w:w="1276"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Kultūrauga, kurš atbilst LPIA prasībām, </w:t>
            </w:r>
            <w:proofErr w:type="spellStart"/>
            <w:r w:rsidRPr="00745CBE">
              <w:rPr>
                <w:rFonts w:asciiTheme="minorHAnsi" w:hAnsiTheme="minorHAnsi" w:cstheme="minorHAnsi"/>
                <w:sz w:val="20"/>
                <w:szCs w:val="20"/>
              </w:rPr>
              <w:t>saimniecī-bas</w:t>
            </w:r>
            <w:proofErr w:type="spellEnd"/>
            <w:r w:rsidRPr="00745CBE">
              <w:rPr>
                <w:rFonts w:asciiTheme="minorHAnsi" w:hAnsiTheme="minorHAnsi" w:cstheme="minorHAnsi"/>
                <w:sz w:val="20"/>
                <w:szCs w:val="20"/>
              </w:rPr>
              <w:t xml:space="preserve"> nosaukums un audzētāja numurs</w:t>
            </w:r>
          </w:p>
        </w:tc>
        <w:tc>
          <w:tcPr>
            <w:tcW w:w="1559"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Informācija par pretendenta sadarbību ar ražotāju un/vai piegādātāju, norādot: </w:t>
            </w:r>
            <w:r w:rsidRPr="00745CBE">
              <w:rPr>
                <w:rFonts w:asciiTheme="minorHAnsi" w:hAnsiTheme="minorHAnsi" w:cstheme="minorHAnsi"/>
                <w:sz w:val="20"/>
                <w:szCs w:val="20"/>
              </w:rPr>
              <w:t>sadarbību apliecinošā dokumenta datumu un veidu</w:t>
            </w:r>
          </w:p>
        </w:tc>
      </w:tr>
      <w:tr w:rsidR="00417BB7" w:rsidRPr="00E73337" w:rsidTr="005C2AB5">
        <w:trPr>
          <w:cantSplit/>
          <w:trHeight w:val="194"/>
        </w:trPr>
        <w:tc>
          <w:tcPr>
            <w:tcW w:w="533" w:type="dxa"/>
            <w:tcBorders>
              <w:top w:val="single" w:sz="8" w:space="0" w:color="auto"/>
              <w:left w:val="single" w:sz="8" w:space="0" w:color="auto"/>
              <w:bottom w:val="single" w:sz="4" w:space="0" w:color="auto"/>
              <w:right w:val="single" w:sz="8" w:space="0" w:color="auto"/>
            </w:tcBorders>
          </w:tcPr>
          <w:p w:rsidR="00417BB7" w:rsidRPr="00E73337" w:rsidRDefault="00417BB7" w:rsidP="007044BA">
            <w:pPr>
              <w:jc w:val="center"/>
              <w:rPr>
                <w:rFonts w:asciiTheme="minorHAnsi" w:hAnsiTheme="minorHAnsi" w:cstheme="minorHAnsi"/>
                <w:b w:val="0"/>
                <w:bCs w:val="0"/>
              </w:rPr>
            </w:pPr>
          </w:p>
        </w:tc>
        <w:tc>
          <w:tcPr>
            <w:tcW w:w="1276" w:type="dxa"/>
            <w:tcBorders>
              <w:top w:val="single" w:sz="8" w:space="0" w:color="auto"/>
              <w:left w:val="nil"/>
              <w:bottom w:val="single" w:sz="4" w:space="0" w:color="auto"/>
              <w:right w:val="single" w:sz="8" w:space="0" w:color="auto"/>
            </w:tcBorders>
          </w:tcPr>
          <w:p w:rsidR="00417BB7" w:rsidRPr="00E73337" w:rsidRDefault="00417BB7" w:rsidP="007044BA">
            <w:pPr>
              <w:jc w:val="center"/>
              <w:rPr>
                <w:rFonts w:asciiTheme="minorHAnsi" w:hAnsiTheme="minorHAnsi" w:cstheme="minorHAnsi"/>
                <w:b w:val="0"/>
                <w:bCs w:val="0"/>
              </w:rPr>
            </w:pPr>
          </w:p>
        </w:tc>
        <w:tc>
          <w:tcPr>
            <w:tcW w:w="1416"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rPr>
            </w:pPr>
          </w:p>
        </w:tc>
        <w:tc>
          <w:tcPr>
            <w:tcW w:w="1417" w:type="dxa"/>
            <w:tcBorders>
              <w:top w:val="single" w:sz="8" w:space="0" w:color="auto"/>
              <w:left w:val="nil"/>
              <w:bottom w:val="single" w:sz="4" w:space="0" w:color="auto"/>
              <w:right w:val="single" w:sz="8" w:space="0" w:color="auto"/>
            </w:tcBorders>
          </w:tcPr>
          <w:p w:rsidR="00417BB7" w:rsidRPr="00E73337" w:rsidRDefault="00417BB7" w:rsidP="007044BA">
            <w:pPr>
              <w:jc w:val="center"/>
              <w:rPr>
                <w:rFonts w:asciiTheme="minorHAnsi" w:hAnsiTheme="minorHAnsi" w:cstheme="minorHAnsi"/>
                <w:b w:val="0"/>
                <w:bCs w:val="0"/>
              </w:rPr>
            </w:pPr>
          </w:p>
        </w:tc>
        <w:tc>
          <w:tcPr>
            <w:tcW w:w="1134"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c>
          <w:tcPr>
            <w:tcW w:w="1136"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c>
          <w:tcPr>
            <w:tcW w:w="1276"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c>
          <w:tcPr>
            <w:tcW w:w="1559"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r>
    </w:tbl>
    <w:p w:rsidR="00417BB7" w:rsidRPr="00E73337" w:rsidRDefault="00417BB7" w:rsidP="00191A8F">
      <w:pPr>
        <w:numPr>
          <w:ilvl w:val="1"/>
          <w:numId w:val="14"/>
        </w:numPr>
        <w:tabs>
          <w:tab w:val="left" w:pos="0"/>
        </w:tabs>
        <w:autoSpaceDE w:val="0"/>
        <w:autoSpaceDN w:val="0"/>
        <w:adjustRightInd w:val="0"/>
        <w:spacing w:after="160" w:line="259" w:lineRule="auto"/>
        <w:jc w:val="both"/>
        <w:rPr>
          <w:rFonts w:asciiTheme="minorHAnsi" w:hAnsiTheme="minorHAnsi" w:cstheme="minorHAnsi"/>
          <w:b w:val="0"/>
          <w:bCs w:val="0"/>
          <w:lang w:eastAsia="lv-LV"/>
        </w:rPr>
      </w:pPr>
      <w:r w:rsidRPr="00E73337">
        <w:rPr>
          <w:rFonts w:asciiTheme="minorHAnsi" w:hAnsiTheme="minorHAnsi" w:cstheme="minorHAnsi"/>
          <w:b w:val="0"/>
          <w:bCs w:val="0"/>
          <w:lang w:eastAsia="lv-LV"/>
        </w:rPr>
        <w:lastRenderedPageBreak/>
        <w:t xml:space="preserve">informāciju par tabulā norādītā produkta atbilstību NPKS prasībām Pasūtītājs pārbaudīs Pārtikas un veterinārā dienesta mājaslapā ievietotajā </w:t>
      </w:r>
      <w:r w:rsidR="00191A8F" w:rsidRPr="00E73337">
        <w:rPr>
          <w:rFonts w:asciiTheme="minorHAnsi" w:hAnsiTheme="minorHAnsi" w:cstheme="minorHAnsi"/>
          <w:b w:val="0"/>
          <w:bCs w:val="0"/>
          <w:lang w:eastAsia="lv-LV"/>
        </w:rPr>
        <w:t xml:space="preserve">sarakstā “Nacionālās pārtikas kvalitātes shēmas produkti, to ražotāji un izejvielu piegādātāji”   </w:t>
      </w:r>
      <w:r w:rsidRPr="00E73337">
        <w:rPr>
          <w:rFonts w:asciiTheme="minorHAnsi" w:hAnsiTheme="minorHAnsi" w:cstheme="minorHAnsi"/>
          <w:b w:val="0"/>
          <w:bCs w:val="0"/>
          <w:lang w:eastAsia="lv-LV"/>
        </w:rPr>
        <w:t xml:space="preserve"> </w:t>
      </w:r>
      <w:r w:rsidR="004E1F42" w:rsidRPr="00E73337">
        <w:rPr>
          <w:rFonts w:asciiTheme="minorHAnsi" w:hAnsiTheme="minorHAnsi" w:cstheme="minorHAnsi"/>
          <w:b w:val="0"/>
          <w:bCs w:val="0"/>
          <w:lang w:eastAsia="lv-LV"/>
        </w:rPr>
        <w:t>https://webcache.googleusercontent.com/search?q=cache:tdhBESWpCYYJ:https://registri.pvd.gov.lv/cr+&amp;cd=1&amp;hl=lv&amp;ct=clnk&amp;gl=lv</w:t>
      </w:r>
    </w:p>
    <w:p w:rsidR="009C24FF" w:rsidRPr="00E73337" w:rsidRDefault="00417BB7" w:rsidP="005B4C1F">
      <w:pPr>
        <w:numPr>
          <w:ilvl w:val="1"/>
          <w:numId w:val="14"/>
        </w:numPr>
        <w:tabs>
          <w:tab w:val="left" w:pos="0"/>
        </w:tabs>
        <w:autoSpaceDE w:val="0"/>
        <w:autoSpaceDN w:val="0"/>
        <w:adjustRightInd w:val="0"/>
        <w:spacing w:after="120" w:line="259" w:lineRule="auto"/>
        <w:jc w:val="both"/>
        <w:rPr>
          <w:rFonts w:asciiTheme="minorHAnsi" w:hAnsiTheme="minorHAnsi" w:cstheme="minorHAnsi"/>
          <w:b w:val="0"/>
          <w:bCs w:val="0"/>
          <w:lang w:eastAsia="lv-LV"/>
        </w:rPr>
      </w:pPr>
      <w:r w:rsidRPr="00E73337">
        <w:rPr>
          <w:rFonts w:asciiTheme="minorHAnsi" w:hAnsiTheme="minorHAnsi" w:cstheme="minorHAnsi"/>
          <w:b w:val="0"/>
          <w:bCs w:val="0"/>
          <w:lang w:eastAsia="lv-LV"/>
        </w:rPr>
        <w:t xml:space="preserve">informāciju par tabulā norādītā produkta atbilstību BL prasībām Pasūtītājs pārbaudīs Pārtikas un veterinārā dienesta mājaslapā ievietotajā kontroles institūcijās reģistrēto bioloģiskās lauksaimniecības uzņēmumu sarakstā </w:t>
      </w:r>
      <w:r w:rsidR="005B4C1F" w:rsidRPr="00E73337">
        <w:rPr>
          <w:rFonts w:asciiTheme="minorHAnsi" w:hAnsiTheme="minorHAnsi" w:cstheme="minorHAnsi"/>
          <w:b w:val="0"/>
          <w:bCs w:val="0"/>
          <w:lang w:eastAsia="lv-LV"/>
        </w:rPr>
        <w:t xml:space="preserve">https://registri.pvd.gov.lv/cr </w:t>
      </w:r>
    </w:p>
    <w:p w:rsidR="00417BB7" w:rsidRPr="00E73337" w:rsidRDefault="00417BB7" w:rsidP="005B4C1F">
      <w:pPr>
        <w:numPr>
          <w:ilvl w:val="1"/>
          <w:numId w:val="14"/>
        </w:numPr>
        <w:tabs>
          <w:tab w:val="left" w:pos="0"/>
        </w:tabs>
        <w:autoSpaceDE w:val="0"/>
        <w:autoSpaceDN w:val="0"/>
        <w:adjustRightInd w:val="0"/>
        <w:spacing w:after="120" w:line="259" w:lineRule="auto"/>
        <w:jc w:val="both"/>
        <w:rPr>
          <w:rFonts w:asciiTheme="minorHAnsi" w:hAnsiTheme="minorHAnsi" w:cstheme="minorHAnsi"/>
          <w:b w:val="0"/>
          <w:bCs w:val="0"/>
          <w:lang w:eastAsia="lv-LV"/>
        </w:rPr>
      </w:pPr>
      <w:r w:rsidRPr="00E73337">
        <w:rPr>
          <w:rFonts w:asciiTheme="minorHAnsi" w:hAnsiTheme="minorHAnsi" w:cstheme="minorHAnsi"/>
          <w:b w:val="0"/>
          <w:bCs w:val="0"/>
          <w:lang w:eastAsia="lv-LV"/>
        </w:rPr>
        <w:t xml:space="preserve">informāciju par tabulā norādītā kultūrauga atbilstību LPIA prasībām Pasūtītājs pārbaudīs lauksaimniecības produktu integrētās audzēšanas reģistrā </w:t>
      </w:r>
      <w:hyperlink r:id="rId24" w:history="1">
        <w:r w:rsidRPr="00E73337">
          <w:rPr>
            <w:rFonts w:asciiTheme="minorHAnsi" w:hAnsiTheme="minorHAnsi" w:cstheme="minorHAnsi"/>
            <w:b w:val="0"/>
            <w:bCs w:val="0"/>
            <w:lang w:eastAsia="lv-LV"/>
          </w:rPr>
          <w:t>http://www.vaad.gov.lv/sakums/registri/augu-aizsardziba/lauksaimniecibas-produktu-integretas-audzesanas-registrs.aspx</w:t>
        </w:r>
      </w:hyperlink>
      <w:r w:rsidRPr="00E73337">
        <w:rPr>
          <w:rFonts w:asciiTheme="minorHAnsi" w:hAnsiTheme="minorHAnsi" w:cstheme="minorHAnsi"/>
          <w:b w:val="0"/>
          <w:bCs w:val="0"/>
          <w:lang w:eastAsia="lv-LV"/>
        </w:rPr>
        <w:t>;</w:t>
      </w:r>
    </w:p>
    <w:p w:rsidR="00417BB7" w:rsidRPr="00E73337" w:rsidRDefault="00417BB7" w:rsidP="00887026">
      <w:pPr>
        <w:tabs>
          <w:tab w:val="left" w:pos="0"/>
        </w:tabs>
        <w:autoSpaceDE w:val="0"/>
        <w:autoSpaceDN w:val="0"/>
        <w:adjustRightInd w:val="0"/>
        <w:spacing w:after="120"/>
        <w:jc w:val="both"/>
        <w:rPr>
          <w:rFonts w:asciiTheme="minorHAnsi" w:hAnsiTheme="minorHAnsi" w:cstheme="minorHAnsi"/>
          <w:b w:val="0"/>
          <w:lang w:eastAsia="lv-LV"/>
        </w:rPr>
      </w:pPr>
      <w:r w:rsidRPr="00E73337">
        <w:rPr>
          <w:rFonts w:asciiTheme="minorHAnsi" w:hAnsiTheme="minorHAnsi" w:cstheme="minorHAnsi"/>
          <w:b w:val="0"/>
          <w:lang w:eastAsia="lv-LV"/>
        </w:rPr>
        <w:t xml:space="preserve">Ja piedāvājumā ietverti </w:t>
      </w:r>
      <w:r w:rsidRPr="00E73337">
        <w:rPr>
          <w:rFonts w:asciiTheme="minorHAnsi" w:hAnsiTheme="minorHAnsi" w:cstheme="minorHAnsi"/>
          <w:b w:val="0"/>
          <w:u w:val="single"/>
          <w:lang w:eastAsia="lv-LV"/>
        </w:rPr>
        <w:t>ārvalstīs ražoti produkti</w:t>
      </w:r>
      <w:r w:rsidRPr="00E73337">
        <w:rPr>
          <w:rFonts w:asciiTheme="minorHAnsi" w:hAnsiTheme="minorHAnsi" w:cstheme="minorHAnsi"/>
          <w:b w:val="0"/>
          <w:lang w:eastAsia="lv-LV"/>
        </w:rPr>
        <w:t xml:space="preserve">, kas nav reģistrēti Latvija reģistros, tad iesniedz </w:t>
      </w:r>
      <w:r w:rsidRPr="00E73337">
        <w:rPr>
          <w:rFonts w:asciiTheme="minorHAnsi" w:hAnsiTheme="minorHAnsi" w:cstheme="minorHAnsi"/>
          <w:b w:val="0"/>
          <w:u w:val="single"/>
          <w:lang w:eastAsia="lv-LV"/>
        </w:rPr>
        <w:t>attiecīgās ārvalstu kompetentās</w:t>
      </w:r>
      <w:r w:rsidRPr="00E73337">
        <w:rPr>
          <w:rFonts w:asciiTheme="minorHAnsi" w:hAnsiTheme="minorHAnsi" w:cstheme="minorHAnsi"/>
          <w:b w:val="0"/>
          <w:u w:val="single"/>
        </w:rPr>
        <w:t xml:space="preserve"> </w:t>
      </w:r>
      <w:r w:rsidRPr="00E73337">
        <w:rPr>
          <w:rFonts w:asciiTheme="minorHAnsi" w:hAnsiTheme="minorHAnsi" w:cstheme="minorHAnsi"/>
          <w:b w:val="0"/>
          <w:u w:val="single"/>
          <w:lang w:eastAsia="lv-LV"/>
        </w:rPr>
        <w:t>kontroles institūcijas izsniegtu sertifikāta</w:t>
      </w:r>
      <w:r w:rsidRPr="00E73337">
        <w:rPr>
          <w:rFonts w:asciiTheme="minorHAnsi" w:hAnsiTheme="minorHAnsi" w:cstheme="minorHAnsi"/>
          <w:b w:val="0"/>
          <w:lang w:eastAsia="lv-LV"/>
        </w:rPr>
        <w:t xml:space="preserve"> (apliecības, izziņas u</w:t>
      </w:r>
      <w:r w:rsidR="00F27E0A" w:rsidRPr="00E73337">
        <w:rPr>
          <w:rFonts w:asciiTheme="minorHAnsi" w:hAnsiTheme="minorHAnsi" w:cstheme="minorHAnsi"/>
          <w:b w:val="0"/>
          <w:lang w:eastAsia="lv-LV"/>
        </w:rPr>
        <w:t xml:space="preserve">. </w:t>
      </w:r>
      <w:r w:rsidRPr="00E73337">
        <w:rPr>
          <w:rFonts w:asciiTheme="minorHAnsi" w:hAnsiTheme="minorHAnsi" w:cstheme="minorHAnsi"/>
          <w:b w:val="0"/>
          <w:lang w:eastAsia="lv-LV"/>
        </w:rPr>
        <w:t xml:space="preserve">tml.) </w:t>
      </w:r>
      <w:r w:rsidRPr="00E73337">
        <w:rPr>
          <w:rFonts w:asciiTheme="minorHAnsi" w:hAnsiTheme="minorHAnsi" w:cstheme="minorHAnsi"/>
          <w:b w:val="0"/>
          <w:u w:val="single"/>
          <w:lang w:eastAsia="lv-LV"/>
        </w:rPr>
        <w:t>kopiju</w:t>
      </w:r>
      <w:r w:rsidRPr="00E73337">
        <w:rPr>
          <w:rFonts w:asciiTheme="minorHAnsi" w:hAnsiTheme="minorHAnsi" w:cstheme="minorHAnsi"/>
          <w:b w:val="0"/>
          <w:lang w:eastAsia="lv-LV"/>
        </w:rPr>
        <w:t xml:space="preserve"> par konkrētā produkta atbilstību nacionālajai pārtikas kvalitātes shēmai vai bioloģiskajai lauksaimniecībai vai akreditētas institūcijas izsniegtu apliecinājumu par produktu kvalitātes rādītājiem, kas atbilst nacionālās pārtikas kvalitātes shēmas vai lauksaimniecības produktu</w:t>
      </w:r>
      <w:r w:rsidR="00BF2948" w:rsidRPr="00E73337">
        <w:rPr>
          <w:rFonts w:asciiTheme="minorHAnsi" w:hAnsiTheme="minorHAnsi" w:cstheme="minorHAnsi"/>
          <w:b w:val="0"/>
          <w:lang w:eastAsia="lv-LV"/>
        </w:rPr>
        <w:t xml:space="preserve"> integrētās audzēšanas prasībām.</w:t>
      </w:r>
    </w:p>
    <w:p w:rsidR="00417BB7" w:rsidRPr="00E73337" w:rsidRDefault="00CD6174" w:rsidP="00CD6174">
      <w:pPr>
        <w:pStyle w:val="Sarakstarindkopa"/>
        <w:numPr>
          <w:ilvl w:val="3"/>
          <w:numId w:val="41"/>
        </w:numPr>
        <w:tabs>
          <w:tab w:val="left" w:pos="1701"/>
        </w:tabs>
        <w:autoSpaceDE w:val="0"/>
        <w:autoSpaceDN w:val="0"/>
        <w:adjustRightInd w:val="0"/>
        <w:spacing w:after="120"/>
        <w:ind w:left="2211" w:hanging="1077"/>
        <w:jc w:val="both"/>
        <w:rPr>
          <w:rFonts w:asciiTheme="minorHAnsi" w:hAnsiTheme="minorHAnsi" w:cstheme="minorHAnsi"/>
          <w:sz w:val="24"/>
          <w:szCs w:val="24"/>
        </w:rPr>
      </w:pPr>
      <w:r w:rsidRPr="00E73337">
        <w:rPr>
          <w:rFonts w:asciiTheme="minorHAnsi" w:hAnsiTheme="minorHAnsi" w:cstheme="minorHAnsi"/>
          <w:sz w:val="24"/>
          <w:szCs w:val="24"/>
        </w:rPr>
        <w:t>J</w:t>
      </w:r>
      <w:r w:rsidR="00417BB7" w:rsidRPr="00E73337">
        <w:rPr>
          <w:rFonts w:asciiTheme="minorHAnsi" w:hAnsiTheme="minorHAnsi" w:cstheme="minorHAnsi"/>
          <w:sz w:val="24"/>
          <w:szCs w:val="24"/>
        </w:rPr>
        <w:t>a piedāvājumā ir iekļauti p</w:t>
      </w:r>
      <w:r w:rsidR="00BF2948" w:rsidRPr="00E73337">
        <w:rPr>
          <w:rFonts w:asciiTheme="minorHAnsi" w:hAnsiTheme="minorHAnsi" w:cstheme="minorHAnsi"/>
          <w:sz w:val="24"/>
          <w:szCs w:val="24"/>
        </w:rPr>
        <w:t xml:space="preserve">rodukti, kuri atbilst NPKS vai </w:t>
      </w:r>
      <w:r w:rsidR="00417BB7" w:rsidRPr="00E73337">
        <w:rPr>
          <w:rFonts w:asciiTheme="minorHAnsi" w:hAnsiTheme="minorHAnsi" w:cstheme="minorHAnsi"/>
          <w:sz w:val="24"/>
          <w:szCs w:val="24"/>
        </w:rPr>
        <w:t>BL prasībām, vai kultūraugi, kuri atbilst LPIA prasībām, pretendents iesniedz līguma kopiju, kas apliecina pretendenta sadarbību ar šī produkta vai kultūrauga ražotāju un/vai piegādātāju</w:t>
      </w:r>
      <w:r w:rsidR="00417BB7" w:rsidRPr="00E73337">
        <w:rPr>
          <w:rFonts w:asciiTheme="minorHAnsi" w:hAnsiTheme="minorHAnsi" w:cstheme="minorHAnsi"/>
          <w:sz w:val="24"/>
          <w:szCs w:val="24"/>
          <w:lang w:eastAsia="lv-LV"/>
        </w:rPr>
        <w:t>, ja līgums ir jau noslēgts.</w:t>
      </w:r>
    </w:p>
    <w:p w:rsidR="00417BB7" w:rsidRPr="00E73337" w:rsidRDefault="00CD6174" w:rsidP="00887026">
      <w:pPr>
        <w:tabs>
          <w:tab w:val="left" w:pos="1701"/>
        </w:tabs>
        <w:autoSpaceDE w:val="0"/>
        <w:autoSpaceDN w:val="0"/>
        <w:adjustRightInd w:val="0"/>
        <w:spacing w:after="120"/>
        <w:jc w:val="both"/>
        <w:rPr>
          <w:rFonts w:asciiTheme="minorHAnsi" w:hAnsiTheme="minorHAnsi" w:cstheme="minorHAnsi"/>
          <w:b w:val="0"/>
        </w:rPr>
      </w:pPr>
      <w:r w:rsidRPr="00E73337">
        <w:rPr>
          <w:rFonts w:asciiTheme="minorHAnsi" w:hAnsiTheme="minorHAnsi" w:cstheme="minorHAnsi"/>
          <w:b w:val="0"/>
        </w:rPr>
        <w:t>J</w:t>
      </w:r>
      <w:r w:rsidR="00417BB7" w:rsidRPr="00E73337">
        <w:rPr>
          <w:rFonts w:asciiTheme="minorHAnsi" w:hAnsiTheme="minorHAnsi" w:cstheme="minorHAnsi"/>
          <w:b w:val="0"/>
        </w:rPr>
        <w:t xml:space="preserve">a piedāvājumā ir iekļauti </w:t>
      </w:r>
      <w:r w:rsidR="00084A7A" w:rsidRPr="00E73337">
        <w:rPr>
          <w:rFonts w:asciiTheme="minorHAnsi" w:hAnsiTheme="minorHAnsi" w:cstheme="minorHAnsi"/>
          <w:b w:val="0"/>
        </w:rPr>
        <w:t>produkti, kuri atbilst NPKS vai</w:t>
      </w:r>
      <w:r w:rsidR="00417BB7" w:rsidRPr="00E73337">
        <w:rPr>
          <w:rFonts w:asciiTheme="minorHAnsi" w:hAnsiTheme="minorHAnsi" w:cstheme="minorHAnsi"/>
          <w:b w:val="0"/>
        </w:rPr>
        <w:t xml:space="preserve"> BL prasībām, vai kultūraugi, kuri atbilst LPIA prasībām, </w:t>
      </w:r>
      <w:r w:rsidR="00417BB7" w:rsidRPr="00E73337">
        <w:rPr>
          <w:rFonts w:asciiTheme="minorHAnsi" w:hAnsiTheme="minorHAnsi" w:cstheme="minorHAnsi"/>
          <w:b w:val="0"/>
          <w:u w:val="single"/>
        </w:rPr>
        <w:t>pretendents iesniedz apliecinājumu par sadarbības uzsākšanu ar ražotāju</w:t>
      </w:r>
      <w:r w:rsidR="00417BB7" w:rsidRPr="00E73337">
        <w:rPr>
          <w:rFonts w:asciiTheme="minorHAnsi" w:hAnsiTheme="minorHAnsi" w:cstheme="minorHAnsi"/>
          <w:b w:val="0"/>
        </w:rPr>
        <w:t xml:space="preserve"> (audzētāju), ja tiks noslēgts pārtikas produktu piegādes līgums ar pasūtītāju.</w:t>
      </w:r>
    </w:p>
    <w:p w:rsidR="00417BB7" w:rsidRPr="00E73337" w:rsidRDefault="00417BB7" w:rsidP="00CD6174">
      <w:pPr>
        <w:pStyle w:val="Sarakstarindkopa"/>
        <w:numPr>
          <w:ilvl w:val="3"/>
          <w:numId w:val="41"/>
        </w:numPr>
        <w:tabs>
          <w:tab w:val="left" w:pos="1701"/>
        </w:tabs>
        <w:autoSpaceDE w:val="0"/>
        <w:autoSpaceDN w:val="0"/>
        <w:adjustRightInd w:val="0"/>
        <w:spacing w:after="100" w:afterAutospacing="1"/>
        <w:ind w:left="2211" w:hanging="1077"/>
        <w:jc w:val="both"/>
        <w:rPr>
          <w:rFonts w:asciiTheme="minorHAnsi" w:hAnsiTheme="minorHAnsi" w:cstheme="minorHAnsi"/>
          <w:sz w:val="24"/>
          <w:szCs w:val="24"/>
        </w:rPr>
      </w:pPr>
      <w:r w:rsidRPr="00E73337">
        <w:rPr>
          <w:rFonts w:asciiTheme="minorHAnsi" w:hAnsiTheme="minorHAnsi" w:cstheme="minorHAnsi"/>
          <w:sz w:val="24"/>
          <w:szCs w:val="24"/>
        </w:rPr>
        <w:t xml:space="preserve">Ja Pretendents piedāvājumā norādījis produktus, kuri atbilst </w:t>
      </w:r>
      <w:r w:rsidR="00BD05B0" w:rsidRPr="00E73337">
        <w:rPr>
          <w:rFonts w:asciiTheme="minorHAnsi" w:hAnsiTheme="minorHAnsi" w:cstheme="minorHAnsi"/>
          <w:sz w:val="24"/>
          <w:szCs w:val="24"/>
        </w:rPr>
        <w:t>NPKS vai</w:t>
      </w:r>
      <w:r w:rsidRPr="00E73337">
        <w:rPr>
          <w:rFonts w:asciiTheme="minorHAnsi" w:hAnsiTheme="minorHAnsi" w:cstheme="minorHAnsi"/>
          <w:sz w:val="24"/>
          <w:szCs w:val="24"/>
        </w:rPr>
        <w:t xml:space="preserve"> BL prasībām, vai kultūraugi, kuri atbilst LPIA prasībām, tad šo norādīto zaļo pārtikas produktu piegāde jānodrošina pilnā Tehniskajā un </w:t>
      </w:r>
      <w:r w:rsidR="00372140" w:rsidRPr="00E73337">
        <w:rPr>
          <w:rFonts w:asciiTheme="minorHAnsi" w:hAnsiTheme="minorHAnsi" w:cstheme="minorHAnsi"/>
          <w:sz w:val="24"/>
          <w:szCs w:val="24"/>
        </w:rPr>
        <w:t>f</w:t>
      </w:r>
      <w:r w:rsidRPr="00E73337">
        <w:rPr>
          <w:rFonts w:asciiTheme="minorHAnsi" w:hAnsiTheme="minorHAnsi" w:cstheme="minorHAnsi"/>
          <w:sz w:val="24"/>
          <w:szCs w:val="24"/>
        </w:rPr>
        <w:t>inanšu piedāvājumā (specifikācijā) norādītajā apjomā.</w:t>
      </w:r>
    </w:p>
    <w:p w:rsidR="00417BB7" w:rsidRPr="00E73337" w:rsidRDefault="00417BB7" w:rsidP="00500515">
      <w:pPr>
        <w:pStyle w:val="Sarakstarindkopa"/>
        <w:tabs>
          <w:tab w:val="left" w:pos="1701"/>
        </w:tabs>
        <w:autoSpaceDE w:val="0"/>
        <w:autoSpaceDN w:val="0"/>
        <w:adjustRightInd w:val="0"/>
        <w:spacing w:after="160" w:line="259" w:lineRule="auto"/>
        <w:ind w:left="709" w:firstLine="0"/>
        <w:jc w:val="both"/>
        <w:rPr>
          <w:rFonts w:asciiTheme="minorHAnsi" w:hAnsiTheme="minorHAnsi" w:cstheme="minorHAnsi"/>
          <w:sz w:val="24"/>
          <w:szCs w:val="24"/>
        </w:rPr>
      </w:pPr>
    </w:p>
    <w:p w:rsidR="00417BB7" w:rsidRPr="00E73337" w:rsidRDefault="00417BB7" w:rsidP="00670FE5">
      <w:pPr>
        <w:rPr>
          <w:rFonts w:asciiTheme="minorHAnsi" w:hAnsiTheme="minorHAnsi" w:cstheme="minorHAnsi"/>
        </w:rPr>
      </w:pPr>
    </w:p>
    <w:p w:rsidR="00417BB7" w:rsidRPr="00E73337" w:rsidRDefault="00417BB7" w:rsidP="00670FE5">
      <w:pPr>
        <w:rPr>
          <w:rFonts w:asciiTheme="minorHAnsi" w:hAnsiTheme="minorHAnsi" w:cstheme="minorHAnsi"/>
        </w:rPr>
        <w:sectPr w:rsidR="00417BB7" w:rsidRPr="00E73337" w:rsidSect="00097C18">
          <w:pgSz w:w="11906" w:h="16838"/>
          <w:pgMar w:top="1134" w:right="1134" w:bottom="1134" w:left="1701" w:header="720" w:footer="720" w:gutter="0"/>
          <w:cols w:space="720"/>
          <w:noEndnote/>
        </w:sectPr>
      </w:pPr>
    </w:p>
    <w:p w:rsidR="00417BB7" w:rsidRPr="00E73337" w:rsidRDefault="00417BB7" w:rsidP="00EA14D9">
      <w:pPr>
        <w:rPr>
          <w:rFonts w:asciiTheme="minorHAnsi" w:hAnsiTheme="minorHAnsi" w:cstheme="minorHAnsi"/>
          <w:b w:val="0"/>
          <w:bCs w:val="0"/>
        </w:rPr>
      </w:pPr>
    </w:p>
    <w:p w:rsidR="00417BB7" w:rsidRPr="00E73337" w:rsidRDefault="00417BB7" w:rsidP="004B1072">
      <w:pPr>
        <w:pStyle w:val="Pamatteksts"/>
        <w:numPr>
          <w:ilvl w:val="0"/>
          <w:numId w:val="17"/>
        </w:numPr>
        <w:tabs>
          <w:tab w:val="left" w:pos="390"/>
        </w:tabs>
        <w:suppressAutoHyphens/>
        <w:spacing w:before="0"/>
        <w:ind w:left="567" w:hanging="567"/>
        <w:jc w:val="center"/>
        <w:rPr>
          <w:rFonts w:asciiTheme="minorHAnsi" w:hAnsiTheme="minorHAnsi" w:cstheme="minorHAnsi"/>
          <w:b/>
          <w:bCs/>
          <w:caps/>
          <w:sz w:val="24"/>
          <w:szCs w:val="24"/>
        </w:rPr>
      </w:pPr>
      <w:bookmarkStart w:id="32" w:name="_Toc61422147"/>
      <w:bookmarkStart w:id="33" w:name="_Toc59334738"/>
      <w:r w:rsidRPr="00E73337">
        <w:rPr>
          <w:rFonts w:asciiTheme="minorHAnsi" w:hAnsiTheme="minorHAnsi" w:cstheme="minorHAnsi"/>
          <w:b/>
          <w:bCs/>
          <w:caps/>
          <w:sz w:val="24"/>
          <w:szCs w:val="24"/>
        </w:rPr>
        <w:t>PIEDĀVĀJUMA NOFORMĒJUMA PĀRBAUDE, PRETENDENTU</w:t>
      </w:r>
    </w:p>
    <w:p w:rsidR="00417BB7" w:rsidRPr="00E73337" w:rsidRDefault="00417BB7" w:rsidP="00EA14D9">
      <w:pPr>
        <w:pStyle w:val="Pamatteksts"/>
        <w:tabs>
          <w:tab w:val="left" w:pos="390"/>
        </w:tabs>
        <w:spacing w:before="0"/>
        <w:jc w:val="center"/>
        <w:rPr>
          <w:rFonts w:asciiTheme="minorHAnsi" w:hAnsiTheme="minorHAnsi" w:cstheme="minorHAnsi"/>
          <w:b/>
          <w:bCs/>
          <w:caps/>
          <w:sz w:val="24"/>
          <w:szCs w:val="24"/>
        </w:rPr>
      </w:pPr>
      <w:r w:rsidRPr="00E73337">
        <w:rPr>
          <w:rFonts w:asciiTheme="minorHAnsi" w:hAnsiTheme="minorHAnsi" w:cstheme="minorHAnsi"/>
          <w:b/>
          <w:bCs/>
          <w:caps/>
          <w:sz w:val="24"/>
          <w:szCs w:val="24"/>
        </w:rPr>
        <w:t>ATLASE UN PIEDĀVĀJUMU VĒRTĒŠANA</w:t>
      </w:r>
    </w:p>
    <w:p w:rsidR="00A7691C" w:rsidRPr="00E73337" w:rsidRDefault="00A7691C" w:rsidP="00EA14D9">
      <w:pPr>
        <w:pStyle w:val="Pamatteksts"/>
        <w:tabs>
          <w:tab w:val="left" w:pos="390"/>
        </w:tabs>
        <w:spacing w:before="0"/>
        <w:jc w:val="center"/>
        <w:rPr>
          <w:rFonts w:asciiTheme="minorHAnsi" w:hAnsiTheme="minorHAnsi" w:cstheme="minorHAnsi"/>
          <w:b/>
          <w:bCs/>
          <w:caps/>
          <w:sz w:val="24"/>
          <w:szCs w:val="24"/>
        </w:rPr>
      </w:pPr>
    </w:p>
    <w:p w:rsidR="00417BB7" w:rsidRPr="00E73337" w:rsidRDefault="00417BB7" w:rsidP="00F97566">
      <w:pPr>
        <w:pStyle w:val="Pamatteksts"/>
        <w:numPr>
          <w:ilvl w:val="1"/>
          <w:numId w:val="17"/>
        </w:numPr>
        <w:tabs>
          <w:tab w:val="left" w:pos="530"/>
          <w:tab w:val="left" w:pos="851"/>
        </w:tabs>
        <w:suppressAutoHyphens/>
        <w:spacing w:before="0"/>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Vispārīga informācija:</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Piedāvājumu noformējuma pārbaudi, Pretendentu atlasi un piedāvājumu vērtēšanu komisija veic slēgtā sēdē.</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Komisijai ir tiesības pieprasīt, lai Pretendents precizē sniegto informāciju, ja tas nepieciešams piedāvājuma noformējuma pārbaudei, Pretendentu atlasei, kā arī piedāvājumu vērtēšanai.</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Ja Komisijai rodas šaubas par iesniegtās dokumenta kopijas autentiskumu, tā pieprasa, lai Pretendents uzrāda dokumenta oriģinālu vai iesniedz apliecinātu dokumenta kopiju.</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Ja komisija pieprasa, lai Pretendents precizē iesniegto informāciju, tā nosaka termiņu, līdz kuram Pretendentam jāsniedz atbilde.</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 xml:space="preserve">Ja Pretendents neiesniedz komisijas pieprasītās ziņas vai paskaidrojumus, </w:t>
      </w:r>
      <w:r w:rsidR="008D21D2" w:rsidRPr="00E73337">
        <w:rPr>
          <w:rFonts w:asciiTheme="minorHAnsi" w:hAnsiTheme="minorHAnsi" w:cstheme="minorHAnsi"/>
          <w:b w:val="0"/>
          <w:bCs w:val="0"/>
        </w:rPr>
        <w:t>K</w:t>
      </w:r>
      <w:r w:rsidRPr="00E73337">
        <w:rPr>
          <w:rFonts w:asciiTheme="minorHAnsi" w:hAnsiTheme="minorHAnsi" w:cstheme="minorHAnsi"/>
          <w:b w:val="0"/>
          <w:bCs w:val="0"/>
        </w:rPr>
        <w:t>omisija piedāvājumu vērtē pēc tiem dokumentiem, kas ir iekļauti piedāvājumā.</w:t>
      </w:r>
    </w:p>
    <w:p w:rsidR="00417BB7" w:rsidRPr="00E73337" w:rsidRDefault="008D21D2"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Pēc Komisijas pieprasījuma, K</w:t>
      </w:r>
      <w:r w:rsidR="00417BB7" w:rsidRPr="00E73337">
        <w:rPr>
          <w:rFonts w:asciiTheme="minorHAnsi" w:hAnsiTheme="minorHAnsi" w:cstheme="minorHAnsi"/>
          <w:b w:val="0"/>
          <w:bCs w:val="0"/>
        </w:rPr>
        <w:t xml:space="preserve">omisijas norādītajā termiņā, iesniegt Tehniskā un </w:t>
      </w:r>
      <w:r w:rsidR="00372140" w:rsidRPr="00E73337">
        <w:rPr>
          <w:rFonts w:asciiTheme="minorHAnsi" w:hAnsiTheme="minorHAnsi" w:cstheme="minorHAnsi"/>
          <w:b w:val="0"/>
          <w:bCs w:val="0"/>
        </w:rPr>
        <w:t>f</w:t>
      </w:r>
      <w:r w:rsidR="00417BB7" w:rsidRPr="00E73337">
        <w:rPr>
          <w:rFonts w:asciiTheme="minorHAnsi" w:hAnsiTheme="minorHAnsi" w:cstheme="minorHAnsi"/>
          <w:b w:val="0"/>
          <w:bCs w:val="0"/>
        </w:rPr>
        <w:t>inanšu piedāvājumā norādīto preču paraugus ar marķējumu</w:t>
      </w:r>
      <w:r w:rsidRPr="00E73337">
        <w:rPr>
          <w:rFonts w:asciiTheme="minorHAnsi" w:hAnsiTheme="minorHAnsi" w:cstheme="minorHAnsi"/>
          <w:b w:val="0"/>
          <w:bCs w:val="0"/>
        </w:rPr>
        <w:t>.</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Piedāvājuma noformējuma pārbaudei, Pretendentu atlasei, kā arī piedāvājumu vērtēšanai komisija var pieaicināt ekspertu.</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Ekspertam ir tiesības iepazīties</w:t>
      </w:r>
      <w:r w:rsidR="00A34458" w:rsidRPr="00E73337">
        <w:rPr>
          <w:rFonts w:asciiTheme="minorHAnsi" w:hAnsiTheme="minorHAnsi" w:cstheme="minorHAnsi"/>
          <w:b w:val="0"/>
          <w:bCs w:val="0"/>
        </w:rPr>
        <w:t xml:space="preserve"> ar piedāvājumiem, kā arī lūgt K</w:t>
      </w:r>
      <w:r w:rsidRPr="00E73337">
        <w:rPr>
          <w:rFonts w:asciiTheme="minorHAnsi" w:hAnsiTheme="minorHAnsi" w:cstheme="minorHAnsi"/>
          <w:b w:val="0"/>
          <w:bCs w:val="0"/>
        </w:rPr>
        <w:t>omisiju pieprasīt no Pretendenta papildu informāciju, kas ir nepieciešama atzinuma sagatavošanai.</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Eksperts piedāvājumā ietverto un Pretendenta papildus sniegto informāciju drīkst izmantot tikai sava atzinuma sniegšanai.</w:t>
      </w:r>
    </w:p>
    <w:p w:rsidR="00417BB7" w:rsidRPr="00E73337" w:rsidRDefault="00417BB7" w:rsidP="005C709D">
      <w:pPr>
        <w:pStyle w:val="Pamatteksts"/>
        <w:ind w:left="1221" w:hanging="654"/>
        <w:jc w:val="both"/>
        <w:rPr>
          <w:rFonts w:asciiTheme="minorHAnsi" w:hAnsiTheme="minorHAnsi" w:cstheme="minorHAnsi"/>
          <w:b/>
          <w:bCs/>
          <w:color w:val="FF0000"/>
          <w:sz w:val="24"/>
          <w:szCs w:val="24"/>
        </w:rPr>
      </w:pPr>
    </w:p>
    <w:p w:rsidR="00417BB7" w:rsidRPr="00E73337" w:rsidRDefault="00417BB7" w:rsidP="00F97566">
      <w:pPr>
        <w:pStyle w:val="Pamatteksts"/>
        <w:numPr>
          <w:ilvl w:val="1"/>
          <w:numId w:val="17"/>
        </w:numPr>
        <w:tabs>
          <w:tab w:val="left" w:pos="0"/>
        </w:tabs>
        <w:suppressAutoHyphens/>
        <w:spacing w:before="0"/>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Vērtēšanas kārtība:</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 xml:space="preserve">Pārbaudot piedāvājumu atbilstību Nolikumā izvirzītajām prasībām, </w:t>
      </w:r>
      <w:r w:rsidR="00FE0320" w:rsidRPr="00E73337">
        <w:rPr>
          <w:rFonts w:asciiTheme="minorHAnsi" w:hAnsiTheme="minorHAnsi" w:cstheme="minorHAnsi"/>
          <w:sz w:val="24"/>
          <w:szCs w:val="24"/>
        </w:rPr>
        <w:t>K</w:t>
      </w:r>
      <w:r w:rsidRPr="00E73337">
        <w:rPr>
          <w:rFonts w:asciiTheme="minorHAnsi" w:hAnsiTheme="minorHAnsi" w:cstheme="minorHAnsi"/>
          <w:sz w:val="24"/>
          <w:szCs w:val="24"/>
        </w:rPr>
        <w:t>omisija pārbauda iesniegto dokumentu esamību, atbilstību noformējuma prasībām, atbilstību pretendentu atlases prasībām, atbilstību tehniskajai specifikācijai un veic piedāvājuma izvēli.</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Pretendenta vai personas, uz kuras iespējām pretendents balstās, lai apliecinātu, ka tā kvalifikācija atbilst Nolikuma prasībām, izslēgšanas noteikumi un to pārbaude tiek veikta atbilstoši Publisko iepirkumu likum</w:t>
      </w:r>
      <w:r w:rsidR="00CB3761" w:rsidRPr="00E73337">
        <w:rPr>
          <w:rFonts w:asciiTheme="minorHAnsi" w:hAnsiTheme="minorHAnsi" w:cstheme="minorHAnsi"/>
          <w:sz w:val="24"/>
          <w:szCs w:val="24"/>
        </w:rPr>
        <w:t>a 42.</w:t>
      </w:r>
      <w:r w:rsidRPr="00E73337">
        <w:rPr>
          <w:rFonts w:asciiTheme="minorHAnsi" w:hAnsiTheme="minorHAnsi" w:cstheme="minorHAnsi"/>
          <w:sz w:val="24"/>
          <w:szCs w:val="24"/>
          <w:vertAlign w:val="superscript"/>
        </w:rPr>
        <w:t xml:space="preserve"> </w:t>
      </w:r>
      <w:r w:rsidRPr="00E73337">
        <w:rPr>
          <w:rFonts w:asciiTheme="minorHAnsi" w:hAnsiTheme="minorHAnsi" w:cstheme="minorHAnsi"/>
          <w:sz w:val="24"/>
          <w:szCs w:val="24"/>
        </w:rPr>
        <w:t xml:space="preserve">panta nosacījumiem. </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Komisija pārbauda, vai saņemtie piedāvājumi nav nepamatoti lēti, ievēro</w:t>
      </w:r>
      <w:r w:rsidR="006217CE" w:rsidRPr="00E73337">
        <w:rPr>
          <w:rFonts w:asciiTheme="minorHAnsi" w:hAnsiTheme="minorHAnsi" w:cstheme="minorHAnsi"/>
          <w:sz w:val="24"/>
          <w:szCs w:val="24"/>
        </w:rPr>
        <w:t>jot Publisko iepirkumu likuma 5</w:t>
      </w:r>
      <w:r w:rsidR="00457DDE" w:rsidRPr="00E73337">
        <w:rPr>
          <w:rFonts w:asciiTheme="minorHAnsi" w:hAnsiTheme="minorHAnsi" w:cstheme="minorHAnsi"/>
          <w:sz w:val="24"/>
          <w:szCs w:val="24"/>
        </w:rPr>
        <w:t>3</w:t>
      </w:r>
      <w:r w:rsidRPr="00E73337">
        <w:rPr>
          <w:rFonts w:asciiTheme="minorHAnsi" w:hAnsiTheme="minorHAnsi" w:cstheme="minorHAnsi"/>
          <w:sz w:val="24"/>
          <w:szCs w:val="24"/>
        </w:rPr>
        <w:t>.pantā noteikto kārtību.</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Konstatējot piedāvājuma neatbilstību kādai no prasībām, Iepirkumu komisijai ir tiesības izslēgt pretendentu no turpmākas dalības atklātā konkursā.</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lastRenderedPageBreak/>
        <w:t>Pēc lēmuma pieņemšanas pretendenti 3 (</w:t>
      </w:r>
      <w:r w:rsidRPr="00E73337">
        <w:rPr>
          <w:rFonts w:asciiTheme="minorHAnsi" w:hAnsiTheme="minorHAnsi" w:cstheme="minorHAnsi"/>
          <w:i/>
          <w:iCs/>
          <w:sz w:val="24"/>
          <w:szCs w:val="24"/>
        </w:rPr>
        <w:t>trīs</w:t>
      </w:r>
      <w:r w:rsidRPr="00E73337">
        <w:rPr>
          <w:rFonts w:asciiTheme="minorHAnsi" w:hAnsiTheme="minorHAnsi" w:cstheme="minorHAnsi"/>
          <w:sz w:val="24"/>
          <w:szCs w:val="24"/>
        </w:rPr>
        <w:t>) darba dienu laikā tiek informēti par iepirkuma komisijas lēmumu. Par to pretendentiem tiek nosūtīta vēstule, izmantojot pretendenta pieteikumā norādīto kontaktinformāciju.</w:t>
      </w:r>
    </w:p>
    <w:p w:rsidR="00417BB7" w:rsidRPr="00E73337" w:rsidRDefault="00417BB7" w:rsidP="005C709D">
      <w:pPr>
        <w:tabs>
          <w:tab w:val="left" w:pos="898"/>
          <w:tab w:val="left" w:pos="1701"/>
        </w:tabs>
        <w:ind w:left="898"/>
        <w:jc w:val="both"/>
        <w:rPr>
          <w:rFonts w:asciiTheme="minorHAnsi" w:hAnsiTheme="minorHAnsi" w:cstheme="minorHAnsi"/>
        </w:rPr>
      </w:pPr>
    </w:p>
    <w:p w:rsidR="00417BB7" w:rsidRPr="00E73337" w:rsidRDefault="00417BB7" w:rsidP="00F97566">
      <w:pPr>
        <w:pStyle w:val="Pamatteksts"/>
        <w:numPr>
          <w:ilvl w:val="1"/>
          <w:numId w:val="17"/>
        </w:numPr>
        <w:tabs>
          <w:tab w:val="left" w:pos="0"/>
          <w:tab w:val="left" w:pos="851"/>
        </w:tabs>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Piedāvājuma izvēles kritērijs:</w:t>
      </w:r>
    </w:p>
    <w:p w:rsidR="00417BB7" w:rsidRPr="00E73337" w:rsidRDefault="00417BB7" w:rsidP="00F97566">
      <w:pPr>
        <w:pStyle w:val="Pamatteksts"/>
        <w:numPr>
          <w:ilvl w:val="2"/>
          <w:numId w:val="17"/>
        </w:numPr>
        <w:tabs>
          <w:tab w:val="left" w:pos="851"/>
          <w:tab w:val="left" w:pos="1134"/>
          <w:tab w:val="left" w:pos="1701"/>
          <w:tab w:val="left" w:pos="3600"/>
          <w:tab w:val="left" w:pos="4500"/>
        </w:tabs>
        <w:spacing w:before="0"/>
        <w:ind w:left="1145"/>
        <w:jc w:val="both"/>
        <w:rPr>
          <w:rFonts w:asciiTheme="minorHAnsi" w:hAnsiTheme="minorHAnsi" w:cstheme="minorHAnsi"/>
          <w:sz w:val="24"/>
          <w:szCs w:val="24"/>
          <w:u w:val="single"/>
        </w:rPr>
      </w:pPr>
      <w:r w:rsidRPr="00E73337">
        <w:rPr>
          <w:rFonts w:asciiTheme="minorHAnsi" w:hAnsiTheme="minorHAnsi" w:cstheme="minorHAnsi"/>
          <w:sz w:val="24"/>
          <w:szCs w:val="24"/>
          <w:u w:val="single"/>
        </w:rPr>
        <w:t xml:space="preserve">Piedāvājuma izvēles kritērijs ir saimnieciski visizdevīgākais piedāvājums. </w:t>
      </w:r>
    </w:p>
    <w:p w:rsidR="00417BB7" w:rsidRPr="00E73337" w:rsidRDefault="00417BB7" w:rsidP="00F97566">
      <w:pPr>
        <w:pStyle w:val="Pamatteksts"/>
        <w:numPr>
          <w:ilvl w:val="2"/>
          <w:numId w:val="17"/>
        </w:numPr>
        <w:tabs>
          <w:tab w:val="left" w:pos="851"/>
          <w:tab w:val="left" w:pos="1134"/>
          <w:tab w:val="left" w:pos="1701"/>
          <w:tab w:val="left" w:pos="3600"/>
          <w:tab w:val="left" w:pos="4500"/>
        </w:tabs>
        <w:spacing w:before="0"/>
        <w:ind w:left="1145"/>
        <w:jc w:val="both"/>
        <w:rPr>
          <w:rFonts w:asciiTheme="minorHAnsi" w:hAnsiTheme="minorHAnsi" w:cstheme="minorHAnsi"/>
          <w:sz w:val="24"/>
          <w:szCs w:val="24"/>
          <w:u w:val="single"/>
        </w:rPr>
      </w:pPr>
      <w:r w:rsidRPr="00E73337">
        <w:rPr>
          <w:rFonts w:asciiTheme="minorHAnsi" w:hAnsiTheme="minorHAnsi" w:cstheme="minorHAnsi"/>
          <w:sz w:val="24"/>
          <w:szCs w:val="24"/>
        </w:rPr>
        <w:t>Komisija izvēlas uzvarētāju saskaņā ar noteikto piedāvājuma izvēles kritēriju tikai no piedāvājumiem, kas pilnībā atbilst Nolikuma un Tehnisk</w:t>
      </w:r>
      <w:r w:rsidR="00372140" w:rsidRPr="00E73337">
        <w:rPr>
          <w:rFonts w:asciiTheme="minorHAnsi" w:hAnsiTheme="minorHAnsi" w:cstheme="minorHAnsi"/>
          <w:sz w:val="24"/>
          <w:szCs w:val="24"/>
        </w:rPr>
        <w:t>ās un f</w:t>
      </w:r>
      <w:r w:rsidRPr="00E73337">
        <w:rPr>
          <w:rFonts w:asciiTheme="minorHAnsi" w:hAnsiTheme="minorHAnsi" w:cstheme="minorHAnsi"/>
          <w:sz w:val="24"/>
          <w:szCs w:val="24"/>
        </w:rPr>
        <w:t>inanšu specifikācijas prasībām un nav atzīts par nepamatoti lētu.</w:t>
      </w:r>
    </w:p>
    <w:p w:rsidR="00417BB7" w:rsidRPr="00E73337" w:rsidRDefault="00417BB7" w:rsidP="00F97566">
      <w:pPr>
        <w:pStyle w:val="Pamatteksts"/>
        <w:numPr>
          <w:ilvl w:val="2"/>
          <w:numId w:val="17"/>
        </w:numPr>
        <w:tabs>
          <w:tab w:val="left" w:pos="851"/>
          <w:tab w:val="left" w:pos="1134"/>
          <w:tab w:val="left" w:pos="1701"/>
          <w:tab w:val="left" w:pos="3600"/>
          <w:tab w:val="left" w:pos="4500"/>
        </w:tabs>
        <w:spacing w:before="0"/>
        <w:ind w:left="1145"/>
        <w:jc w:val="both"/>
        <w:rPr>
          <w:rFonts w:asciiTheme="minorHAnsi" w:hAnsiTheme="minorHAnsi" w:cstheme="minorHAnsi"/>
          <w:sz w:val="24"/>
          <w:szCs w:val="24"/>
          <w:u w:val="single"/>
        </w:rPr>
      </w:pPr>
      <w:r w:rsidRPr="00E73337">
        <w:rPr>
          <w:rFonts w:asciiTheme="minorHAnsi" w:hAnsiTheme="minorHAnsi" w:cstheme="minorHAnsi"/>
          <w:sz w:val="24"/>
          <w:szCs w:val="24"/>
        </w:rPr>
        <w:t>Pasūtītājam ir tiesības pārtraukt iepirkuma procedūru vai tās daļu, ja tam ir objektīvs pamatojums.</w:t>
      </w:r>
    </w:p>
    <w:p w:rsidR="00417BB7" w:rsidRPr="00E73337" w:rsidRDefault="00417BB7">
      <w:pPr>
        <w:rPr>
          <w:rFonts w:asciiTheme="minorHAnsi" w:hAnsiTheme="minorHAnsi" w:cstheme="minorHAnsi"/>
        </w:rPr>
      </w:pPr>
    </w:p>
    <w:p w:rsidR="00417BB7" w:rsidRPr="00E73337" w:rsidRDefault="00417BB7" w:rsidP="00C722B9">
      <w:pPr>
        <w:numPr>
          <w:ilvl w:val="1"/>
          <w:numId w:val="17"/>
        </w:numPr>
        <w:ind w:left="567" w:hanging="567"/>
        <w:outlineLvl w:val="0"/>
        <w:rPr>
          <w:rFonts w:asciiTheme="minorHAnsi" w:hAnsiTheme="minorHAnsi" w:cstheme="minorHAnsi"/>
          <w:smallCaps/>
          <w:u w:val="single"/>
        </w:rPr>
      </w:pPr>
      <w:r w:rsidRPr="00E73337">
        <w:rPr>
          <w:rFonts w:asciiTheme="minorHAnsi" w:hAnsiTheme="minorHAnsi" w:cstheme="minorHAnsi"/>
          <w:smallCaps/>
          <w:u w:val="single"/>
        </w:rPr>
        <w:t>Saimnieciski visizdevīgākā piedāvājuma noteikšanas kārtība</w:t>
      </w:r>
    </w:p>
    <w:p w:rsidR="00417BB7" w:rsidRPr="00E73337" w:rsidRDefault="00417BB7" w:rsidP="00961925">
      <w:pPr>
        <w:pStyle w:val="Sarakstarindkopa"/>
        <w:numPr>
          <w:ilvl w:val="2"/>
          <w:numId w:val="17"/>
        </w:numPr>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lang w:eastAsia="lv-LV"/>
        </w:rPr>
        <w:t xml:space="preserve">Iepirkuma komisija no visiem kvalifikācijas un tehniskajām prasībām atbilstošiem piedāvājumiem izvēlas saimnieciski visizdevīgāko piedāvājumu. </w:t>
      </w:r>
      <w:r w:rsidRPr="00E73337">
        <w:rPr>
          <w:rFonts w:asciiTheme="minorHAnsi" w:hAnsiTheme="minorHAnsi" w:cstheme="minorHAnsi"/>
          <w:sz w:val="24"/>
          <w:szCs w:val="24"/>
        </w:rPr>
        <w:t xml:space="preserve">Iepirkuma komisija katrā iepirkuma priekšmeta daļā nosaka saimnieciski visizdevīgāko piedāvājumu un Pretendentu, kura piedāvājums tiek atzīts par saimnieciski visizdevīgāko, atzīst par atklāta konkursa uzvarētāju. </w:t>
      </w:r>
    </w:p>
    <w:p w:rsidR="00417BB7" w:rsidRPr="00E73337" w:rsidRDefault="00417BB7" w:rsidP="00961925">
      <w:pPr>
        <w:pStyle w:val="Sarakstarindkopa"/>
        <w:numPr>
          <w:ilvl w:val="2"/>
          <w:numId w:val="17"/>
        </w:numPr>
        <w:ind w:left="1145"/>
        <w:jc w:val="both"/>
        <w:rPr>
          <w:rFonts w:asciiTheme="minorHAnsi" w:hAnsiTheme="minorHAnsi" w:cstheme="minorHAnsi"/>
          <w:sz w:val="24"/>
          <w:szCs w:val="24"/>
        </w:rPr>
      </w:pPr>
      <w:r w:rsidRPr="00E73337">
        <w:rPr>
          <w:rFonts w:asciiTheme="minorHAnsi" w:hAnsiTheme="minorHAnsi" w:cstheme="minorHAnsi"/>
          <w:sz w:val="24"/>
          <w:szCs w:val="24"/>
        </w:rPr>
        <w:t>Saimnieciski visizdevīgākais piedāvājums tiek noteikts</w:t>
      </w:r>
      <w:r w:rsidR="00A55FE8" w:rsidRPr="00E73337">
        <w:rPr>
          <w:rFonts w:asciiTheme="minorHAnsi" w:hAnsiTheme="minorHAnsi" w:cstheme="minorHAnsi"/>
          <w:sz w:val="24"/>
          <w:szCs w:val="24"/>
        </w:rPr>
        <w:t xml:space="preserve"> pēc vērtēšanas kritērijiem</w:t>
      </w:r>
      <w:r w:rsidRPr="00E73337">
        <w:rPr>
          <w:rFonts w:asciiTheme="minorHAnsi" w:hAnsiTheme="minorHAnsi" w:cstheme="minorHAnsi"/>
          <w:sz w:val="24"/>
          <w:szCs w:val="24"/>
        </w:rPr>
        <w:t>, salīdzinot aprēķinātos punktus katram piedāvājumam atsevišķi saskaņā ar šādu metodiku:</w:t>
      </w:r>
      <w:r w:rsidRPr="00E73337">
        <w:rPr>
          <w:rFonts w:asciiTheme="minorHAnsi" w:hAnsiTheme="minorHAnsi" w:cstheme="minorHAnsi"/>
          <w:sz w:val="24"/>
          <w:szCs w:val="24"/>
          <w:lang w:eastAsia="lv-LV"/>
        </w:rPr>
        <w:t xml:space="preserve"> </w:t>
      </w:r>
    </w:p>
    <w:tbl>
      <w:tblPr>
        <w:tblW w:w="90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6924"/>
        <w:gridCol w:w="1134"/>
      </w:tblGrid>
      <w:tr w:rsidR="00417BB7" w:rsidRPr="00E73337" w:rsidTr="00995EE2">
        <w:trPr>
          <w:cantSplit/>
          <w:trHeight w:val="1134"/>
        </w:trPr>
        <w:tc>
          <w:tcPr>
            <w:tcW w:w="996" w:type="dxa"/>
            <w:vAlign w:val="center"/>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Nr. pēc kārtas</w:t>
            </w:r>
          </w:p>
        </w:tc>
        <w:tc>
          <w:tcPr>
            <w:tcW w:w="6924" w:type="dxa"/>
            <w:vAlign w:val="center"/>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Kritērijs</w:t>
            </w: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Maksi-</w:t>
            </w:r>
            <w:proofErr w:type="spellStart"/>
            <w:r w:rsidRPr="00E73337">
              <w:rPr>
                <w:rFonts w:asciiTheme="minorHAnsi" w:hAnsiTheme="minorHAnsi" w:cstheme="minorHAnsi"/>
                <w:lang w:eastAsia="lv-LV"/>
              </w:rPr>
              <w:t>mālais</w:t>
            </w:r>
            <w:proofErr w:type="spellEnd"/>
            <w:r w:rsidRPr="00E73337">
              <w:rPr>
                <w:rFonts w:asciiTheme="minorHAnsi" w:hAnsiTheme="minorHAnsi" w:cstheme="minorHAnsi"/>
                <w:lang w:eastAsia="lv-LV"/>
              </w:rPr>
              <w:t xml:space="preserve"> punktu skaits</w:t>
            </w:r>
          </w:p>
        </w:tc>
      </w:tr>
      <w:tr w:rsidR="00417BB7" w:rsidRPr="00E73337" w:rsidTr="00995EE2">
        <w:trPr>
          <w:trHeight w:val="3394"/>
        </w:trPr>
        <w:tc>
          <w:tcPr>
            <w:tcW w:w="996" w:type="dxa"/>
          </w:tcPr>
          <w:p w:rsidR="00417BB7" w:rsidRPr="00E73337" w:rsidRDefault="00417BB7" w:rsidP="00D621F0">
            <w:pPr>
              <w:autoSpaceDE w:val="0"/>
              <w:autoSpaceDN w:val="0"/>
              <w:adjustRightInd w:val="0"/>
              <w:jc w:val="center"/>
              <w:rPr>
                <w:rFonts w:asciiTheme="minorHAnsi" w:hAnsiTheme="minorHAnsi" w:cstheme="minorHAnsi"/>
                <w:b w:val="0"/>
                <w:bCs w:val="0"/>
                <w:lang w:eastAsia="lv-LV"/>
              </w:rPr>
            </w:pPr>
            <w:r w:rsidRPr="00E73337">
              <w:rPr>
                <w:rFonts w:asciiTheme="minorHAnsi" w:hAnsiTheme="minorHAnsi" w:cstheme="minorHAnsi"/>
                <w:b w:val="0"/>
                <w:bCs w:val="0"/>
                <w:lang w:eastAsia="lv-LV"/>
              </w:rPr>
              <w:t>1.</w:t>
            </w:r>
          </w:p>
        </w:tc>
        <w:tc>
          <w:tcPr>
            <w:tcW w:w="6924" w:type="dxa"/>
          </w:tcPr>
          <w:p w:rsidR="00417BB7" w:rsidRPr="00E73337" w:rsidRDefault="00417BB7" w:rsidP="00D621F0">
            <w:pPr>
              <w:autoSpaceDE w:val="0"/>
              <w:autoSpaceDN w:val="0"/>
              <w:adjustRightInd w:val="0"/>
              <w:jc w:val="both"/>
              <w:rPr>
                <w:rFonts w:asciiTheme="minorHAnsi" w:hAnsiTheme="minorHAnsi" w:cstheme="minorHAnsi"/>
                <w:u w:val="single"/>
                <w:lang w:eastAsia="lv-LV"/>
              </w:rPr>
            </w:pPr>
            <w:r w:rsidRPr="00E73337">
              <w:rPr>
                <w:rFonts w:asciiTheme="minorHAnsi" w:hAnsiTheme="minorHAnsi" w:cstheme="minorHAnsi"/>
                <w:u w:val="single"/>
                <w:lang w:eastAsia="lv-LV"/>
              </w:rPr>
              <w:t xml:space="preserve">Cena </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b w:val="0"/>
                <w:bCs w:val="0"/>
                <w:lang w:eastAsia="lv-LV"/>
              </w:rPr>
              <w:t>Maksimālais punktu skaits</w:t>
            </w:r>
            <w:r w:rsidRPr="00E73337">
              <w:rPr>
                <w:rFonts w:asciiTheme="minorHAnsi" w:hAnsiTheme="minorHAnsi" w:cstheme="minorHAnsi"/>
                <w:lang w:eastAsia="lv-LV"/>
              </w:rPr>
              <w:t xml:space="preserve"> (20)</w:t>
            </w:r>
            <w:r w:rsidRPr="00E73337">
              <w:rPr>
                <w:rFonts w:asciiTheme="minorHAnsi" w:hAnsiTheme="minorHAnsi" w:cstheme="minorHAnsi"/>
                <w:b w:val="0"/>
                <w:bCs w:val="0"/>
                <w:lang w:eastAsia="lv-LV"/>
              </w:rPr>
              <w:t xml:space="preserve"> tiek piešķirts pretendentam, kurš piedāvājis zemāko cenu </w:t>
            </w:r>
            <w:r w:rsidRPr="00E73337">
              <w:rPr>
                <w:rFonts w:asciiTheme="minorHAnsi" w:hAnsiTheme="minorHAnsi" w:cstheme="minorHAnsi"/>
                <w:lang w:eastAsia="lv-LV"/>
              </w:rPr>
              <w:t>(nolikuma 2.pielikums)</w:t>
            </w:r>
            <w:r w:rsidRPr="00E73337">
              <w:rPr>
                <w:rFonts w:asciiTheme="minorHAnsi" w:hAnsiTheme="minorHAnsi" w:cstheme="minorHAnsi"/>
                <w:b w:val="0"/>
                <w:bCs w:val="0"/>
                <w:lang w:eastAsia="lv-LV"/>
              </w:rPr>
              <w:t>. Attiecīgi pārējiem pretendentiem punkti tiek piešķirti, ievērojot proporcionalitātes principu, punktu skaitu aprēķinot pēc formulas:</w:t>
            </w:r>
          </w:p>
          <w:p w:rsidR="00417BB7" w:rsidRPr="00E73337" w:rsidRDefault="00417BB7" w:rsidP="00D621F0">
            <w:pPr>
              <w:autoSpaceDE w:val="0"/>
              <w:autoSpaceDN w:val="0"/>
              <w:adjustRightInd w:val="0"/>
              <w:jc w:val="both"/>
              <w:rPr>
                <w:rFonts w:asciiTheme="minorHAnsi" w:hAnsiTheme="minorHAnsi" w:cstheme="minorHAnsi"/>
                <w:lang w:eastAsia="lv-LV"/>
              </w:rPr>
            </w:pPr>
            <w:r w:rsidRPr="00E73337">
              <w:rPr>
                <w:rFonts w:asciiTheme="minorHAnsi" w:hAnsiTheme="minorHAnsi" w:cstheme="minorHAnsi"/>
                <w:lang w:eastAsia="lv-LV"/>
              </w:rPr>
              <w:t xml:space="preserve">P = </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zem</w:t>
            </w:r>
            <w:proofErr w:type="spellEnd"/>
            <w:r w:rsidRPr="00E73337">
              <w:rPr>
                <w:rFonts w:asciiTheme="minorHAnsi" w:hAnsiTheme="minorHAnsi" w:cstheme="minorHAnsi"/>
                <w:lang w:eastAsia="lv-LV"/>
              </w:rPr>
              <w:t>/</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lang w:eastAsia="lv-LV"/>
              </w:rPr>
              <w:t xml:space="preserve"> x 20, kur:</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P</w:t>
            </w:r>
            <w:r w:rsidRPr="00E73337">
              <w:rPr>
                <w:rFonts w:asciiTheme="minorHAnsi" w:hAnsiTheme="minorHAnsi" w:cstheme="minorHAnsi"/>
                <w:b w:val="0"/>
                <w:bCs w:val="0"/>
                <w:lang w:eastAsia="lv-LV"/>
              </w:rPr>
              <w:t xml:space="preserve"> – pretendenta iegūtais punktu skaits ar precizitāti līdz 2 (diviem) cipariem aiz komata;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zem</w:t>
            </w:r>
            <w:proofErr w:type="spellEnd"/>
            <w:r w:rsidRPr="00E73337">
              <w:rPr>
                <w:rFonts w:asciiTheme="minorHAnsi" w:hAnsiTheme="minorHAnsi" w:cstheme="minorHAnsi"/>
                <w:b w:val="0"/>
                <w:bCs w:val="0"/>
                <w:lang w:eastAsia="lv-LV"/>
              </w:rPr>
              <w:t xml:space="preserve"> – zemākā piedāvātā cena;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b w:val="0"/>
                <w:bCs w:val="0"/>
                <w:lang w:eastAsia="lv-LV"/>
              </w:rPr>
              <w:t xml:space="preserve"> – vērtējamā piedāvātā cena;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 xml:space="preserve">20 </w:t>
            </w:r>
            <w:r w:rsidRPr="00E73337">
              <w:rPr>
                <w:rFonts w:asciiTheme="minorHAnsi" w:hAnsiTheme="minorHAnsi" w:cstheme="minorHAnsi"/>
                <w:b w:val="0"/>
                <w:bCs w:val="0"/>
                <w:lang w:eastAsia="lv-LV"/>
              </w:rPr>
              <w:t>– maksimālais punktu skaits šajā kritērijā.</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20</w:t>
            </w:r>
          </w:p>
        </w:tc>
      </w:tr>
      <w:tr w:rsidR="00417BB7" w:rsidRPr="00E73337" w:rsidTr="00995EE2">
        <w:tc>
          <w:tcPr>
            <w:tcW w:w="996" w:type="dxa"/>
          </w:tcPr>
          <w:p w:rsidR="00417BB7" w:rsidRPr="00E73337" w:rsidRDefault="00417BB7" w:rsidP="00D621F0">
            <w:pPr>
              <w:autoSpaceDE w:val="0"/>
              <w:autoSpaceDN w:val="0"/>
              <w:adjustRightInd w:val="0"/>
              <w:jc w:val="center"/>
              <w:rPr>
                <w:rFonts w:asciiTheme="minorHAnsi" w:hAnsiTheme="minorHAnsi" w:cstheme="minorHAnsi"/>
                <w:b w:val="0"/>
                <w:bCs w:val="0"/>
                <w:lang w:eastAsia="lv-LV"/>
              </w:rPr>
            </w:pPr>
            <w:r w:rsidRPr="00E73337">
              <w:rPr>
                <w:rFonts w:asciiTheme="minorHAnsi" w:hAnsiTheme="minorHAnsi" w:cstheme="minorHAnsi"/>
                <w:b w:val="0"/>
                <w:bCs w:val="0"/>
                <w:lang w:eastAsia="lv-LV"/>
              </w:rPr>
              <w:t>2.</w:t>
            </w:r>
          </w:p>
        </w:tc>
        <w:tc>
          <w:tcPr>
            <w:tcW w:w="6924" w:type="dxa"/>
          </w:tcPr>
          <w:p w:rsidR="00417BB7" w:rsidRPr="00E73337" w:rsidRDefault="00417BB7" w:rsidP="00D621F0">
            <w:pPr>
              <w:jc w:val="both"/>
              <w:rPr>
                <w:rFonts w:asciiTheme="minorHAnsi" w:hAnsiTheme="minorHAnsi" w:cstheme="minorHAnsi"/>
                <w:u w:val="single"/>
              </w:rPr>
            </w:pPr>
            <w:r w:rsidRPr="00E73337">
              <w:rPr>
                <w:rFonts w:asciiTheme="minorHAnsi" w:hAnsiTheme="minorHAnsi" w:cstheme="minorHAnsi"/>
                <w:u w:val="single"/>
              </w:rPr>
              <w:t>Videi draudzīga izlietotā iepakojuma apsaimniekošana</w:t>
            </w:r>
          </w:p>
          <w:p w:rsidR="00417BB7" w:rsidRPr="00E73337" w:rsidRDefault="00417BB7" w:rsidP="00D621F0">
            <w:pPr>
              <w:autoSpaceDE w:val="0"/>
              <w:autoSpaceDN w:val="0"/>
              <w:adjustRightInd w:val="0"/>
              <w:jc w:val="both"/>
              <w:rPr>
                <w:rFonts w:asciiTheme="minorHAnsi" w:hAnsiTheme="minorHAnsi" w:cstheme="minorHAnsi"/>
                <w:b w:val="0"/>
                <w:bCs w:val="0"/>
              </w:rPr>
            </w:pPr>
            <w:r w:rsidRPr="00E73337">
              <w:rPr>
                <w:rFonts w:asciiTheme="minorHAnsi" w:hAnsiTheme="minorHAnsi" w:cstheme="minorHAnsi"/>
                <w:b w:val="0"/>
                <w:bCs w:val="0"/>
              </w:rPr>
              <w:t xml:space="preserve">Maksimālais punktu skaits </w:t>
            </w:r>
            <w:r w:rsidRPr="009626A8">
              <w:rPr>
                <w:rFonts w:asciiTheme="minorHAnsi" w:hAnsiTheme="minorHAnsi" w:cstheme="minorHAnsi"/>
                <w:bCs w:val="0"/>
              </w:rPr>
              <w:t>(</w:t>
            </w:r>
            <w:r w:rsidRPr="009626A8">
              <w:rPr>
                <w:rFonts w:asciiTheme="minorHAnsi" w:hAnsiTheme="minorHAnsi" w:cstheme="minorHAnsi"/>
              </w:rPr>
              <w:t>10</w:t>
            </w:r>
            <w:r w:rsidRPr="009626A8">
              <w:rPr>
                <w:rFonts w:asciiTheme="minorHAnsi" w:hAnsiTheme="minorHAnsi" w:cstheme="minorHAnsi"/>
                <w:bCs w:val="0"/>
              </w:rPr>
              <w:t>)</w:t>
            </w:r>
            <w:r w:rsidRPr="00E73337">
              <w:rPr>
                <w:rFonts w:asciiTheme="minorHAnsi" w:hAnsiTheme="minorHAnsi" w:cstheme="minorHAnsi"/>
                <w:b w:val="0"/>
                <w:bCs w:val="0"/>
              </w:rPr>
              <w:t xml:space="preserve"> tiek piešķirts piedāvājumam, kuru iesniedzis Pretendents, kas parakstījis apliecinājumu (</w:t>
            </w:r>
            <w:r w:rsidRPr="00E73337">
              <w:rPr>
                <w:rFonts w:asciiTheme="minorHAnsi" w:hAnsiTheme="minorHAnsi" w:cstheme="minorHAnsi"/>
              </w:rPr>
              <w:t>Nolikuma 2.2. pielikums)</w:t>
            </w:r>
            <w:r w:rsidRPr="00E73337">
              <w:rPr>
                <w:rFonts w:asciiTheme="minorHAnsi" w:hAnsiTheme="minorHAnsi" w:cstheme="minorHAnsi"/>
                <w:b w:val="0"/>
                <w:bCs w:val="0"/>
              </w:rPr>
              <w:t xml:space="preserve"> par to, ka produktu iepakojums (kastes, maisi, burkas, spainīši, ar produktiem piegādātie primārie - ter</w:t>
            </w:r>
            <w:r w:rsidR="00457DDE" w:rsidRPr="00E73337">
              <w:rPr>
                <w:rFonts w:asciiTheme="minorHAnsi" w:hAnsiTheme="minorHAnsi" w:cstheme="minorHAnsi"/>
                <w:b w:val="0"/>
                <w:bCs w:val="0"/>
              </w:rPr>
              <w:t>ciārie iepakojumi) tiks pieņemts</w:t>
            </w:r>
            <w:r w:rsidRPr="00E73337">
              <w:rPr>
                <w:rFonts w:asciiTheme="minorHAnsi" w:hAnsiTheme="minorHAnsi" w:cstheme="minorHAnsi"/>
                <w:b w:val="0"/>
                <w:bCs w:val="0"/>
              </w:rPr>
              <w:t xml:space="preserve"> no Pircēja atpakaļ pēc iepakojumā esošo produktu izlietošanas.</w:t>
            </w:r>
          </w:p>
          <w:p w:rsidR="00887026" w:rsidRPr="00E73337" w:rsidRDefault="00887026" w:rsidP="00D621F0">
            <w:pPr>
              <w:autoSpaceDE w:val="0"/>
              <w:autoSpaceDN w:val="0"/>
              <w:adjustRightInd w:val="0"/>
              <w:jc w:val="both"/>
              <w:rPr>
                <w:rFonts w:asciiTheme="minorHAnsi" w:hAnsiTheme="minorHAnsi" w:cstheme="minorHAnsi"/>
                <w:u w:val="single"/>
                <w:lang w:eastAsia="lv-LV"/>
              </w:rPr>
            </w:pPr>
          </w:p>
        </w:tc>
        <w:tc>
          <w:tcPr>
            <w:tcW w:w="1134" w:type="dxa"/>
          </w:tcPr>
          <w:p w:rsidR="00417BB7" w:rsidRPr="00E73337" w:rsidRDefault="00417BB7" w:rsidP="00D621F0">
            <w:pPr>
              <w:tabs>
                <w:tab w:val="left" w:pos="450"/>
                <w:tab w:val="center" w:pos="708"/>
              </w:tabs>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10</w:t>
            </w:r>
          </w:p>
        </w:tc>
      </w:tr>
      <w:tr w:rsidR="00417BB7" w:rsidRPr="00E73337" w:rsidTr="00995EE2">
        <w:tc>
          <w:tcPr>
            <w:tcW w:w="996" w:type="dxa"/>
          </w:tcPr>
          <w:p w:rsidR="00417BB7" w:rsidRPr="00E73337" w:rsidRDefault="00417BB7" w:rsidP="00D621F0">
            <w:pPr>
              <w:autoSpaceDE w:val="0"/>
              <w:autoSpaceDN w:val="0"/>
              <w:adjustRightInd w:val="0"/>
              <w:jc w:val="center"/>
              <w:rPr>
                <w:rFonts w:asciiTheme="minorHAnsi" w:hAnsiTheme="minorHAnsi" w:cstheme="minorHAnsi"/>
                <w:b w:val="0"/>
                <w:bCs w:val="0"/>
                <w:lang w:eastAsia="lv-LV"/>
              </w:rPr>
            </w:pPr>
            <w:r w:rsidRPr="00E73337">
              <w:rPr>
                <w:rFonts w:asciiTheme="minorHAnsi" w:hAnsiTheme="minorHAnsi" w:cstheme="minorHAnsi"/>
                <w:b w:val="0"/>
                <w:bCs w:val="0"/>
                <w:lang w:eastAsia="lv-LV"/>
              </w:rPr>
              <w:t>3.</w:t>
            </w:r>
          </w:p>
        </w:tc>
        <w:tc>
          <w:tcPr>
            <w:tcW w:w="6924" w:type="dxa"/>
          </w:tcPr>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u w:val="single"/>
                <w:lang w:eastAsia="lv-LV"/>
              </w:rPr>
              <w:t>Produktu kvalitāte.</w:t>
            </w:r>
            <w:r w:rsidRPr="00E73337">
              <w:rPr>
                <w:rFonts w:asciiTheme="minorHAnsi" w:hAnsiTheme="minorHAnsi" w:cstheme="minorHAnsi"/>
                <w:b w:val="0"/>
                <w:bCs w:val="0"/>
                <w:lang w:eastAsia="lv-LV"/>
              </w:rPr>
              <w:t xml:space="preserve"> </w:t>
            </w:r>
          </w:p>
          <w:p w:rsidR="00417BB7" w:rsidRPr="00E73337" w:rsidRDefault="00417BB7" w:rsidP="00D621F0">
            <w:pPr>
              <w:autoSpaceDE w:val="0"/>
              <w:autoSpaceDN w:val="0"/>
              <w:adjustRightInd w:val="0"/>
              <w:jc w:val="both"/>
              <w:rPr>
                <w:rFonts w:asciiTheme="minorHAnsi" w:hAnsiTheme="minorHAnsi" w:cstheme="minorHAnsi"/>
                <w:lang w:eastAsia="lv-LV"/>
              </w:rPr>
            </w:pPr>
            <w:r w:rsidRPr="00E73337">
              <w:rPr>
                <w:rFonts w:asciiTheme="minorHAnsi" w:hAnsiTheme="minorHAnsi" w:cstheme="minorHAnsi"/>
                <w:b w:val="0"/>
                <w:bCs w:val="0"/>
                <w:lang w:eastAsia="lv-LV"/>
              </w:rPr>
              <w:t xml:space="preserve">Komisija vērtē pretendenta norādīto informāciju </w:t>
            </w:r>
            <w:r w:rsidRPr="00E73337">
              <w:rPr>
                <w:rFonts w:asciiTheme="minorHAnsi" w:hAnsiTheme="minorHAnsi" w:cstheme="minorHAnsi"/>
                <w:b w:val="0"/>
                <w:bCs w:val="0"/>
              </w:rPr>
              <w:t xml:space="preserve">par produktiem, kuri atbilst bioloģiskās lauksaimniecības, nacionālās pārtikas kvalitātes </w:t>
            </w:r>
            <w:r w:rsidRPr="00E73337">
              <w:rPr>
                <w:rFonts w:asciiTheme="minorHAnsi" w:hAnsiTheme="minorHAnsi" w:cstheme="minorHAnsi"/>
                <w:b w:val="0"/>
                <w:bCs w:val="0"/>
              </w:rPr>
              <w:lastRenderedPageBreak/>
              <w:t xml:space="preserve">shēmas vai lauksaimniecības produktu integrētās audzēšanas prasībām </w:t>
            </w:r>
            <w:r w:rsidRPr="00E73337">
              <w:rPr>
                <w:rFonts w:asciiTheme="minorHAnsi" w:hAnsiTheme="minorHAnsi" w:cstheme="minorHAnsi"/>
              </w:rPr>
              <w:t>(nolikuma 2.3. pielikums)</w:t>
            </w:r>
            <w:r w:rsidRPr="00E73337">
              <w:rPr>
                <w:rFonts w:asciiTheme="minorHAnsi" w:hAnsiTheme="minorHAnsi" w:cstheme="minorHAnsi"/>
                <w:lang w:eastAsia="lv-LV"/>
              </w:rPr>
              <w:t xml:space="preserve">. </w:t>
            </w:r>
          </w:p>
          <w:p w:rsidR="00417BB7" w:rsidRPr="00E73337" w:rsidRDefault="00417BB7" w:rsidP="00D621F0">
            <w:pPr>
              <w:autoSpaceDE w:val="0"/>
              <w:autoSpaceDN w:val="0"/>
              <w:adjustRightInd w:val="0"/>
              <w:jc w:val="both"/>
              <w:rPr>
                <w:rFonts w:asciiTheme="minorHAnsi" w:hAnsiTheme="minorHAnsi" w:cstheme="minorHAnsi"/>
                <w:b w:val="0"/>
                <w:bCs w:val="0"/>
              </w:rPr>
            </w:pPr>
            <w:r w:rsidRPr="00E73337">
              <w:rPr>
                <w:rFonts w:asciiTheme="minorHAnsi" w:hAnsiTheme="minorHAnsi" w:cstheme="minorHAnsi"/>
                <w:b w:val="0"/>
                <w:bCs w:val="0"/>
                <w:lang w:eastAsia="lv-LV"/>
              </w:rPr>
              <w:t xml:space="preserve">Maksimālais punktu skaits </w:t>
            </w:r>
            <w:r w:rsidRPr="009626A8">
              <w:rPr>
                <w:rFonts w:asciiTheme="minorHAnsi" w:hAnsiTheme="minorHAnsi" w:cstheme="minorHAnsi"/>
                <w:bCs w:val="0"/>
                <w:lang w:eastAsia="lv-LV"/>
              </w:rPr>
              <w:t>(</w:t>
            </w:r>
            <w:r w:rsidRPr="009626A8">
              <w:rPr>
                <w:rFonts w:asciiTheme="minorHAnsi" w:hAnsiTheme="minorHAnsi" w:cstheme="minorHAnsi"/>
                <w:lang w:eastAsia="lv-LV"/>
              </w:rPr>
              <w:t>40)</w:t>
            </w:r>
            <w:r w:rsidRPr="00E73337">
              <w:rPr>
                <w:rFonts w:asciiTheme="minorHAnsi" w:hAnsiTheme="minorHAnsi" w:cstheme="minorHAnsi"/>
                <w:b w:val="0"/>
                <w:bCs w:val="0"/>
                <w:lang w:eastAsia="lv-LV"/>
              </w:rPr>
              <w:t xml:space="preserve"> tiek piešķirts pretendentam, kas </w:t>
            </w:r>
            <w:r w:rsidRPr="00E73337">
              <w:rPr>
                <w:rFonts w:asciiTheme="minorHAnsi" w:hAnsiTheme="minorHAnsi" w:cstheme="minorHAnsi"/>
                <w:b w:val="0"/>
                <w:bCs w:val="0"/>
              </w:rPr>
              <w:t>piedāvā visvairāk produktu, kuri atbilst BL, NPKS vai LPIA prasībām.</w:t>
            </w:r>
          </w:p>
          <w:p w:rsidR="00417BB7" w:rsidRPr="00E73337" w:rsidRDefault="00417BB7" w:rsidP="00D621F0">
            <w:pPr>
              <w:autoSpaceDE w:val="0"/>
              <w:autoSpaceDN w:val="0"/>
              <w:adjustRightInd w:val="0"/>
              <w:jc w:val="both"/>
              <w:rPr>
                <w:rFonts w:asciiTheme="minorHAnsi" w:hAnsiTheme="minorHAnsi" w:cstheme="minorHAnsi"/>
                <w:b w:val="0"/>
                <w:bCs w:val="0"/>
              </w:rPr>
            </w:pPr>
            <w:r w:rsidRPr="00E73337">
              <w:rPr>
                <w:rFonts w:asciiTheme="minorHAnsi" w:hAnsiTheme="minorHAnsi" w:cstheme="minorHAnsi"/>
                <w:b w:val="0"/>
                <w:bCs w:val="0"/>
              </w:rPr>
              <w:t>Attiecīgi pārējiem pretendentiem punkti tiek piešķirti, ievērojot proporcionalitātes principu, punktu skaitu aprēķinot pēc šādas formulas:</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K</w:t>
            </w:r>
            <w:r w:rsidRPr="00E73337">
              <w:rPr>
                <w:rFonts w:asciiTheme="minorHAnsi" w:hAnsiTheme="minorHAnsi" w:cstheme="minorHAnsi"/>
                <w:vertAlign w:val="subscript"/>
                <w:lang w:eastAsia="lv-LV"/>
              </w:rPr>
              <w:t xml:space="preserve"> </w:t>
            </w:r>
            <w:r w:rsidRPr="00E73337">
              <w:rPr>
                <w:rFonts w:asciiTheme="minorHAnsi" w:hAnsiTheme="minorHAnsi" w:cstheme="minorHAnsi"/>
                <w:lang w:eastAsia="lv-LV"/>
              </w:rPr>
              <w:t xml:space="preserve">= </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vertAlign w:val="subscript"/>
                <w:lang w:eastAsia="lv-LV"/>
              </w:rPr>
              <w:t xml:space="preserve"> </w:t>
            </w:r>
            <w:r w:rsidRPr="00E73337">
              <w:rPr>
                <w:rFonts w:asciiTheme="minorHAnsi" w:hAnsiTheme="minorHAnsi" w:cstheme="minorHAnsi"/>
                <w:lang w:eastAsia="lv-LV"/>
              </w:rPr>
              <w:t>/</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max</w:t>
            </w:r>
            <w:proofErr w:type="spellEnd"/>
            <w:r w:rsidRPr="00E73337">
              <w:rPr>
                <w:rFonts w:asciiTheme="minorHAnsi" w:hAnsiTheme="minorHAnsi" w:cstheme="minorHAnsi"/>
                <w:lang w:eastAsia="lv-LV"/>
              </w:rPr>
              <w:t xml:space="preserve"> x 40</w:t>
            </w:r>
            <w:r w:rsidRPr="00E73337">
              <w:rPr>
                <w:rFonts w:asciiTheme="minorHAnsi" w:hAnsiTheme="minorHAnsi" w:cstheme="minorHAnsi"/>
                <w:b w:val="0"/>
                <w:bCs w:val="0"/>
                <w:lang w:eastAsia="lv-LV"/>
              </w:rPr>
              <w:t>, kur</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K</w:t>
            </w:r>
            <w:r w:rsidRPr="00E73337">
              <w:rPr>
                <w:rFonts w:asciiTheme="minorHAnsi" w:hAnsiTheme="minorHAnsi" w:cstheme="minorHAnsi"/>
                <w:vertAlign w:val="subscript"/>
                <w:lang w:eastAsia="lv-LV"/>
              </w:rPr>
              <w:t xml:space="preserve"> </w:t>
            </w:r>
            <w:r w:rsidRPr="00E73337">
              <w:rPr>
                <w:rFonts w:asciiTheme="minorHAnsi" w:hAnsiTheme="minorHAnsi" w:cstheme="minorHAnsi"/>
                <w:b w:val="0"/>
                <w:bCs w:val="0"/>
                <w:lang w:eastAsia="lv-LV"/>
              </w:rPr>
              <w:t>– pretendenta iegūtais punktu skaits ar precizitāti līdz 2 (diviem) cipariem aiz komata;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b w:val="0"/>
                <w:bCs w:val="0"/>
                <w:lang w:eastAsia="lv-LV"/>
              </w:rPr>
              <w:t xml:space="preserve"> – vērtējamā pretendenta piedāvāto </w:t>
            </w:r>
            <w:r w:rsidRPr="00E73337">
              <w:rPr>
                <w:rFonts w:asciiTheme="minorHAnsi" w:hAnsiTheme="minorHAnsi" w:cstheme="minorHAnsi"/>
                <w:b w:val="0"/>
                <w:bCs w:val="0"/>
              </w:rPr>
              <w:t>BL, NPKS vai LPIA prasībām</w:t>
            </w:r>
            <w:r w:rsidRPr="00E73337">
              <w:rPr>
                <w:rFonts w:asciiTheme="minorHAnsi" w:hAnsiTheme="minorHAnsi" w:cstheme="minorHAnsi"/>
                <w:b w:val="0"/>
                <w:bCs w:val="0"/>
                <w:lang w:eastAsia="lv-LV"/>
              </w:rPr>
              <w:t xml:space="preserve"> atbilstošo produktu skaits;</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max</w:t>
            </w:r>
            <w:proofErr w:type="spellEnd"/>
            <w:r w:rsidRPr="00E73337">
              <w:rPr>
                <w:rFonts w:asciiTheme="minorHAnsi" w:hAnsiTheme="minorHAnsi" w:cstheme="minorHAnsi"/>
                <w:b w:val="0"/>
                <w:bCs w:val="0"/>
                <w:lang w:eastAsia="lv-LV"/>
              </w:rPr>
              <w:t xml:space="preserve"> – lielākais </w:t>
            </w:r>
            <w:r w:rsidRPr="00E73337">
              <w:rPr>
                <w:rFonts w:asciiTheme="minorHAnsi" w:hAnsiTheme="minorHAnsi" w:cstheme="minorHAnsi"/>
                <w:b w:val="0"/>
                <w:bCs w:val="0"/>
              </w:rPr>
              <w:t>BL, NPKS vai LPIA prasībām</w:t>
            </w:r>
            <w:r w:rsidRPr="00E73337">
              <w:rPr>
                <w:rFonts w:asciiTheme="minorHAnsi" w:hAnsiTheme="minorHAnsi" w:cstheme="minorHAnsi"/>
                <w:b w:val="0"/>
                <w:bCs w:val="0"/>
                <w:lang w:eastAsia="lv-LV"/>
              </w:rPr>
              <w:t xml:space="preserve"> atbilstošo produktu skaits, kuru piedāvā kāds no attiecīgās iepirkuma daļas pretendentiem;</w:t>
            </w:r>
          </w:p>
          <w:p w:rsidR="00417BB7" w:rsidRPr="00E73337" w:rsidRDefault="00417BB7" w:rsidP="00D621F0">
            <w:pPr>
              <w:rPr>
                <w:rFonts w:asciiTheme="minorHAnsi" w:hAnsiTheme="minorHAnsi" w:cstheme="minorHAnsi"/>
                <w:b w:val="0"/>
                <w:bCs w:val="0"/>
                <w:lang w:eastAsia="lv-LV"/>
              </w:rPr>
            </w:pPr>
            <w:r w:rsidRPr="00E73337">
              <w:rPr>
                <w:rFonts w:asciiTheme="minorHAnsi" w:hAnsiTheme="minorHAnsi" w:cstheme="minorHAnsi"/>
                <w:lang w:eastAsia="lv-LV"/>
              </w:rPr>
              <w:t>40 -</w:t>
            </w:r>
            <w:r w:rsidRPr="00E73337">
              <w:rPr>
                <w:rFonts w:asciiTheme="minorHAnsi" w:hAnsiTheme="minorHAnsi" w:cstheme="minorHAnsi"/>
                <w:b w:val="0"/>
                <w:bCs w:val="0"/>
                <w:lang w:eastAsia="lv-LV"/>
              </w:rPr>
              <w:t xml:space="preserve"> maksimālais punktu skaits šajā kritērijā</w:t>
            </w:r>
          </w:p>
        </w:tc>
        <w:tc>
          <w:tcPr>
            <w:tcW w:w="1134" w:type="dxa"/>
          </w:tcPr>
          <w:p w:rsidR="00417BB7" w:rsidRPr="00E73337" w:rsidRDefault="00417BB7" w:rsidP="00D621F0">
            <w:pPr>
              <w:tabs>
                <w:tab w:val="left" w:pos="450"/>
                <w:tab w:val="center" w:pos="708"/>
              </w:tabs>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lastRenderedPageBreak/>
              <w:t>40</w:t>
            </w:r>
          </w:p>
        </w:tc>
      </w:tr>
      <w:tr w:rsidR="00417BB7" w:rsidRPr="00E73337" w:rsidTr="00995EE2">
        <w:tc>
          <w:tcPr>
            <w:tcW w:w="996" w:type="dxa"/>
          </w:tcPr>
          <w:p w:rsidR="00417BB7" w:rsidRPr="009626A8" w:rsidRDefault="00417BB7" w:rsidP="00D621F0">
            <w:pPr>
              <w:autoSpaceDE w:val="0"/>
              <w:autoSpaceDN w:val="0"/>
              <w:adjustRightInd w:val="0"/>
              <w:jc w:val="center"/>
              <w:rPr>
                <w:rFonts w:asciiTheme="minorHAnsi" w:hAnsiTheme="minorHAnsi" w:cstheme="minorHAnsi"/>
                <w:b w:val="0"/>
                <w:bCs w:val="0"/>
                <w:highlight w:val="yellow"/>
                <w:lang w:eastAsia="lv-LV"/>
              </w:rPr>
            </w:pPr>
            <w:r w:rsidRPr="0085272A">
              <w:rPr>
                <w:rFonts w:asciiTheme="minorHAnsi" w:hAnsiTheme="minorHAnsi" w:cstheme="minorHAnsi"/>
                <w:b w:val="0"/>
                <w:bCs w:val="0"/>
                <w:color w:val="000000" w:themeColor="text1"/>
                <w:lang w:eastAsia="lv-LV"/>
              </w:rPr>
              <w:t>4.</w:t>
            </w:r>
          </w:p>
        </w:tc>
        <w:tc>
          <w:tcPr>
            <w:tcW w:w="6924" w:type="dxa"/>
          </w:tcPr>
          <w:p w:rsidR="00417BB7" w:rsidRPr="0085272A" w:rsidRDefault="00417BB7" w:rsidP="00D621F0">
            <w:pPr>
              <w:jc w:val="both"/>
              <w:rPr>
                <w:rFonts w:asciiTheme="minorHAnsi" w:hAnsiTheme="minorHAnsi" w:cstheme="minorHAnsi"/>
                <w:u w:val="single"/>
              </w:rPr>
            </w:pPr>
            <w:r w:rsidRPr="0085272A">
              <w:rPr>
                <w:rFonts w:asciiTheme="minorHAnsi" w:hAnsiTheme="minorHAnsi" w:cstheme="minorHAnsi"/>
                <w:u w:val="single"/>
              </w:rPr>
              <w:t>Videi draudzīga produktu piegāde</w:t>
            </w:r>
            <w:r w:rsidR="009626A8" w:rsidRPr="0085272A">
              <w:rPr>
                <w:rFonts w:asciiTheme="minorHAnsi" w:hAnsiTheme="minorHAnsi" w:cstheme="minorHAnsi"/>
                <w:u w:val="single"/>
              </w:rPr>
              <w:t>.</w:t>
            </w:r>
          </w:p>
          <w:p w:rsidR="001B4EE3" w:rsidRPr="0085272A" w:rsidRDefault="00417BB7" w:rsidP="00D621F0">
            <w:pPr>
              <w:jc w:val="both"/>
              <w:rPr>
                <w:rFonts w:asciiTheme="minorHAnsi" w:hAnsiTheme="minorHAnsi" w:cstheme="minorHAnsi"/>
                <w:b w:val="0"/>
                <w:bCs w:val="0"/>
              </w:rPr>
            </w:pPr>
            <w:r w:rsidRPr="0085272A">
              <w:rPr>
                <w:rFonts w:asciiTheme="minorHAnsi" w:hAnsiTheme="minorHAnsi" w:cstheme="minorHAnsi"/>
                <w:b w:val="0"/>
                <w:bCs w:val="0"/>
              </w:rPr>
              <w:t xml:space="preserve">Punktu skaits tiek piešķirts atkarībā no tā, cik pretendenta </w:t>
            </w:r>
            <w:r w:rsidR="00EB0C9E" w:rsidRPr="0085272A">
              <w:rPr>
                <w:rFonts w:asciiTheme="minorHAnsi" w:hAnsiTheme="minorHAnsi" w:cstheme="minorHAnsi"/>
                <w:b w:val="0"/>
                <w:bCs w:val="0"/>
              </w:rPr>
              <w:t>piedāvāto</w:t>
            </w:r>
            <w:r w:rsidRPr="0085272A">
              <w:rPr>
                <w:rFonts w:asciiTheme="minorHAnsi" w:hAnsiTheme="minorHAnsi" w:cstheme="minorHAnsi"/>
                <w:b w:val="0"/>
                <w:bCs w:val="0"/>
              </w:rPr>
              <w:t xml:space="preserve"> </w:t>
            </w:r>
            <w:r w:rsidR="00EB0C9E" w:rsidRPr="0085272A">
              <w:rPr>
                <w:rFonts w:asciiTheme="minorHAnsi" w:hAnsiTheme="minorHAnsi" w:cstheme="minorHAnsi"/>
                <w:b w:val="0"/>
                <w:bCs w:val="0"/>
              </w:rPr>
              <w:t xml:space="preserve">pārtikas produktu izcelsmes (audzēšanas/ražošanas) vieta </w:t>
            </w:r>
            <w:r w:rsidRPr="0085272A">
              <w:rPr>
                <w:rFonts w:asciiTheme="minorHAnsi" w:hAnsiTheme="minorHAnsi" w:cstheme="minorHAnsi"/>
              </w:rPr>
              <w:t>(nolikuma 2.4.pielikums)</w:t>
            </w:r>
            <w:r w:rsidRPr="0085272A">
              <w:rPr>
                <w:rFonts w:asciiTheme="minorHAnsi" w:hAnsiTheme="minorHAnsi" w:cstheme="minorHAnsi"/>
                <w:b w:val="0"/>
                <w:bCs w:val="0"/>
              </w:rPr>
              <w:t xml:space="preserve"> atrodas </w:t>
            </w:r>
            <w:r w:rsidR="001B4EE3" w:rsidRPr="0085272A">
              <w:rPr>
                <w:rFonts w:asciiTheme="minorHAnsi" w:hAnsiTheme="minorHAnsi" w:cstheme="minorHAnsi"/>
                <w:b w:val="0"/>
                <w:bCs w:val="0"/>
              </w:rPr>
              <w:t xml:space="preserve">ne tālāk kā 100 km (viens simts kilometru) </w:t>
            </w:r>
            <w:r w:rsidRPr="0085272A">
              <w:rPr>
                <w:rFonts w:asciiTheme="minorHAnsi" w:hAnsiTheme="minorHAnsi" w:cstheme="minorHAnsi"/>
                <w:b w:val="0"/>
                <w:bCs w:val="0"/>
              </w:rPr>
              <w:t xml:space="preserve">no piegādes </w:t>
            </w:r>
            <w:r w:rsidR="001B4EE3" w:rsidRPr="0085272A">
              <w:rPr>
                <w:rFonts w:asciiTheme="minorHAnsi" w:hAnsiTheme="minorHAnsi" w:cstheme="minorHAnsi"/>
                <w:b w:val="0"/>
                <w:bCs w:val="0"/>
              </w:rPr>
              <w:t>adreses</w:t>
            </w:r>
            <w:r w:rsidRPr="0085272A">
              <w:rPr>
                <w:rFonts w:asciiTheme="minorHAnsi" w:hAnsiTheme="minorHAnsi" w:cstheme="minorHAnsi"/>
                <w:b w:val="0"/>
                <w:bCs w:val="0"/>
              </w:rPr>
              <w:t xml:space="preserve"> - Nīcas novada domes ēkas (adrese: Bārtas iela 6, Nīca, Nīcas pag., Nīcas nov.)</w:t>
            </w:r>
            <w:r w:rsidR="001B4EE3" w:rsidRPr="0085272A">
              <w:rPr>
                <w:rFonts w:asciiTheme="minorHAnsi" w:hAnsiTheme="minorHAnsi" w:cstheme="minorHAnsi"/>
                <w:b w:val="0"/>
                <w:bCs w:val="0"/>
              </w:rPr>
              <w:t>.</w:t>
            </w:r>
            <w:r w:rsidRPr="0085272A">
              <w:rPr>
                <w:rFonts w:asciiTheme="minorHAnsi" w:hAnsiTheme="minorHAnsi" w:cstheme="minorHAnsi"/>
                <w:b w:val="0"/>
                <w:bCs w:val="0"/>
              </w:rPr>
              <w:t xml:space="preserve"> </w:t>
            </w:r>
          </w:p>
          <w:p w:rsidR="00417BB7" w:rsidRPr="0085272A" w:rsidRDefault="001B4EE3" w:rsidP="00D621F0">
            <w:pPr>
              <w:jc w:val="both"/>
              <w:rPr>
                <w:rFonts w:asciiTheme="minorHAnsi" w:hAnsiTheme="minorHAnsi" w:cstheme="minorHAnsi"/>
                <w:b w:val="0"/>
                <w:bCs w:val="0"/>
              </w:rPr>
            </w:pPr>
            <w:r w:rsidRPr="0085272A">
              <w:rPr>
                <w:rFonts w:asciiTheme="minorHAnsi" w:hAnsiTheme="minorHAnsi" w:cstheme="minorHAnsi"/>
                <w:b w:val="0"/>
                <w:bCs w:val="0"/>
              </w:rPr>
              <w:t>A</w:t>
            </w:r>
            <w:r w:rsidR="00417BB7" w:rsidRPr="0085272A">
              <w:rPr>
                <w:rFonts w:asciiTheme="minorHAnsi" w:hAnsiTheme="minorHAnsi" w:cstheme="minorHAnsi"/>
                <w:b w:val="0"/>
                <w:bCs w:val="0"/>
              </w:rPr>
              <w:t xml:space="preserve">ttālums līdz pretendenta </w:t>
            </w:r>
            <w:r w:rsidR="00EB0C9E" w:rsidRPr="0085272A">
              <w:rPr>
                <w:rFonts w:asciiTheme="minorHAnsi" w:hAnsiTheme="minorHAnsi" w:cstheme="minorHAnsi"/>
                <w:b w:val="0"/>
                <w:bCs w:val="0"/>
              </w:rPr>
              <w:t xml:space="preserve">piedāvāto pārtikas produktu izcelsmes (audzēšanas/ražošanas) vietai </w:t>
            </w:r>
            <w:r w:rsidR="00417BB7" w:rsidRPr="0085272A">
              <w:rPr>
                <w:rFonts w:asciiTheme="minorHAnsi" w:hAnsiTheme="minorHAnsi" w:cstheme="minorHAnsi"/>
                <w:b w:val="0"/>
                <w:bCs w:val="0"/>
              </w:rPr>
              <w:t>tiek mērīts pilnos kilometros, no izejas punkta (Nīcas novada domes ēkas) pa visa veida ceļiem pa īsāko maršrutu.</w:t>
            </w:r>
          </w:p>
          <w:p w:rsidR="009626A8" w:rsidRPr="0085272A" w:rsidRDefault="009626A8" w:rsidP="009626A8">
            <w:pPr>
              <w:autoSpaceDE w:val="0"/>
              <w:autoSpaceDN w:val="0"/>
              <w:adjustRightInd w:val="0"/>
              <w:jc w:val="both"/>
              <w:rPr>
                <w:rFonts w:asciiTheme="minorHAnsi" w:hAnsiTheme="minorHAnsi" w:cstheme="minorHAnsi"/>
                <w:b w:val="0"/>
                <w:bCs w:val="0"/>
              </w:rPr>
            </w:pPr>
            <w:r w:rsidRPr="0085272A">
              <w:rPr>
                <w:rFonts w:asciiTheme="minorHAnsi" w:hAnsiTheme="minorHAnsi" w:cstheme="minorHAnsi"/>
                <w:b w:val="0"/>
                <w:bCs w:val="0"/>
                <w:lang w:eastAsia="lv-LV"/>
              </w:rPr>
              <w:t xml:space="preserve">Maksimālais punktu skaits </w:t>
            </w:r>
            <w:r w:rsidRPr="0085272A">
              <w:rPr>
                <w:rFonts w:asciiTheme="minorHAnsi" w:hAnsiTheme="minorHAnsi" w:cstheme="minorHAnsi"/>
                <w:bCs w:val="0"/>
                <w:lang w:eastAsia="lv-LV"/>
              </w:rPr>
              <w:t>(</w:t>
            </w:r>
            <w:r w:rsidRPr="0085272A">
              <w:rPr>
                <w:rFonts w:asciiTheme="minorHAnsi" w:hAnsiTheme="minorHAnsi" w:cstheme="minorHAnsi"/>
                <w:lang w:eastAsia="lv-LV"/>
              </w:rPr>
              <w:t>30)</w:t>
            </w:r>
            <w:r w:rsidRPr="0085272A">
              <w:rPr>
                <w:rFonts w:asciiTheme="minorHAnsi" w:hAnsiTheme="minorHAnsi" w:cstheme="minorHAnsi"/>
                <w:b w:val="0"/>
                <w:bCs w:val="0"/>
                <w:lang w:eastAsia="lv-LV"/>
              </w:rPr>
              <w:t xml:space="preserve"> tiek piešķirts pretendentam, kas </w:t>
            </w:r>
            <w:r w:rsidRPr="0085272A">
              <w:rPr>
                <w:rFonts w:asciiTheme="minorHAnsi" w:hAnsiTheme="minorHAnsi" w:cstheme="minorHAnsi"/>
                <w:b w:val="0"/>
                <w:bCs w:val="0"/>
              </w:rPr>
              <w:t>piedāvā visvairāk produktu, kuri piegādāti no pārtikas produktu izcelsmes (audzēšanas/ražošanas) vietas ne tālāk kā 100 km (viens simts kilometru).</w:t>
            </w:r>
          </w:p>
          <w:p w:rsidR="009626A8" w:rsidRPr="0085272A" w:rsidRDefault="009626A8" w:rsidP="009626A8">
            <w:pPr>
              <w:autoSpaceDE w:val="0"/>
              <w:autoSpaceDN w:val="0"/>
              <w:adjustRightInd w:val="0"/>
              <w:jc w:val="both"/>
              <w:rPr>
                <w:rFonts w:asciiTheme="minorHAnsi" w:hAnsiTheme="minorHAnsi" w:cstheme="minorHAnsi"/>
                <w:b w:val="0"/>
                <w:bCs w:val="0"/>
              </w:rPr>
            </w:pPr>
            <w:r w:rsidRPr="0085272A">
              <w:rPr>
                <w:rFonts w:asciiTheme="minorHAnsi" w:hAnsiTheme="minorHAnsi" w:cstheme="minorHAnsi"/>
                <w:b w:val="0"/>
                <w:bCs w:val="0"/>
              </w:rPr>
              <w:t>Attiecīgi pārējiem pretendentiem punkti tiek piešķirti, ievērojot proporcionalitātes principu, punktu skaitu aprēķinot pēc šādas formulas:</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r w:rsidRPr="0085272A">
              <w:rPr>
                <w:rFonts w:asciiTheme="minorHAnsi" w:hAnsiTheme="minorHAnsi" w:cstheme="minorHAnsi"/>
                <w:lang w:eastAsia="lv-LV"/>
              </w:rPr>
              <w:t>V</w:t>
            </w:r>
            <w:r w:rsidRPr="0085272A">
              <w:rPr>
                <w:rFonts w:asciiTheme="minorHAnsi" w:hAnsiTheme="minorHAnsi" w:cstheme="minorHAnsi"/>
                <w:vertAlign w:val="subscript"/>
                <w:lang w:eastAsia="lv-LV"/>
              </w:rPr>
              <w:t xml:space="preserve"> </w:t>
            </w:r>
            <w:r w:rsidRPr="0085272A">
              <w:rPr>
                <w:rFonts w:asciiTheme="minorHAnsi" w:hAnsiTheme="minorHAnsi" w:cstheme="minorHAnsi"/>
                <w:lang w:eastAsia="lv-LV"/>
              </w:rPr>
              <w:t xml:space="preserve">= </w:t>
            </w: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ver</w:t>
            </w:r>
            <w:proofErr w:type="spellEnd"/>
            <w:r w:rsidRPr="0085272A">
              <w:rPr>
                <w:rFonts w:asciiTheme="minorHAnsi" w:hAnsiTheme="minorHAnsi" w:cstheme="minorHAnsi"/>
                <w:vertAlign w:val="subscript"/>
                <w:lang w:eastAsia="lv-LV"/>
              </w:rPr>
              <w:t xml:space="preserve"> </w:t>
            </w:r>
            <w:r w:rsidRPr="0085272A">
              <w:rPr>
                <w:rFonts w:asciiTheme="minorHAnsi" w:hAnsiTheme="minorHAnsi" w:cstheme="minorHAnsi"/>
                <w:lang w:eastAsia="lv-LV"/>
              </w:rPr>
              <w:t>/</w:t>
            </w: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max</w:t>
            </w:r>
            <w:proofErr w:type="spellEnd"/>
            <w:r w:rsidRPr="0085272A">
              <w:rPr>
                <w:rFonts w:asciiTheme="minorHAnsi" w:hAnsiTheme="minorHAnsi" w:cstheme="minorHAnsi"/>
                <w:lang w:eastAsia="lv-LV"/>
              </w:rPr>
              <w:t xml:space="preserve"> x 30</w:t>
            </w:r>
            <w:r w:rsidRPr="0085272A">
              <w:rPr>
                <w:rFonts w:asciiTheme="minorHAnsi" w:hAnsiTheme="minorHAnsi" w:cstheme="minorHAnsi"/>
                <w:b w:val="0"/>
                <w:bCs w:val="0"/>
                <w:lang w:eastAsia="lv-LV"/>
              </w:rPr>
              <w:t>, kur</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r w:rsidRPr="0085272A">
              <w:rPr>
                <w:rFonts w:asciiTheme="minorHAnsi" w:hAnsiTheme="minorHAnsi" w:cstheme="minorHAnsi"/>
                <w:lang w:eastAsia="lv-LV"/>
              </w:rPr>
              <w:t>V</w:t>
            </w:r>
            <w:r w:rsidRPr="0085272A">
              <w:rPr>
                <w:rFonts w:asciiTheme="minorHAnsi" w:hAnsiTheme="minorHAnsi" w:cstheme="minorHAnsi"/>
                <w:vertAlign w:val="subscript"/>
                <w:lang w:eastAsia="lv-LV"/>
              </w:rPr>
              <w:t xml:space="preserve"> </w:t>
            </w:r>
            <w:r w:rsidRPr="0085272A">
              <w:rPr>
                <w:rFonts w:asciiTheme="minorHAnsi" w:hAnsiTheme="minorHAnsi" w:cstheme="minorHAnsi"/>
                <w:b w:val="0"/>
                <w:bCs w:val="0"/>
                <w:lang w:eastAsia="lv-LV"/>
              </w:rPr>
              <w:t>– pretendenta iegūtais punktu skaits ar precizitāti līdz 2 (diviem) cipariem aiz komata;</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ver</w:t>
            </w:r>
            <w:proofErr w:type="spellEnd"/>
            <w:r w:rsidRPr="0085272A">
              <w:rPr>
                <w:rFonts w:asciiTheme="minorHAnsi" w:hAnsiTheme="minorHAnsi" w:cstheme="minorHAnsi"/>
                <w:b w:val="0"/>
                <w:bCs w:val="0"/>
                <w:lang w:eastAsia="lv-LV"/>
              </w:rPr>
              <w:t xml:space="preserve"> – vērtējamā pretendenta piedāvāto </w:t>
            </w:r>
            <w:r w:rsidRPr="0085272A">
              <w:rPr>
                <w:rFonts w:asciiTheme="minorHAnsi" w:hAnsiTheme="minorHAnsi" w:cstheme="minorHAnsi"/>
                <w:b w:val="0"/>
                <w:bCs w:val="0"/>
              </w:rPr>
              <w:t xml:space="preserve">videi draudzīgā veidā piegādāto </w:t>
            </w:r>
            <w:r w:rsidRPr="0085272A">
              <w:rPr>
                <w:rFonts w:asciiTheme="minorHAnsi" w:hAnsiTheme="minorHAnsi" w:cstheme="minorHAnsi"/>
                <w:b w:val="0"/>
                <w:bCs w:val="0"/>
                <w:lang w:eastAsia="lv-LV"/>
              </w:rPr>
              <w:t>produktu skaits;</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max</w:t>
            </w:r>
            <w:proofErr w:type="spellEnd"/>
            <w:r w:rsidRPr="0085272A">
              <w:rPr>
                <w:rFonts w:asciiTheme="minorHAnsi" w:hAnsiTheme="minorHAnsi" w:cstheme="minorHAnsi"/>
                <w:b w:val="0"/>
                <w:bCs w:val="0"/>
                <w:lang w:eastAsia="lv-LV"/>
              </w:rPr>
              <w:t xml:space="preserve"> – lielākais piedāvāto </w:t>
            </w:r>
            <w:r w:rsidRPr="0085272A">
              <w:rPr>
                <w:rFonts w:asciiTheme="minorHAnsi" w:hAnsiTheme="minorHAnsi" w:cstheme="minorHAnsi"/>
                <w:b w:val="0"/>
                <w:bCs w:val="0"/>
              </w:rPr>
              <w:t xml:space="preserve">videi draudzīgā veidā piegādāto </w:t>
            </w:r>
            <w:r w:rsidRPr="0085272A">
              <w:rPr>
                <w:rFonts w:asciiTheme="minorHAnsi" w:hAnsiTheme="minorHAnsi" w:cstheme="minorHAnsi"/>
                <w:b w:val="0"/>
                <w:bCs w:val="0"/>
                <w:lang w:eastAsia="lv-LV"/>
              </w:rPr>
              <w:t>produktu skaits, kuru piedāvā kāds no attiecīgās iepirkuma daļas pretendentiem;</w:t>
            </w:r>
          </w:p>
          <w:p w:rsidR="009626A8" w:rsidRPr="0085272A" w:rsidRDefault="009626A8" w:rsidP="009626A8">
            <w:pPr>
              <w:tabs>
                <w:tab w:val="num" w:pos="-2127"/>
              </w:tabs>
              <w:spacing w:before="120"/>
              <w:ind w:left="-3"/>
              <w:jc w:val="both"/>
              <w:rPr>
                <w:rFonts w:asciiTheme="minorHAnsi" w:hAnsiTheme="minorHAnsi" w:cstheme="minorHAnsi"/>
                <w:b w:val="0"/>
                <w:bCs w:val="0"/>
              </w:rPr>
            </w:pPr>
            <w:r w:rsidRPr="0085272A">
              <w:rPr>
                <w:rFonts w:asciiTheme="minorHAnsi" w:hAnsiTheme="minorHAnsi" w:cstheme="minorHAnsi"/>
                <w:lang w:eastAsia="lv-LV"/>
              </w:rPr>
              <w:t>30 -</w:t>
            </w:r>
            <w:r w:rsidRPr="0085272A">
              <w:rPr>
                <w:rFonts w:asciiTheme="minorHAnsi" w:hAnsiTheme="minorHAnsi" w:cstheme="minorHAnsi"/>
                <w:b w:val="0"/>
                <w:bCs w:val="0"/>
                <w:lang w:eastAsia="lv-LV"/>
              </w:rPr>
              <w:t xml:space="preserve"> maksimālais punktu skaits šajā kritērijā</w:t>
            </w: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85272A">
              <w:rPr>
                <w:rFonts w:asciiTheme="minorHAnsi" w:hAnsiTheme="minorHAnsi" w:cstheme="minorHAnsi"/>
                <w:lang w:eastAsia="lv-LV"/>
              </w:rPr>
              <w:t>30</w:t>
            </w:r>
          </w:p>
        </w:tc>
      </w:tr>
      <w:tr w:rsidR="00417BB7" w:rsidRPr="00E73337" w:rsidTr="00995EE2">
        <w:tc>
          <w:tcPr>
            <w:tcW w:w="7920" w:type="dxa"/>
            <w:gridSpan w:val="2"/>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Kopā:</w:t>
            </w: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100</w:t>
            </w:r>
          </w:p>
        </w:tc>
      </w:tr>
    </w:tbl>
    <w:p w:rsidR="00417BB7" w:rsidRPr="00E73337" w:rsidRDefault="00417BB7" w:rsidP="00961925">
      <w:pPr>
        <w:pStyle w:val="Sarakstarindkopa"/>
        <w:numPr>
          <w:ilvl w:val="2"/>
          <w:numId w:val="17"/>
        </w:numPr>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lang w:eastAsia="lv-LV"/>
        </w:rPr>
        <w:t xml:space="preserve">Katrs iepirkuma komisijas loceklis piedāvājumu vērtē individuāli pēc visiem Nolikumā norādītajiem vērtēšanas kritērijiem. Komisijas locekļu individuālais vērtējums tiek apkopots Komisijas sēdes protokolā. </w:t>
      </w:r>
    </w:p>
    <w:p w:rsidR="00961925" w:rsidRPr="00E73337" w:rsidRDefault="00417BB7" w:rsidP="00961925">
      <w:pPr>
        <w:pStyle w:val="Sarakstarindkopa"/>
        <w:numPr>
          <w:ilvl w:val="2"/>
          <w:numId w:val="17"/>
        </w:numPr>
        <w:ind w:left="1145"/>
        <w:jc w:val="both"/>
        <w:rPr>
          <w:rFonts w:asciiTheme="minorHAnsi" w:hAnsiTheme="minorHAnsi" w:cstheme="minorHAnsi"/>
          <w:sz w:val="24"/>
          <w:szCs w:val="24"/>
          <w:u w:val="single"/>
        </w:rPr>
      </w:pPr>
      <w:r w:rsidRPr="00E73337">
        <w:rPr>
          <w:rFonts w:asciiTheme="minorHAnsi" w:hAnsiTheme="minorHAnsi" w:cstheme="minorHAnsi"/>
          <w:sz w:val="24"/>
          <w:szCs w:val="24"/>
          <w:lang w:eastAsia="lv-LV"/>
        </w:rPr>
        <w:t>Katrā iepirkuma daļā atsevišķi par saimnieciski visizdevīgāko Komisija atzīst piedāvājumu, kurš vērtēšanas rezultātā ieguvis visvairāk punktu.</w:t>
      </w:r>
    </w:p>
    <w:p w:rsidR="00417BB7" w:rsidRPr="00E73337" w:rsidRDefault="00417BB7" w:rsidP="00961925">
      <w:pPr>
        <w:pStyle w:val="Sarakstarindkopa"/>
        <w:numPr>
          <w:ilvl w:val="2"/>
          <w:numId w:val="17"/>
        </w:numPr>
        <w:ind w:left="1145"/>
        <w:jc w:val="both"/>
        <w:rPr>
          <w:rFonts w:asciiTheme="minorHAnsi" w:hAnsiTheme="minorHAnsi" w:cstheme="minorHAnsi"/>
          <w:sz w:val="24"/>
          <w:szCs w:val="24"/>
          <w:u w:val="single"/>
        </w:rPr>
      </w:pPr>
      <w:r w:rsidRPr="00E73337">
        <w:rPr>
          <w:rFonts w:asciiTheme="minorHAnsi" w:hAnsiTheme="minorHAnsi" w:cstheme="minorHAnsi"/>
          <w:sz w:val="24"/>
          <w:szCs w:val="24"/>
          <w:u w:val="single"/>
        </w:rPr>
        <w:lastRenderedPageBreak/>
        <w:t xml:space="preserve">Ja vairākiem piedāvājumiem ir vienāds kopējais punktu skaits, komisija izvēlas piedāvājumu, kuram lielākais punktu skaits tika piešķirts kritērijā </w:t>
      </w:r>
      <w:r w:rsidRPr="00E73337">
        <w:rPr>
          <w:rFonts w:asciiTheme="minorHAnsi" w:hAnsiTheme="minorHAnsi" w:cstheme="minorHAnsi"/>
          <w:b/>
          <w:sz w:val="24"/>
          <w:szCs w:val="24"/>
          <w:u w:val="single"/>
        </w:rPr>
        <w:t>”Produktu kvalitāte”</w:t>
      </w:r>
      <w:r w:rsidRPr="00E73337">
        <w:rPr>
          <w:rFonts w:asciiTheme="minorHAnsi" w:hAnsiTheme="minorHAnsi" w:cstheme="minorHAnsi"/>
          <w:sz w:val="24"/>
          <w:szCs w:val="24"/>
          <w:u w:val="single"/>
        </w:rPr>
        <w:t>.</w:t>
      </w:r>
      <w:r w:rsidR="00A30ABD" w:rsidRPr="00E73337">
        <w:rPr>
          <w:rFonts w:asciiTheme="minorHAnsi" w:hAnsiTheme="minorHAnsi" w:cstheme="minorHAnsi"/>
          <w:sz w:val="24"/>
          <w:szCs w:val="24"/>
          <w:u w:val="single"/>
        </w:rPr>
        <w:t xml:space="preserve"> </w:t>
      </w:r>
      <w:r w:rsidRPr="00E73337">
        <w:rPr>
          <w:rFonts w:asciiTheme="minorHAnsi" w:hAnsiTheme="minorHAnsi" w:cstheme="minorHAnsi"/>
          <w:sz w:val="24"/>
          <w:szCs w:val="24"/>
          <w:u w:val="single"/>
        </w:rPr>
        <w:t>Ja vairākiem piedāvājumiem ir vienāds kopējo punktu skaits kritērijā</w:t>
      </w:r>
      <w:r w:rsidRPr="00E73337">
        <w:rPr>
          <w:rFonts w:asciiTheme="minorHAnsi" w:hAnsiTheme="minorHAnsi" w:cstheme="minorHAnsi"/>
          <w:sz w:val="24"/>
          <w:szCs w:val="24"/>
        </w:rPr>
        <w:t xml:space="preserve"> </w:t>
      </w:r>
      <w:r w:rsidRPr="00E73337">
        <w:rPr>
          <w:rFonts w:asciiTheme="minorHAnsi" w:hAnsiTheme="minorHAnsi" w:cstheme="minorHAnsi"/>
          <w:b/>
          <w:sz w:val="24"/>
          <w:szCs w:val="24"/>
        </w:rPr>
        <w:t>”</w:t>
      </w:r>
      <w:r w:rsidRPr="00E73337">
        <w:rPr>
          <w:rFonts w:asciiTheme="minorHAnsi" w:hAnsiTheme="minorHAnsi" w:cstheme="minorHAnsi"/>
          <w:b/>
          <w:sz w:val="24"/>
          <w:szCs w:val="24"/>
          <w:u w:val="single"/>
        </w:rPr>
        <w:t>Produktu kvalitāte”</w:t>
      </w:r>
      <w:r w:rsidRPr="00E73337">
        <w:rPr>
          <w:rFonts w:asciiTheme="minorHAnsi" w:hAnsiTheme="minorHAnsi" w:cstheme="minorHAnsi"/>
          <w:sz w:val="24"/>
          <w:szCs w:val="24"/>
          <w:u w:val="single"/>
        </w:rPr>
        <w:t>,</w:t>
      </w:r>
      <w:r w:rsidR="00A30ABD" w:rsidRPr="00E73337">
        <w:rPr>
          <w:rFonts w:asciiTheme="minorHAnsi" w:hAnsiTheme="minorHAnsi" w:cstheme="minorHAnsi"/>
          <w:sz w:val="24"/>
          <w:szCs w:val="24"/>
          <w:u w:val="single"/>
        </w:rPr>
        <w:t xml:space="preserve"> </w:t>
      </w:r>
      <w:r w:rsidRPr="00E73337">
        <w:rPr>
          <w:rFonts w:asciiTheme="minorHAnsi" w:hAnsiTheme="minorHAnsi" w:cstheme="minorHAnsi"/>
          <w:sz w:val="24"/>
          <w:szCs w:val="24"/>
          <w:u w:val="single"/>
        </w:rPr>
        <w:t>tad iepirkumu komisija uzvarētāju izvēlas izlozes kārtībā.</w:t>
      </w:r>
    </w:p>
    <w:p w:rsidR="00417BB7" w:rsidRPr="00E73337" w:rsidRDefault="00417BB7" w:rsidP="00534545">
      <w:pPr>
        <w:widowControl w:val="0"/>
        <w:autoSpaceDE w:val="0"/>
        <w:autoSpaceDN w:val="0"/>
        <w:adjustRightInd w:val="0"/>
        <w:ind w:right="-20"/>
        <w:rPr>
          <w:rFonts w:asciiTheme="minorHAnsi" w:hAnsiTheme="minorHAnsi" w:cstheme="minorHAnsi"/>
        </w:rPr>
      </w:pPr>
    </w:p>
    <w:bookmarkEnd w:id="32"/>
    <w:bookmarkEnd w:id="33"/>
    <w:p w:rsidR="00417BB7" w:rsidRPr="00E73337" w:rsidRDefault="00417BB7" w:rsidP="006D3371">
      <w:pPr>
        <w:widowControl w:val="0"/>
        <w:autoSpaceDE w:val="0"/>
        <w:autoSpaceDN w:val="0"/>
        <w:adjustRightInd w:val="0"/>
        <w:ind w:left="720" w:right="203"/>
        <w:jc w:val="both"/>
        <w:rPr>
          <w:rFonts w:asciiTheme="minorHAnsi" w:hAnsiTheme="minorHAnsi" w:cstheme="minorHAnsi"/>
          <w:lang w:eastAsia="lv-LV"/>
        </w:rPr>
        <w:sectPr w:rsidR="00417BB7" w:rsidRPr="00E73337" w:rsidSect="00097C18">
          <w:pgSz w:w="11906" w:h="16838"/>
          <w:pgMar w:top="1134" w:right="1134" w:bottom="1134" w:left="1701" w:header="720" w:footer="720" w:gutter="0"/>
          <w:cols w:space="720"/>
          <w:noEndnote/>
        </w:sectPr>
      </w:pPr>
    </w:p>
    <w:p w:rsidR="00417BB7" w:rsidRPr="00E73337" w:rsidRDefault="00417BB7" w:rsidP="006D3371">
      <w:pPr>
        <w:widowControl w:val="0"/>
        <w:autoSpaceDE w:val="0"/>
        <w:autoSpaceDN w:val="0"/>
        <w:adjustRightInd w:val="0"/>
        <w:ind w:left="720" w:right="203"/>
        <w:jc w:val="both"/>
        <w:rPr>
          <w:rFonts w:asciiTheme="minorHAnsi" w:hAnsiTheme="minorHAnsi" w:cstheme="minorHAnsi"/>
          <w:lang w:eastAsia="lv-LV"/>
        </w:rPr>
      </w:pPr>
    </w:p>
    <w:p w:rsidR="00417BB7" w:rsidRPr="00E73337" w:rsidRDefault="00417BB7" w:rsidP="000D16F2">
      <w:pPr>
        <w:pStyle w:val="Sarakstarindkopa"/>
        <w:widowControl w:val="0"/>
        <w:numPr>
          <w:ilvl w:val="0"/>
          <w:numId w:val="19"/>
        </w:numPr>
        <w:autoSpaceDE w:val="0"/>
        <w:autoSpaceDN w:val="0"/>
        <w:adjustRightInd w:val="0"/>
        <w:ind w:left="567" w:hanging="567"/>
        <w:jc w:val="center"/>
        <w:rPr>
          <w:rFonts w:asciiTheme="minorHAnsi" w:hAnsiTheme="minorHAnsi" w:cstheme="minorHAnsi"/>
          <w:b/>
          <w:w w:val="99"/>
          <w:sz w:val="24"/>
          <w:szCs w:val="24"/>
          <w:lang w:eastAsia="lv-LV"/>
        </w:rPr>
      </w:pPr>
      <w:r w:rsidRPr="00E73337">
        <w:rPr>
          <w:rFonts w:asciiTheme="minorHAnsi" w:hAnsiTheme="minorHAnsi" w:cstheme="minorHAnsi"/>
          <w:b/>
          <w:sz w:val="24"/>
          <w:szCs w:val="24"/>
          <w:lang w:eastAsia="lv-LV"/>
        </w:rPr>
        <w:t>L</w:t>
      </w:r>
      <w:r w:rsidRPr="00E73337">
        <w:rPr>
          <w:rFonts w:asciiTheme="minorHAnsi" w:hAnsiTheme="minorHAnsi" w:cstheme="minorHAnsi"/>
          <w:b/>
          <w:spacing w:val="1"/>
          <w:sz w:val="24"/>
          <w:szCs w:val="24"/>
          <w:lang w:eastAsia="lv-LV"/>
        </w:rPr>
        <w:t>Ē</w:t>
      </w:r>
      <w:r w:rsidRPr="00E73337">
        <w:rPr>
          <w:rFonts w:asciiTheme="minorHAnsi" w:hAnsiTheme="minorHAnsi" w:cstheme="minorHAnsi"/>
          <w:b/>
          <w:sz w:val="24"/>
          <w:szCs w:val="24"/>
          <w:lang w:eastAsia="lv-LV"/>
        </w:rPr>
        <w:t>M</w:t>
      </w:r>
      <w:r w:rsidRPr="00E73337">
        <w:rPr>
          <w:rFonts w:asciiTheme="minorHAnsi" w:hAnsiTheme="minorHAnsi" w:cstheme="minorHAnsi"/>
          <w:b/>
          <w:w w:val="99"/>
          <w:sz w:val="24"/>
          <w:szCs w:val="24"/>
          <w:lang w:eastAsia="lv-LV"/>
        </w:rPr>
        <w:t>U</w:t>
      </w:r>
      <w:r w:rsidRPr="00E73337">
        <w:rPr>
          <w:rFonts w:asciiTheme="minorHAnsi" w:hAnsiTheme="minorHAnsi" w:cstheme="minorHAnsi"/>
          <w:b/>
          <w:spacing w:val="-2"/>
          <w:sz w:val="24"/>
          <w:szCs w:val="24"/>
          <w:lang w:eastAsia="lv-LV"/>
        </w:rPr>
        <w:t>M</w:t>
      </w:r>
      <w:r w:rsidRPr="00E73337">
        <w:rPr>
          <w:rFonts w:asciiTheme="minorHAnsi" w:hAnsiTheme="minorHAnsi" w:cstheme="minorHAnsi"/>
          <w:b/>
          <w:w w:val="99"/>
          <w:sz w:val="24"/>
          <w:szCs w:val="24"/>
          <w:lang w:eastAsia="lv-LV"/>
        </w:rPr>
        <w:t>A</w:t>
      </w:r>
      <w:r w:rsidRPr="00E73337">
        <w:rPr>
          <w:rFonts w:asciiTheme="minorHAnsi" w:hAnsiTheme="minorHAnsi" w:cstheme="minorHAnsi"/>
          <w:b/>
          <w:spacing w:val="1"/>
          <w:sz w:val="24"/>
          <w:szCs w:val="24"/>
          <w:lang w:eastAsia="lv-LV"/>
        </w:rPr>
        <w:t xml:space="preserve"> </w:t>
      </w:r>
      <w:r w:rsidRPr="00E73337">
        <w:rPr>
          <w:rFonts w:asciiTheme="minorHAnsi" w:hAnsiTheme="minorHAnsi" w:cstheme="minorHAnsi"/>
          <w:b/>
          <w:spacing w:val="-2"/>
          <w:sz w:val="24"/>
          <w:szCs w:val="24"/>
          <w:lang w:eastAsia="lv-LV"/>
        </w:rPr>
        <w:t>P</w:t>
      </w:r>
      <w:r w:rsidRPr="00E73337">
        <w:rPr>
          <w:rFonts w:asciiTheme="minorHAnsi" w:hAnsiTheme="minorHAnsi" w:cstheme="minorHAnsi"/>
          <w:b/>
          <w:w w:val="99"/>
          <w:sz w:val="24"/>
          <w:szCs w:val="24"/>
          <w:lang w:eastAsia="lv-LV"/>
        </w:rPr>
        <w:t>AR</w:t>
      </w:r>
      <w:r w:rsidRPr="00E73337">
        <w:rPr>
          <w:rFonts w:asciiTheme="minorHAnsi" w:hAnsiTheme="minorHAnsi" w:cstheme="minorHAnsi"/>
          <w:b/>
          <w:sz w:val="24"/>
          <w:szCs w:val="24"/>
          <w:lang w:eastAsia="lv-LV"/>
        </w:rPr>
        <w:t xml:space="preserve"> KO</w:t>
      </w:r>
      <w:r w:rsidRPr="00E73337">
        <w:rPr>
          <w:rFonts w:asciiTheme="minorHAnsi" w:hAnsiTheme="minorHAnsi" w:cstheme="minorHAnsi"/>
          <w:b/>
          <w:spacing w:val="1"/>
          <w:w w:val="99"/>
          <w:sz w:val="24"/>
          <w:szCs w:val="24"/>
          <w:lang w:eastAsia="lv-LV"/>
        </w:rPr>
        <w:t>N</w:t>
      </w:r>
      <w:r w:rsidRPr="00E73337">
        <w:rPr>
          <w:rFonts w:asciiTheme="minorHAnsi" w:hAnsiTheme="minorHAnsi" w:cstheme="minorHAnsi"/>
          <w:b/>
          <w:spacing w:val="-1"/>
          <w:sz w:val="24"/>
          <w:szCs w:val="24"/>
          <w:lang w:eastAsia="lv-LV"/>
        </w:rPr>
        <w:t>K</w:t>
      </w:r>
      <w:r w:rsidRPr="00E73337">
        <w:rPr>
          <w:rFonts w:asciiTheme="minorHAnsi" w:hAnsiTheme="minorHAnsi" w:cstheme="minorHAnsi"/>
          <w:b/>
          <w:w w:val="99"/>
          <w:sz w:val="24"/>
          <w:szCs w:val="24"/>
          <w:lang w:eastAsia="lv-LV"/>
        </w:rPr>
        <w:t>U</w:t>
      </w:r>
      <w:r w:rsidRPr="00E73337">
        <w:rPr>
          <w:rFonts w:asciiTheme="minorHAnsi" w:hAnsiTheme="minorHAnsi" w:cstheme="minorHAnsi"/>
          <w:b/>
          <w:spacing w:val="-1"/>
          <w:w w:val="99"/>
          <w:sz w:val="24"/>
          <w:szCs w:val="24"/>
          <w:lang w:eastAsia="lv-LV"/>
        </w:rPr>
        <w:t>R</w:t>
      </w:r>
      <w:r w:rsidRPr="00E73337">
        <w:rPr>
          <w:rFonts w:asciiTheme="minorHAnsi" w:hAnsiTheme="minorHAnsi" w:cstheme="minorHAnsi"/>
          <w:b/>
          <w:w w:val="99"/>
          <w:sz w:val="24"/>
          <w:szCs w:val="24"/>
          <w:lang w:eastAsia="lv-LV"/>
        </w:rPr>
        <w:t>SA</w:t>
      </w:r>
      <w:r w:rsidRPr="00E73337">
        <w:rPr>
          <w:rFonts w:asciiTheme="minorHAnsi" w:hAnsiTheme="minorHAnsi" w:cstheme="minorHAnsi"/>
          <w:b/>
          <w:sz w:val="24"/>
          <w:szCs w:val="24"/>
          <w:lang w:eastAsia="lv-LV"/>
        </w:rPr>
        <w:t xml:space="preserve"> </w:t>
      </w:r>
      <w:r w:rsidRPr="00E73337">
        <w:rPr>
          <w:rFonts w:asciiTheme="minorHAnsi" w:hAnsiTheme="minorHAnsi" w:cstheme="minorHAnsi"/>
          <w:b/>
          <w:w w:val="99"/>
          <w:sz w:val="24"/>
          <w:szCs w:val="24"/>
          <w:lang w:eastAsia="lv-LV"/>
        </w:rPr>
        <w:t>R</w:t>
      </w:r>
      <w:r w:rsidRPr="00E73337">
        <w:rPr>
          <w:rFonts w:asciiTheme="minorHAnsi" w:hAnsiTheme="minorHAnsi" w:cstheme="minorHAnsi"/>
          <w:b/>
          <w:spacing w:val="2"/>
          <w:sz w:val="24"/>
          <w:szCs w:val="24"/>
          <w:lang w:eastAsia="lv-LV"/>
        </w:rPr>
        <w:t>E</w:t>
      </w:r>
      <w:r w:rsidRPr="00E73337">
        <w:rPr>
          <w:rFonts w:asciiTheme="minorHAnsi" w:hAnsiTheme="minorHAnsi" w:cstheme="minorHAnsi"/>
          <w:b/>
          <w:spacing w:val="-1"/>
          <w:sz w:val="24"/>
          <w:szCs w:val="24"/>
          <w:lang w:eastAsia="lv-LV"/>
        </w:rPr>
        <w:t>Z</w:t>
      </w:r>
      <w:r w:rsidRPr="00E73337">
        <w:rPr>
          <w:rFonts w:asciiTheme="minorHAnsi" w:hAnsiTheme="minorHAnsi" w:cstheme="minorHAnsi"/>
          <w:b/>
          <w:w w:val="99"/>
          <w:sz w:val="24"/>
          <w:szCs w:val="24"/>
          <w:lang w:eastAsia="lv-LV"/>
        </w:rPr>
        <w:t>U</w:t>
      </w:r>
      <w:r w:rsidRPr="00E73337">
        <w:rPr>
          <w:rFonts w:asciiTheme="minorHAnsi" w:hAnsiTheme="minorHAnsi" w:cstheme="minorHAnsi"/>
          <w:b/>
          <w:sz w:val="24"/>
          <w:szCs w:val="24"/>
          <w:lang w:eastAsia="lv-LV"/>
        </w:rPr>
        <w:t>LT</w:t>
      </w:r>
      <w:r w:rsidRPr="00E73337">
        <w:rPr>
          <w:rFonts w:asciiTheme="minorHAnsi" w:hAnsiTheme="minorHAnsi" w:cstheme="minorHAnsi"/>
          <w:b/>
          <w:w w:val="99"/>
          <w:sz w:val="24"/>
          <w:szCs w:val="24"/>
          <w:lang w:eastAsia="lv-LV"/>
        </w:rPr>
        <w:t>Ā</w:t>
      </w:r>
      <w:r w:rsidRPr="00E73337">
        <w:rPr>
          <w:rFonts w:asciiTheme="minorHAnsi" w:hAnsiTheme="minorHAnsi" w:cstheme="minorHAnsi"/>
          <w:b/>
          <w:sz w:val="24"/>
          <w:szCs w:val="24"/>
          <w:lang w:eastAsia="lv-LV"/>
        </w:rPr>
        <w:t>T</w:t>
      </w:r>
      <w:r w:rsidRPr="00E73337">
        <w:rPr>
          <w:rFonts w:asciiTheme="minorHAnsi" w:hAnsiTheme="minorHAnsi" w:cstheme="minorHAnsi"/>
          <w:b/>
          <w:w w:val="99"/>
          <w:sz w:val="24"/>
          <w:szCs w:val="24"/>
          <w:lang w:eastAsia="lv-LV"/>
        </w:rPr>
        <w:t>U</w:t>
      </w:r>
      <w:r w:rsidRPr="00E73337">
        <w:rPr>
          <w:rFonts w:asciiTheme="minorHAnsi" w:hAnsiTheme="minorHAnsi" w:cstheme="minorHAnsi"/>
          <w:b/>
          <w:sz w:val="24"/>
          <w:szCs w:val="24"/>
          <w:lang w:eastAsia="lv-LV"/>
        </w:rPr>
        <w:t xml:space="preserve"> </w:t>
      </w:r>
      <w:r w:rsidRPr="00E73337">
        <w:rPr>
          <w:rFonts w:asciiTheme="minorHAnsi" w:hAnsiTheme="minorHAnsi" w:cstheme="minorHAnsi"/>
          <w:b/>
          <w:spacing w:val="-2"/>
          <w:sz w:val="24"/>
          <w:szCs w:val="24"/>
          <w:lang w:eastAsia="lv-LV"/>
        </w:rPr>
        <w:t>P</w:t>
      </w:r>
      <w:r w:rsidRPr="00E73337">
        <w:rPr>
          <w:rFonts w:asciiTheme="minorHAnsi" w:hAnsiTheme="minorHAnsi" w:cstheme="minorHAnsi"/>
          <w:b/>
          <w:w w:val="99"/>
          <w:sz w:val="24"/>
          <w:szCs w:val="24"/>
          <w:lang w:eastAsia="lv-LV"/>
        </w:rPr>
        <w:t>I</w:t>
      </w:r>
      <w:r w:rsidRPr="00E73337">
        <w:rPr>
          <w:rFonts w:asciiTheme="minorHAnsi" w:hAnsiTheme="minorHAnsi" w:cstheme="minorHAnsi"/>
          <w:b/>
          <w:sz w:val="24"/>
          <w:szCs w:val="24"/>
          <w:lang w:eastAsia="lv-LV"/>
        </w:rPr>
        <w:t>E</w:t>
      </w:r>
      <w:r w:rsidRPr="00E73337">
        <w:rPr>
          <w:rFonts w:asciiTheme="minorHAnsi" w:hAnsiTheme="minorHAnsi" w:cstheme="minorHAnsi"/>
          <w:b/>
          <w:w w:val="99"/>
          <w:sz w:val="24"/>
          <w:szCs w:val="24"/>
          <w:lang w:eastAsia="lv-LV"/>
        </w:rPr>
        <w:t>Ņ</w:t>
      </w:r>
      <w:r w:rsidRPr="00E73337">
        <w:rPr>
          <w:rFonts w:asciiTheme="minorHAnsi" w:hAnsiTheme="minorHAnsi" w:cstheme="minorHAnsi"/>
          <w:b/>
          <w:sz w:val="24"/>
          <w:szCs w:val="24"/>
          <w:lang w:eastAsia="lv-LV"/>
        </w:rPr>
        <w:t>EM</w:t>
      </w:r>
      <w:r w:rsidRPr="00E73337">
        <w:rPr>
          <w:rFonts w:asciiTheme="minorHAnsi" w:hAnsiTheme="minorHAnsi" w:cstheme="minorHAnsi"/>
          <w:b/>
          <w:w w:val="99"/>
          <w:sz w:val="24"/>
          <w:szCs w:val="24"/>
          <w:lang w:eastAsia="lv-LV"/>
        </w:rPr>
        <w:t>ŠA</w:t>
      </w:r>
      <w:r w:rsidRPr="00E73337">
        <w:rPr>
          <w:rFonts w:asciiTheme="minorHAnsi" w:hAnsiTheme="minorHAnsi" w:cstheme="minorHAnsi"/>
          <w:b/>
          <w:spacing w:val="-1"/>
          <w:w w:val="99"/>
          <w:sz w:val="24"/>
          <w:szCs w:val="24"/>
          <w:lang w:eastAsia="lv-LV"/>
        </w:rPr>
        <w:t>N</w:t>
      </w:r>
      <w:r w:rsidRPr="00E73337">
        <w:rPr>
          <w:rFonts w:asciiTheme="minorHAnsi" w:hAnsiTheme="minorHAnsi" w:cstheme="minorHAnsi"/>
          <w:b/>
          <w:w w:val="99"/>
          <w:sz w:val="24"/>
          <w:szCs w:val="24"/>
          <w:lang w:eastAsia="lv-LV"/>
        </w:rPr>
        <w:t>A</w:t>
      </w:r>
      <w:r w:rsidRPr="00E73337">
        <w:rPr>
          <w:rFonts w:asciiTheme="minorHAnsi" w:hAnsiTheme="minorHAnsi" w:cstheme="minorHAnsi"/>
          <w:b/>
          <w:spacing w:val="1"/>
          <w:sz w:val="24"/>
          <w:szCs w:val="24"/>
          <w:lang w:eastAsia="lv-LV"/>
        </w:rPr>
        <w:t xml:space="preserve"> </w:t>
      </w:r>
      <w:r w:rsidRPr="00E73337">
        <w:rPr>
          <w:rFonts w:asciiTheme="minorHAnsi" w:hAnsiTheme="minorHAnsi" w:cstheme="minorHAnsi"/>
          <w:b/>
          <w:w w:val="99"/>
          <w:sz w:val="24"/>
          <w:szCs w:val="24"/>
          <w:lang w:eastAsia="lv-LV"/>
        </w:rPr>
        <w:t>UN</w:t>
      </w:r>
      <w:r w:rsidRPr="00E73337">
        <w:rPr>
          <w:rFonts w:asciiTheme="minorHAnsi" w:hAnsiTheme="minorHAnsi" w:cstheme="minorHAnsi"/>
          <w:b/>
          <w:spacing w:val="1"/>
          <w:sz w:val="24"/>
          <w:szCs w:val="24"/>
          <w:lang w:eastAsia="lv-LV"/>
        </w:rPr>
        <w:t xml:space="preserve"> </w:t>
      </w:r>
      <w:r w:rsidRPr="00E73337">
        <w:rPr>
          <w:rFonts w:asciiTheme="minorHAnsi" w:hAnsiTheme="minorHAnsi" w:cstheme="minorHAnsi"/>
          <w:b/>
          <w:spacing w:val="-1"/>
          <w:sz w:val="24"/>
          <w:szCs w:val="24"/>
          <w:lang w:eastAsia="lv-LV"/>
        </w:rPr>
        <w:t>P</w:t>
      </w:r>
      <w:r w:rsidRPr="00E73337">
        <w:rPr>
          <w:rFonts w:asciiTheme="minorHAnsi" w:hAnsiTheme="minorHAnsi" w:cstheme="minorHAnsi"/>
          <w:b/>
          <w:w w:val="99"/>
          <w:sz w:val="24"/>
          <w:szCs w:val="24"/>
          <w:lang w:eastAsia="lv-LV"/>
        </w:rPr>
        <w:t>A</w:t>
      </w:r>
      <w:r w:rsidRPr="00E73337">
        <w:rPr>
          <w:rFonts w:asciiTheme="minorHAnsi" w:hAnsiTheme="minorHAnsi" w:cstheme="minorHAnsi"/>
          <w:b/>
          <w:sz w:val="24"/>
          <w:szCs w:val="24"/>
          <w:lang w:eastAsia="lv-LV"/>
        </w:rPr>
        <w:t>Z</w:t>
      </w:r>
      <w:r w:rsidRPr="00E73337">
        <w:rPr>
          <w:rFonts w:asciiTheme="minorHAnsi" w:hAnsiTheme="minorHAnsi" w:cstheme="minorHAnsi"/>
          <w:b/>
          <w:w w:val="99"/>
          <w:sz w:val="24"/>
          <w:szCs w:val="24"/>
          <w:lang w:eastAsia="lv-LV"/>
        </w:rPr>
        <w:t>IŅ</w:t>
      </w:r>
      <w:r w:rsidRPr="00E73337">
        <w:rPr>
          <w:rFonts w:asciiTheme="minorHAnsi" w:hAnsiTheme="minorHAnsi" w:cstheme="minorHAnsi"/>
          <w:b/>
          <w:sz w:val="24"/>
          <w:szCs w:val="24"/>
          <w:lang w:eastAsia="lv-LV"/>
        </w:rPr>
        <w:t>O</w:t>
      </w:r>
      <w:r w:rsidRPr="00E73337">
        <w:rPr>
          <w:rFonts w:asciiTheme="minorHAnsi" w:hAnsiTheme="minorHAnsi" w:cstheme="minorHAnsi"/>
          <w:b/>
          <w:w w:val="99"/>
          <w:sz w:val="24"/>
          <w:szCs w:val="24"/>
          <w:lang w:eastAsia="lv-LV"/>
        </w:rPr>
        <w:t>ŠANA, I</w:t>
      </w:r>
      <w:r w:rsidRPr="00E73337">
        <w:rPr>
          <w:rFonts w:asciiTheme="minorHAnsi" w:hAnsiTheme="minorHAnsi" w:cstheme="minorHAnsi"/>
          <w:b/>
          <w:sz w:val="24"/>
          <w:szCs w:val="24"/>
          <w:lang w:eastAsia="lv-LV"/>
        </w:rPr>
        <w:t>E</w:t>
      </w:r>
      <w:r w:rsidRPr="00E73337">
        <w:rPr>
          <w:rFonts w:asciiTheme="minorHAnsi" w:hAnsiTheme="minorHAnsi" w:cstheme="minorHAnsi"/>
          <w:b/>
          <w:spacing w:val="-2"/>
          <w:sz w:val="24"/>
          <w:szCs w:val="24"/>
          <w:lang w:eastAsia="lv-LV"/>
        </w:rPr>
        <w:t>P</w:t>
      </w:r>
      <w:r w:rsidRPr="00E73337">
        <w:rPr>
          <w:rFonts w:asciiTheme="minorHAnsi" w:hAnsiTheme="minorHAnsi" w:cstheme="minorHAnsi"/>
          <w:b/>
          <w:w w:val="99"/>
          <w:sz w:val="24"/>
          <w:szCs w:val="24"/>
          <w:lang w:eastAsia="lv-LV"/>
        </w:rPr>
        <w:t>I</w:t>
      </w:r>
      <w:r w:rsidRPr="00E73337">
        <w:rPr>
          <w:rFonts w:asciiTheme="minorHAnsi" w:hAnsiTheme="minorHAnsi" w:cstheme="minorHAnsi"/>
          <w:b/>
          <w:spacing w:val="1"/>
          <w:w w:val="99"/>
          <w:sz w:val="24"/>
          <w:szCs w:val="24"/>
          <w:lang w:eastAsia="lv-LV"/>
        </w:rPr>
        <w:t>R</w:t>
      </w:r>
      <w:r w:rsidRPr="00E73337">
        <w:rPr>
          <w:rFonts w:asciiTheme="minorHAnsi" w:hAnsiTheme="minorHAnsi" w:cstheme="minorHAnsi"/>
          <w:b/>
          <w:spacing w:val="-1"/>
          <w:sz w:val="24"/>
          <w:szCs w:val="24"/>
          <w:lang w:eastAsia="lv-LV"/>
        </w:rPr>
        <w:t>K</w:t>
      </w:r>
      <w:r w:rsidRPr="00E73337">
        <w:rPr>
          <w:rFonts w:asciiTheme="minorHAnsi" w:hAnsiTheme="minorHAnsi" w:cstheme="minorHAnsi"/>
          <w:b/>
          <w:spacing w:val="1"/>
          <w:w w:val="99"/>
          <w:sz w:val="24"/>
          <w:szCs w:val="24"/>
          <w:lang w:eastAsia="lv-LV"/>
        </w:rPr>
        <w:t>U</w:t>
      </w:r>
      <w:r w:rsidRPr="00E73337">
        <w:rPr>
          <w:rFonts w:asciiTheme="minorHAnsi" w:hAnsiTheme="minorHAnsi" w:cstheme="minorHAnsi"/>
          <w:b/>
          <w:sz w:val="24"/>
          <w:szCs w:val="24"/>
          <w:lang w:eastAsia="lv-LV"/>
        </w:rPr>
        <w:t>M</w:t>
      </w:r>
      <w:r w:rsidRPr="00E73337">
        <w:rPr>
          <w:rFonts w:asciiTheme="minorHAnsi" w:hAnsiTheme="minorHAnsi" w:cstheme="minorHAnsi"/>
          <w:b/>
          <w:w w:val="99"/>
          <w:sz w:val="24"/>
          <w:szCs w:val="24"/>
          <w:lang w:eastAsia="lv-LV"/>
        </w:rPr>
        <w:t>A</w:t>
      </w:r>
      <w:r w:rsidRPr="00E73337">
        <w:rPr>
          <w:rFonts w:asciiTheme="minorHAnsi" w:hAnsiTheme="minorHAnsi" w:cstheme="minorHAnsi"/>
          <w:b/>
          <w:sz w:val="24"/>
          <w:szCs w:val="24"/>
          <w:lang w:eastAsia="lv-LV"/>
        </w:rPr>
        <w:t xml:space="preserve"> L</w:t>
      </w:r>
      <w:r w:rsidRPr="00E73337">
        <w:rPr>
          <w:rFonts w:asciiTheme="minorHAnsi" w:hAnsiTheme="minorHAnsi" w:cstheme="minorHAnsi"/>
          <w:b/>
          <w:w w:val="99"/>
          <w:sz w:val="24"/>
          <w:szCs w:val="24"/>
          <w:lang w:eastAsia="lv-LV"/>
        </w:rPr>
        <w:t>Ī</w:t>
      </w:r>
      <w:r w:rsidRPr="00E73337">
        <w:rPr>
          <w:rFonts w:asciiTheme="minorHAnsi" w:hAnsiTheme="minorHAnsi" w:cstheme="minorHAnsi"/>
          <w:b/>
          <w:sz w:val="24"/>
          <w:szCs w:val="24"/>
          <w:lang w:eastAsia="lv-LV"/>
        </w:rPr>
        <w:t>G</w:t>
      </w:r>
      <w:r w:rsidRPr="00E73337">
        <w:rPr>
          <w:rFonts w:asciiTheme="minorHAnsi" w:hAnsiTheme="minorHAnsi" w:cstheme="minorHAnsi"/>
          <w:b/>
          <w:w w:val="99"/>
          <w:sz w:val="24"/>
          <w:szCs w:val="24"/>
          <w:lang w:eastAsia="lv-LV"/>
        </w:rPr>
        <w:t>U</w:t>
      </w:r>
      <w:r w:rsidRPr="00E73337">
        <w:rPr>
          <w:rFonts w:asciiTheme="minorHAnsi" w:hAnsiTheme="minorHAnsi" w:cstheme="minorHAnsi"/>
          <w:b/>
          <w:spacing w:val="-1"/>
          <w:sz w:val="24"/>
          <w:szCs w:val="24"/>
          <w:lang w:eastAsia="lv-LV"/>
        </w:rPr>
        <w:t>M</w:t>
      </w:r>
      <w:r w:rsidRPr="00E73337">
        <w:rPr>
          <w:rFonts w:asciiTheme="minorHAnsi" w:hAnsiTheme="minorHAnsi" w:cstheme="minorHAnsi"/>
          <w:b/>
          <w:w w:val="99"/>
          <w:sz w:val="24"/>
          <w:szCs w:val="24"/>
          <w:lang w:eastAsia="lv-LV"/>
        </w:rPr>
        <w:t>A</w:t>
      </w:r>
      <w:r w:rsidRPr="00E73337">
        <w:rPr>
          <w:rFonts w:asciiTheme="minorHAnsi" w:hAnsiTheme="minorHAnsi" w:cstheme="minorHAnsi"/>
          <w:b/>
          <w:sz w:val="24"/>
          <w:szCs w:val="24"/>
          <w:lang w:eastAsia="lv-LV"/>
        </w:rPr>
        <w:t xml:space="preserve"> </w:t>
      </w:r>
      <w:r w:rsidRPr="00E73337">
        <w:rPr>
          <w:rFonts w:asciiTheme="minorHAnsi" w:hAnsiTheme="minorHAnsi" w:cstheme="minorHAnsi"/>
          <w:b/>
          <w:w w:val="99"/>
          <w:sz w:val="24"/>
          <w:szCs w:val="24"/>
          <w:lang w:eastAsia="lv-LV"/>
        </w:rPr>
        <w:t>S</w:t>
      </w:r>
      <w:r w:rsidRPr="00E73337">
        <w:rPr>
          <w:rFonts w:asciiTheme="minorHAnsi" w:hAnsiTheme="minorHAnsi" w:cstheme="minorHAnsi"/>
          <w:b/>
          <w:sz w:val="24"/>
          <w:szCs w:val="24"/>
          <w:lang w:eastAsia="lv-LV"/>
        </w:rPr>
        <w:t>L</w:t>
      </w:r>
      <w:r w:rsidRPr="00E73337">
        <w:rPr>
          <w:rFonts w:asciiTheme="minorHAnsi" w:hAnsiTheme="minorHAnsi" w:cstheme="minorHAnsi"/>
          <w:b/>
          <w:spacing w:val="1"/>
          <w:sz w:val="24"/>
          <w:szCs w:val="24"/>
          <w:lang w:eastAsia="lv-LV"/>
        </w:rPr>
        <w:t>Ē</w:t>
      </w:r>
      <w:r w:rsidRPr="00E73337">
        <w:rPr>
          <w:rFonts w:asciiTheme="minorHAnsi" w:hAnsiTheme="minorHAnsi" w:cstheme="minorHAnsi"/>
          <w:b/>
          <w:spacing w:val="-1"/>
          <w:sz w:val="24"/>
          <w:szCs w:val="24"/>
          <w:lang w:eastAsia="lv-LV"/>
        </w:rPr>
        <w:t>G</w:t>
      </w:r>
      <w:r w:rsidRPr="00E73337">
        <w:rPr>
          <w:rFonts w:asciiTheme="minorHAnsi" w:hAnsiTheme="minorHAnsi" w:cstheme="minorHAnsi"/>
          <w:b/>
          <w:w w:val="99"/>
          <w:sz w:val="24"/>
          <w:szCs w:val="24"/>
          <w:lang w:eastAsia="lv-LV"/>
        </w:rPr>
        <w:t>ŠANA</w:t>
      </w:r>
    </w:p>
    <w:p w:rsidR="00A7691C" w:rsidRPr="00E73337" w:rsidRDefault="00A7691C" w:rsidP="00A7691C">
      <w:pPr>
        <w:pStyle w:val="Sarakstarindkopa"/>
        <w:widowControl w:val="0"/>
        <w:autoSpaceDE w:val="0"/>
        <w:autoSpaceDN w:val="0"/>
        <w:adjustRightInd w:val="0"/>
        <w:ind w:left="360" w:right="203" w:firstLine="0"/>
        <w:rPr>
          <w:rFonts w:asciiTheme="minorHAnsi" w:hAnsiTheme="minorHAnsi" w:cstheme="minorHAnsi"/>
          <w:b/>
          <w:w w:val="99"/>
          <w:sz w:val="24"/>
          <w:szCs w:val="24"/>
          <w:lang w:eastAsia="lv-LV"/>
        </w:rPr>
      </w:pP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Iepirkuma līguma slēgšanas tiesības katrā iepirkuma priekšmeta daļā atsevišķi tiks piešķirtas pretendentam, kurš būs iesniedzis Konkursa nolikuma prasībām atbilstošu un saimnieciski visizdevīgāko piedāvājumu.</w:t>
      </w: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Komisija lēmumu par līguma slēgšanas tiesību piešķiršanu un rezultātu paziņošanu katrā iepirkuma pri</w:t>
      </w:r>
      <w:r w:rsidR="00315F5D" w:rsidRPr="00E73337">
        <w:rPr>
          <w:rFonts w:asciiTheme="minorHAnsi" w:hAnsiTheme="minorHAnsi" w:cstheme="minorHAnsi"/>
          <w:sz w:val="24"/>
          <w:szCs w:val="24"/>
        </w:rPr>
        <w:t>ekšmeta daļa veic saskaņā ar Publisko iepirkumu likumu</w:t>
      </w:r>
      <w:r w:rsidRPr="00E73337">
        <w:rPr>
          <w:rFonts w:asciiTheme="minorHAnsi" w:hAnsiTheme="minorHAnsi" w:cstheme="minorHAnsi"/>
          <w:sz w:val="24"/>
          <w:szCs w:val="24"/>
        </w:rPr>
        <w:t>.</w:t>
      </w: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Pasūtītājs slēdz ar Konkursa uzvarētāju piegādes līgumu saskaņā</w:t>
      </w:r>
      <w:r w:rsidR="00EA6D3A" w:rsidRPr="00E73337">
        <w:rPr>
          <w:rFonts w:asciiTheme="minorHAnsi" w:hAnsiTheme="minorHAnsi" w:cstheme="minorHAnsi"/>
          <w:sz w:val="24"/>
          <w:szCs w:val="24"/>
        </w:rPr>
        <w:t xml:space="preserve"> ar Publisko iepirkumu likuma </w:t>
      </w:r>
      <w:r w:rsidR="00186856" w:rsidRPr="00E73337">
        <w:rPr>
          <w:rFonts w:asciiTheme="minorHAnsi" w:hAnsiTheme="minorHAnsi" w:cstheme="minorHAnsi"/>
          <w:sz w:val="24"/>
          <w:szCs w:val="24"/>
        </w:rPr>
        <w:t>60</w:t>
      </w:r>
      <w:r w:rsidR="00EA6D3A" w:rsidRPr="00E73337">
        <w:rPr>
          <w:rFonts w:asciiTheme="minorHAnsi" w:hAnsiTheme="minorHAnsi" w:cstheme="minorHAnsi"/>
          <w:sz w:val="24"/>
          <w:szCs w:val="24"/>
        </w:rPr>
        <w:t>. pantu</w:t>
      </w:r>
      <w:r w:rsidRPr="00E73337">
        <w:rPr>
          <w:rFonts w:asciiTheme="minorHAnsi" w:hAnsiTheme="minorHAnsi" w:cstheme="minorHAnsi"/>
          <w:sz w:val="24"/>
          <w:szCs w:val="24"/>
        </w:rPr>
        <w:t xml:space="preserve"> </w:t>
      </w:r>
      <w:r w:rsidR="009626A8">
        <w:rPr>
          <w:rFonts w:asciiTheme="minorHAnsi" w:hAnsiTheme="minorHAnsi" w:cstheme="minorHAnsi"/>
          <w:sz w:val="24"/>
          <w:szCs w:val="24"/>
        </w:rPr>
        <w:t>–</w:t>
      </w:r>
      <w:r w:rsidRPr="00E73337">
        <w:rPr>
          <w:rFonts w:asciiTheme="minorHAnsi" w:hAnsiTheme="minorHAnsi" w:cstheme="minorHAnsi"/>
          <w:sz w:val="24"/>
          <w:szCs w:val="24"/>
        </w:rPr>
        <w:t xml:space="preserve"> ne</w:t>
      </w:r>
      <w:r w:rsidR="009626A8">
        <w:rPr>
          <w:rFonts w:asciiTheme="minorHAnsi" w:hAnsiTheme="minorHAnsi" w:cstheme="minorHAnsi"/>
          <w:sz w:val="24"/>
          <w:szCs w:val="24"/>
        </w:rPr>
        <w:t xml:space="preserve"> </w:t>
      </w:r>
      <w:r w:rsidRPr="00E73337">
        <w:rPr>
          <w:rFonts w:asciiTheme="minorHAnsi" w:hAnsiTheme="minorHAnsi" w:cstheme="minorHAnsi"/>
          <w:sz w:val="24"/>
          <w:szCs w:val="24"/>
        </w:rPr>
        <w:t xml:space="preserve">ātrāk kā nākamajā darba dienā pēc nogaidīšanas termiņa beigām. Piegādes līgums tiek sagatavots, pamatojoties uz Pasūtītāja lēmumu par iepirkuma līguma slēgšanu un Konkursa uzvarētāja iesniegto piedāvājumu katrā iepirkuma priekšmeta daļā. </w:t>
      </w: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Ja piedāvājumu iesniegusī personu grupa/piegādātāju apvienība tiek atzīta par atklāta konkursa uzvarētāju, personu grupai/ piegādātāju apvienībai 5 (piecu) darba dienu laikā no dienas, kad Iepirkumu komisija pieņēmusi lēmumu par uzvarētāju, jāizveido personālsabiedrība.  Sabiedrība 5 (piecu) darba dienu laikā pēc reģistrācijas </w:t>
      </w:r>
      <w:proofErr w:type="spellStart"/>
      <w:r w:rsidRPr="00E73337">
        <w:rPr>
          <w:rFonts w:asciiTheme="minorHAnsi" w:hAnsiTheme="minorHAnsi" w:cstheme="minorHAnsi"/>
          <w:sz w:val="24"/>
          <w:szCs w:val="24"/>
        </w:rPr>
        <w:t>rakstveidā</w:t>
      </w:r>
      <w:proofErr w:type="spellEnd"/>
      <w:r w:rsidRPr="00E73337">
        <w:rPr>
          <w:rFonts w:asciiTheme="minorHAnsi" w:hAnsiTheme="minorHAnsi" w:cstheme="minorHAnsi"/>
          <w:sz w:val="24"/>
          <w:szCs w:val="24"/>
        </w:rPr>
        <w:t xml:space="preserve"> informē Pasūtītāju par personu, kas pārstāvēs sabiedrību līguma parakstīšanā un jāpievieno paziņojumam personālsabiedrības reģistrācijas apliecības kopija vai Uzņēmumu reģistra valsts notāra lēmuma par reģistrāciju apliecināta kopija , jo tas nepieciešams līguma izpildē.</w:t>
      </w: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 Ja Pasūtītājs nesaņem Konkursa nolikuma 5.4. punktā minētajā termiņā norādītos dokumentus, uzskatāms, ka Pretendents atteicies noslēgt iepirkuma līgumu un pasūtījuma izpilde var tikt nodota Pretendentam, kura piedāvājums tika atzīts par nākamo piedāvājumu ar saimnieciski visizdevīgāko piedāvājumu.</w:t>
      </w: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Ja izraudzītais pretendents atsakās slēgt iepirkuma līgumu ar pasūtītāju, pasūtītājs pieņem lēmumu slēgt līgumu ar nākamo pretendentu, kurš piedāvājis saimnieciski izdevīgāko piedāvājumu, vai pārtraukt konkursu, neizvēloties nevienu piedāvājumu, pirms tam pasūtītājs izvērtē, vai tas nav uzskatāms par vienu tirgus dalībnieku kopā ar sākotnēji izraudzīto pretendentu, kurš atteicās slēgt iepirkuma līgumu ar pasūtītāju.</w:t>
      </w: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Ja pieņemts lēmums slēgt līgumu ar nākamo pretendentu, kurš piedāvājis saimnieciski izdevīgāko piedāvājumu, bet tas atsakās līgumu slēgt, pasūtītājs pieņem lēmumu pārtraukt iepirkuma procedūru, neizvēloties nevienu piedāvājumu</w:t>
      </w: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 Ja nākamais pretendents ir uzskatāms par vienu tirgus dalībnieku kopā ar sākotnēji izraudzīto pretendentu, pasūtītājs pieņem lēmumu pārtraukt iepirkuma procedūru, neizvēloties nevienu piedāvājumu.</w:t>
      </w:r>
    </w:p>
    <w:p w:rsidR="00417BB7" w:rsidRPr="00E73337" w:rsidRDefault="00417BB7" w:rsidP="006617D5">
      <w:pPr>
        <w:widowControl w:val="0"/>
        <w:autoSpaceDE w:val="0"/>
        <w:autoSpaceDN w:val="0"/>
        <w:adjustRightInd w:val="0"/>
        <w:ind w:right="-20"/>
        <w:jc w:val="both"/>
        <w:rPr>
          <w:rFonts w:asciiTheme="minorHAnsi" w:hAnsiTheme="minorHAnsi" w:cstheme="minorHAnsi"/>
          <w:b w:val="0"/>
          <w:bCs w:val="0"/>
        </w:rPr>
      </w:pPr>
      <w:r w:rsidRPr="00E73337">
        <w:rPr>
          <w:rFonts w:asciiTheme="minorHAnsi" w:hAnsiTheme="minorHAnsi" w:cstheme="minorHAnsi"/>
          <w:b w:val="0"/>
          <w:bCs w:val="0"/>
        </w:rPr>
        <w:t xml:space="preserve"> </w:t>
      </w:r>
    </w:p>
    <w:p w:rsidR="00417BB7" w:rsidRPr="00E73337" w:rsidRDefault="00417BB7" w:rsidP="004C4AA7">
      <w:pPr>
        <w:widowControl w:val="0"/>
        <w:autoSpaceDE w:val="0"/>
        <w:autoSpaceDN w:val="0"/>
        <w:adjustRightInd w:val="0"/>
        <w:ind w:right="85"/>
        <w:jc w:val="both"/>
        <w:rPr>
          <w:rFonts w:asciiTheme="minorHAnsi" w:hAnsiTheme="minorHAnsi" w:cstheme="minorHAnsi"/>
          <w:b w:val="0"/>
          <w:bCs w:val="0"/>
        </w:rPr>
        <w:sectPr w:rsidR="00417BB7" w:rsidRPr="00E73337" w:rsidSect="00097C18">
          <w:pgSz w:w="11906" w:h="16838"/>
          <w:pgMar w:top="1134" w:right="1134" w:bottom="1134" w:left="1701" w:header="720" w:footer="720" w:gutter="0"/>
          <w:cols w:space="720"/>
          <w:noEndnote/>
        </w:sectPr>
      </w:pPr>
    </w:p>
    <w:bookmarkEnd w:id="3"/>
    <w:bookmarkEnd w:id="4"/>
    <w:bookmarkEnd w:id="5"/>
    <w:p w:rsidR="00417BB7" w:rsidRPr="00E73337" w:rsidRDefault="00417BB7" w:rsidP="00BC04B1">
      <w:pPr>
        <w:pStyle w:val="Sarakstarindkopa"/>
        <w:jc w:val="right"/>
        <w:rPr>
          <w:rFonts w:asciiTheme="minorHAnsi" w:hAnsiTheme="minorHAnsi" w:cstheme="minorHAnsi"/>
          <w:b/>
          <w:bCs/>
          <w:sz w:val="24"/>
          <w:szCs w:val="24"/>
        </w:rPr>
      </w:pPr>
      <w:r w:rsidRPr="00E73337">
        <w:rPr>
          <w:rFonts w:asciiTheme="minorHAnsi" w:hAnsiTheme="minorHAnsi" w:cstheme="minorHAnsi"/>
          <w:b/>
          <w:bCs/>
          <w:sz w:val="24"/>
          <w:szCs w:val="24"/>
        </w:rPr>
        <w:lastRenderedPageBreak/>
        <w:t>1.pielikum</w:t>
      </w:r>
      <w:r w:rsidRPr="00E73337">
        <w:rPr>
          <w:rFonts w:asciiTheme="minorHAnsi" w:hAnsiTheme="minorHAnsi" w:cstheme="minorHAnsi"/>
          <w:b/>
          <w:bCs/>
          <w:w w:val="99"/>
          <w:sz w:val="24"/>
          <w:szCs w:val="24"/>
        </w:rPr>
        <w:t>s</w:t>
      </w:r>
    </w:p>
    <w:p w:rsidR="00417BB7" w:rsidRPr="00E73337" w:rsidRDefault="00417BB7" w:rsidP="00BC04B1">
      <w:pPr>
        <w:pStyle w:val="Sarakstarindkopa"/>
        <w:jc w:val="right"/>
        <w:rPr>
          <w:rFonts w:asciiTheme="minorHAnsi" w:hAnsiTheme="minorHAnsi" w:cstheme="minorHAnsi"/>
          <w:b/>
          <w:bCs/>
          <w:sz w:val="24"/>
          <w:szCs w:val="24"/>
        </w:rPr>
      </w:pPr>
      <w:r w:rsidRPr="00E73337">
        <w:rPr>
          <w:rFonts w:asciiTheme="minorHAnsi" w:hAnsiTheme="minorHAnsi" w:cstheme="minorHAnsi"/>
          <w:b/>
          <w:bCs/>
          <w:sz w:val="24"/>
          <w:szCs w:val="24"/>
        </w:rPr>
        <w:t xml:space="preserve"> </w:t>
      </w:r>
      <w:r w:rsidRPr="00E73337">
        <w:rPr>
          <w:rFonts w:asciiTheme="minorHAnsi" w:hAnsiTheme="minorHAnsi" w:cstheme="minorHAnsi"/>
          <w:b/>
          <w:bCs/>
          <w:w w:val="99"/>
          <w:sz w:val="24"/>
          <w:szCs w:val="24"/>
        </w:rPr>
        <w:t>K</w:t>
      </w:r>
      <w:r w:rsidRPr="00E73337">
        <w:rPr>
          <w:rFonts w:asciiTheme="minorHAnsi" w:hAnsiTheme="minorHAnsi" w:cstheme="minorHAnsi"/>
          <w:b/>
          <w:bCs/>
          <w:sz w:val="24"/>
          <w:szCs w:val="24"/>
        </w:rPr>
        <w:t>onku</w:t>
      </w:r>
      <w:r w:rsidRPr="00E73337">
        <w:rPr>
          <w:rFonts w:asciiTheme="minorHAnsi" w:hAnsiTheme="minorHAnsi" w:cstheme="minorHAnsi"/>
          <w:b/>
          <w:bCs/>
          <w:spacing w:val="-1"/>
          <w:w w:val="99"/>
          <w:sz w:val="24"/>
          <w:szCs w:val="24"/>
        </w:rPr>
        <w:t>r</w:t>
      </w:r>
      <w:r w:rsidRPr="00E73337">
        <w:rPr>
          <w:rFonts w:asciiTheme="minorHAnsi" w:hAnsiTheme="minorHAnsi" w:cstheme="minorHAnsi"/>
          <w:b/>
          <w:bCs/>
          <w:w w:val="99"/>
          <w:sz w:val="24"/>
          <w:szCs w:val="24"/>
        </w:rPr>
        <w:t>s</w:t>
      </w:r>
      <w:r w:rsidRPr="00E73337">
        <w:rPr>
          <w:rFonts w:asciiTheme="minorHAnsi" w:hAnsiTheme="minorHAnsi" w:cstheme="minorHAnsi"/>
          <w:b/>
          <w:bCs/>
          <w:sz w:val="24"/>
          <w:szCs w:val="24"/>
        </w:rPr>
        <w:t xml:space="preserve">a ID </w:t>
      </w:r>
      <w:r w:rsidRPr="00E73337">
        <w:rPr>
          <w:rFonts w:asciiTheme="minorHAnsi" w:hAnsiTheme="minorHAnsi" w:cstheme="minorHAnsi"/>
          <w:b/>
          <w:bCs/>
          <w:w w:val="99"/>
          <w:sz w:val="24"/>
          <w:szCs w:val="24"/>
        </w:rPr>
        <w:t>N</w:t>
      </w:r>
      <w:r w:rsidRPr="00E73337">
        <w:rPr>
          <w:rFonts w:asciiTheme="minorHAnsi" w:hAnsiTheme="minorHAnsi" w:cstheme="minorHAnsi"/>
          <w:b/>
          <w:bCs/>
          <w:spacing w:val="-1"/>
          <w:w w:val="99"/>
          <w:sz w:val="24"/>
          <w:szCs w:val="24"/>
        </w:rPr>
        <w:t>r</w:t>
      </w:r>
      <w:r w:rsidR="00AA7FF1" w:rsidRPr="00E73337">
        <w:rPr>
          <w:rFonts w:asciiTheme="minorHAnsi" w:hAnsiTheme="minorHAnsi" w:cstheme="minorHAnsi"/>
          <w:b/>
          <w:bCs/>
          <w:sz w:val="24"/>
          <w:szCs w:val="24"/>
        </w:rPr>
        <w:t xml:space="preserve">. </w:t>
      </w:r>
      <w:r w:rsidR="005E5F0A" w:rsidRPr="00E73337">
        <w:rPr>
          <w:rFonts w:asciiTheme="minorHAnsi" w:hAnsiTheme="minorHAnsi" w:cstheme="minorHAnsi"/>
          <w:b/>
          <w:bCs/>
          <w:sz w:val="24"/>
          <w:szCs w:val="24"/>
        </w:rPr>
        <w:t>NND/201</w:t>
      </w:r>
      <w:r w:rsidR="0057777F">
        <w:rPr>
          <w:rFonts w:asciiTheme="minorHAnsi" w:hAnsiTheme="minorHAnsi" w:cstheme="minorHAnsi"/>
          <w:b/>
          <w:bCs/>
          <w:sz w:val="24"/>
          <w:szCs w:val="24"/>
        </w:rPr>
        <w:t>8</w:t>
      </w:r>
      <w:r w:rsidR="005E5F0A" w:rsidRPr="00E73337">
        <w:rPr>
          <w:rFonts w:asciiTheme="minorHAnsi" w:hAnsiTheme="minorHAnsi" w:cstheme="minorHAnsi"/>
          <w:b/>
          <w:bCs/>
          <w:sz w:val="24"/>
          <w:szCs w:val="24"/>
        </w:rPr>
        <w:t>/1</w:t>
      </w:r>
      <w:r w:rsidR="0057777F">
        <w:rPr>
          <w:rFonts w:asciiTheme="minorHAnsi" w:hAnsiTheme="minorHAnsi" w:cstheme="minorHAnsi"/>
          <w:b/>
          <w:bCs/>
          <w:sz w:val="24"/>
          <w:szCs w:val="24"/>
        </w:rPr>
        <w:t>2</w:t>
      </w:r>
      <w:r w:rsidR="00205C23" w:rsidRPr="00E73337">
        <w:rPr>
          <w:rFonts w:asciiTheme="minorHAnsi" w:hAnsiTheme="minorHAnsi" w:cstheme="minorHAnsi"/>
          <w:b/>
          <w:bCs/>
          <w:sz w:val="24"/>
          <w:szCs w:val="24"/>
        </w:rPr>
        <w:t xml:space="preserve"> n</w:t>
      </w:r>
      <w:r w:rsidRPr="00E73337">
        <w:rPr>
          <w:rFonts w:asciiTheme="minorHAnsi" w:hAnsiTheme="minorHAnsi" w:cstheme="minorHAnsi"/>
          <w:b/>
          <w:bCs/>
          <w:sz w:val="24"/>
          <w:szCs w:val="24"/>
        </w:rPr>
        <w:t>ol</w:t>
      </w:r>
      <w:r w:rsidRPr="00E73337">
        <w:rPr>
          <w:rFonts w:asciiTheme="minorHAnsi" w:hAnsiTheme="minorHAnsi" w:cstheme="minorHAnsi"/>
          <w:b/>
          <w:bCs/>
          <w:spacing w:val="1"/>
          <w:sz w:val="24"/>
          <w:szCs w:val="24"/>
        </w:rPr>
        <w:t>i</w:t>
      </w:r>
      <w:r w:rsidRPr="00E73337">
        <w:rPr>
          <w:rFonts w:asciiTheme="minorHAnsi" w:hAnsiTheme="minorHAnsi" w:cstheme="minorHAnsi"/>
          <w:b/>
          <w:bCs/>
          <w:sz w:val="24"/>
          <w:szCs w:val="24"/>
        </w:rPr>
        <w:t>kumam</w:t>
      </w:r>
    </w:p>
    <w:p w:rsidR="00417BB7" w:rsidRPr="00E73337" w:rsidRDefault="00417BB7" w:rsidP="00163762">
      <w:pPr>
        <w:widowControl w:val="0"/>
        <w:autoSpaceDE w:val="0"/>
        <w:autoSpaceDN w:val="0"/>
        <w:adjustRightInd w:val="0"/>
        <w:spacing w:line="240" w:lineRule="exact"/>
        <w:rPr>
          <w:rFonts w:asciiTheme="minorHAnsi" w:hAnsiTheme="minorHAnsi" w:cstheme="minorHAnsi"/>
          <w:b w:val="0"/>
          <w:bCs w:val="0"/>
          <w:i/>
          <w:iCs/>
        </w:rPr>
      </w:pPr>
    </w:p>
    <w:p w:rsidR="00417BB7" w:rsidRPr="00E73337" w:rsidRDefault="00417BB7" w:rsidP="00163762">
      <w:pPr>
        <w:widowControl w:val="0"/>
        <w:autoSpaceDE w:val="0"/>
        <w:autoSpaceDN w:val="0"/>
        <w:adjustRightInd w:val="0"/>
        <w:spacing w:line="40" w:lineRule="exact"/>
        <w:rPr>
          <w:rFonts w:asciiTheme="minorHAnsi" w:hAnsiTheme="minorHAnsi" w:cstheme="minorHAnsi"/>
          <w:b w:val="0"/>
          <w:bCs w:val="0"/>
          <w:i/>
          <w:iCs/>
          <w:sz w:val="4"/>
          <w:szCs w:val="4"/>
        </w:rPr>
      </w:pPr>
    </w:p>
    <w:p w:rsidR="00417BB7" w:rsidRPr="00E73337" w:rsidRDefault="00417BB7" w:rsidP="00CA77F6">
      <w:pPr>
        <w:widowControl w:val="0"/>
        <w:autoSpaceDE w:val="0"/>
        <w:autoSpaceDN w:val="0"/>
        <w:adjustRightInd w:val="0"/>
        <w:ind w:right="-20"/>
        <w:jc w:val="center"/>
        <w:rPr>
          <w:rFonts w:asciiTheme="minorHAnsi" w:hAnsiTheme="minorHAnsi" w:cstheme="minorHAnsi"/>
        </w:rPr>
      </w:pPr>
      <w:r w:rsidRPr="00E73337">
        <w:rPr>
          <w:rFonts w:asciiTheme="minorHAnsi" w:hAnsiTheme="minorHAnsi" w:cstheme="minorHAnsi"/>
          <w:spacing w:val="-2"/>
        </w:rPr>
        <w:t>P</w:t>
      </w:r>
      <w:r w:rsidRPr="00E73337">
        <w:rPr>
          <w:rFonts w:asciiTheme="minorHAnsi" w:hAnsiTheme="minorHAnsi" w:cstheme="minorHAnsi"/>
          <w:w w:val="99"/>
        </w:rPr>
        <w:t>I</w:t>
      </w:r>
      <w:r w:rsidRPr="00E73337">
        <w:rPr>
          <w:rFonts w:asciiTheme="minorHAnsi" w:hAnsiTheme="minorHAnsi" w:cstheme="minorHAnsi"/>
        </w:rPr>
        <w:t>ET</w:t>
      </w:r>
      <w:r w:rsidRPr="00E73337">
        <w:rPr>
          <w:rFonts w:asciiTheme="minorHAnsi" w:hAnsiTheme="minorHAnsi" w:cstheme="minorHAnsi"/>
          <w:spacing w:val="1"/>
        </w:rPr>
        <w:t>E</w:t>
      </w:r>
      <w:r w:rsidRPr="00E73337">
        <w:rPr>
          <w:rFonts w:asciiTheme="minorHAnsi" w:hAnsiTheme="minorHAnsi" w:cstheme="minorHAnsi"/>
          <w:w w:val="99"/>
        </w:rPr>
        <w:t>I</w:t>
      </w:r>
      <w:r w:rsidRPr="00E73337">
        <w:rPr>
          <w:rFonts w:asciiTheme="minorHAnsi" w:hAnsiTheme="minorHAnsi" w:cstheme="minorHAnsi"/>
          <w:spacing w:val="-1"/>
        </w:rPr>
        <w:t>K</w:t>
      </w:r>
      <w:r w:rsidRPr="00E73337">
        <w:rPr>
          <w:rFonts w:asciiTheme="minorHAnsi" w:hAnsiTheme="minorHAnsi" w:cstheme="minorHAnsi"/>
          <w:w w:val="99"/>
        </w:rPr>
        <w:t>U</w:t>
      </w:r>
      <w:r w:rsidRPr="00E73337">
        <w:rPr>
          <w:rFonts w:asciiTheme="minorHAnsi" w:hAnsiTheme="minorHAnsi" w:cstheme="minorHAnsi"/>
          <w:spacing w:val="-2"/>
        </w:rPr>
        <w:t>M</w:t>
      </w:r>
      <w:r w:rsidRPr="00E73337">
        <w:rPr>
          <w:rFonts w:asciiTheme="minorHAnsi" w:hAnsiTheme="minorHAnsi" w:cstheme="minorHAnsi"/>
          <w:w w:val="99"/>
        </w:rPr>
        <w:t>S DALĪBAI KONKURSĀ</w:t>
      </w:r>
      <w:r w:rsidRPr="00E73337">
        <w:rPr>
          <w:rFonts w:asciiTheme="minorHAnsi" w:hAnsiTheme="minorHAnsi" w:cstheme="minorHAnsi"/>
        </w:rPr>
        <w:t xml:space="preserve"> </w:t>
      </w:r>
    </w:p>
    <w:p w:rsidR="00417BB7" w:rsidRPr="00E73337" w:rsidRDefault="00417BB7" w:rsidP="00CA77F6">
      <w:pPr>
        <w:widowControl w:val="0"/>
        <w:autoSpaceDE w:val="0"/>
        <w:autoSpaceDN w:val="0"/>
        <w:adjustRightInd w:val="0"/>
        <w:ind w:right="-20"/>
        <w:jc w:val="center"/>
        <w:rPr>
          <w:rStyle w:val="Izclums"/>
          <w:rFonts w:asciiTheme="minorHAnsi" w:hAnsiTheme="minorHAnsi" w:cstheme="minorHAnsi"/>
          <w:b w:val="0"/>
        </w:rPr>
      </w:pPr>
      <w:r w:rsidRPr="00E73337">
        <w:rPr>
          <w:rStyle w:val="Izclums"/>
          <w:rFonts w:asciiTheme="minorHAnsi" w:hAnsiTheme="minorHAnsi" w:cstheme="minorHAnsi"/>
          <w:b w:val="0"/>
        </w:rPr>
        <w:t xml:space="preserve">veidlapa </w:t>
      </w:r>
    </w:p>
    <w:p w:rsidR="00417BB7" w:rsidRPr="00E73337" w:rsidRDefault="00417BB7" w:rsidP="00BE5487">
      <w:pPr>
        <w:widowControl w:val="0"/>
        <w:autoSpaceDE w:val="0"/>
        <w:autoSpaceDN w:val="0"/>
        <w:adjustRightInd w:val="0"/>
        <w:ind w:right="-20"/>
        <w:rPr>
          <w:rFonts w:asciiTheme="minorHAnsi" w:hAnsiTheme="minorHAnsi" w:cstheme="minorHAnsi"/>
          <w:w w:val="99"/>
          <w:highlight w:val="yellow"/>
        </w:rPr>
      </w:pPr>
      <w:r w:rsidRPr="00E73337">
        <w:rPr>
          <w:rFonts w:asciiTheme="minorHAnsi" w:hAnsiTheme="minorHAnsi" w:cstheme="minorHAnsi"/>
          <w:b w:val="0"/>
          <w:bCs w:val="0"/>
          <w:color w:val="FF0000"/>
          <w:highlight w:val="yellow"/>
        </w:rPr>
        <w:t xml:space="preserve">  </w:t>
      </w:r>
    </w:p>
    <w:p w:rsidR="00417BB7" w:rsidRPr="00E73337" w:rsidRDefault="00417BB7" w:rsidP="000E4D18">
      <w:pPr>
        <w:widowControl w:val="0"/>
        <w:autoSpaceDE w:val="0"/>
        <w:autoSpaceDN w:val="0"/>
        <w:adjustRightInd w:val="0"/>
        <w:ind w:left="142" w:right="-20"/>
        <w:jc w:val="both"/>
        <w:rPr>
          <w:rFonts w:asciiTheme="minorHAnsi" w:hAnsiTheme="minorHAnsi" w:cstheme="minorHAnsi"/>
          <w:b w:val="0"/>
          <w:bCs w:val="0"/>
          <w:sz w:val="4"/>
          <w:szCs w:val="4"/>
          <w:highlight w:val="yellow"/>
        </w:rPr>
      </w:pPr>
      <w:r w:rsidRPr="00E73337">
        <w:rPr>
          <w:rFonts w:asciiTheme="minorHAnsi" w:hAnsiTheme="minorHAnsi" w:cstheme="minorHAnsi"/>
          <w:b w:val="0"/>
          <w:bCs w:val="0"/>
          <w:color w:val="FF0000"/>
          <w:highlight w:val="yellow"/>
        </w:rPr>
        <w:t xml:space="preserve">                              </w:t>
      </w:r>
    </w:p>
    <w:p w:rsidR="00417BB7" w:rsidRPr="00E73337" w:rsidRDefault="00417BB7" w:rsidP="00FC6787">
      <w:pPr>
        <w:widowControl w:val="0"/>
        <w:autoSpaceDE w:val="0"/>
        <w:autoSpaceDN w:val="0"/>
        <w:adjustRightInd w:val="0"/>
        <w:ind w:right="5632"/>
        <w:rPr>
          <w:rFonts w:asciiTheme="minorHAnsi" w:hAnsiTheme="minorHAnsi" w:cstheme="minorHAnsi"/>
        </w:rPr>
      </w:pPr>
      <w:r w:rsidRPr="00E73337">
        <w:rPr>
          <w:rFonts w:asciiTheme="minorHAnsi" w:hAnsiTheme="minorHAnsi" w:cstheme="minorHAnsi"/>
        </w:rPr>
        <w:t>Nīcas novada domei</w:t>
      </w:r>
    </w:p>
    <w:p w:rsidR="00417BB7" w:rsidRPr="00E73337" w:rsidRDefault="00417BB7" w:rsidP="00FC6787">
      <w:pPr>
        <w:widowControl w:val="0"/>
        <w:autoSpaceDE w:val="0"/>
        <w:autoSpaceDN w:val="0"/>
        <w:adjustRightInd w:val="0"/>
        <w:ind w:right="5632"/>
        <w:rPr>
          <w:rFonts w:asciiTheme="minorHAnsi" w:hAnsiTheme="minorHAnsi" w:cstheme="minorHAnsi"/>
          <w:b w:val="0"/>
          <w:bCs w:val="0"/>
        </w:rPr>
      </w:pPr>
      <w:r w:rsidRPr="00E73337">
        <w:rPr>
          <w:rFonts w:asciiTheme="minorHAnsi" w:hAnsiTheme="minorHAnsi" w:cstheme="minorHAnsi"/>
          <w:b w:val="0"/>
          <w:bCs w:val="0"/>
        </w:rPr>
        <w:t>Bārtas iela 6,</w:t>
      </w:r>
      <w:r w:rsidR="000A4434" w:rsidRPr="00E73337">
        <w:rPr>
          <w:rFonts w:asciiTheme="minorHAnsi" w:hAnsiTheme="minorHAnsi" w:cstheme="minorHAnsi"/>
          <w:b w:val="0"/>
          <w:bCs w:val="0"/>
        </w:rPr>
        <w:t xml:space="preserve"> </w:t>
      </w:r>
      <w:r w:rsidRPr="00E73337">
        <w:rPr>
          <w:rFonts w:asciiTheme="minorHAnsi" w:hAnsiTheme="minorHAnsi" w:cstheme="minorHAnsi"/>
          <w:b w:val="0"/>
          <w:bCs w:val="0"/>
        </w:rPr>
        <w:t xml:space="preserve">Nīca, Nīcas pag., </w:t>
      </w:r>
    </w:p>
    <w:p w:rsidR="00417BB7" w:rsidRPr="00E73337" w:rsidRDefault="00417BB7" w:rsidP="00FC6787">
      <w:pPr>
        <w:widowControl w:val="0"/>
        <w:autoSpaceDE w:val="0"/>
        <w:autoSpaceDN w:val="0"/>
        <w:adjustRightInd w:val="0"/>
        <w:ind w:right="5632"/>
        <w:rPr>
          <w:rFonts w:asciiTheme="minorHAnsi" w:hAnsiTheme="minorHAnsi" w:cstheme="minorHAnsi"/>
          <w:b w:val="0"/>
          <w:bCs w:val="0"/>
        </w:rPr>
      </w:pPr>
      <w:r w:rsidRPr="00E73337">
        <w:rPr>
          <w:rFonts w:asciiTheme="minorHAnsi" w:hAnsiTheme="minorHAnsi" w:cstheme="minorHAnsi"/>
          <w:b w:val="0"/>
          <w:bCs w:val="0"/>
        </w:rPr>
        <w:t>Nīcas nov.,</w:t>
      </w:r>
      <w:r w:rsidRPr="00E73337">
        <w:rPr>
          <w:rFonts w:asciiTheme="minorHAnsi" w:hAnsiTheme="minorHAnsi" w:cstheme="minorHAnsi"/>
          <w:b w:val="0"/>
          <w:bCs w:val="0"/>
          <w:spacing w:val="1"/>
        </w:rPr>
        <w:t xml:space="preserve"> </w:t>
      </w:r>
      <w:r w:rsidRPr="00E73337">
        <w:rPr>
          <w:rFonts w:asciiTheme="minorHAnsi" w:hAnsiTheme="minorHAnsi" w:cstheme="minorHAnsi"/>
          <w:b w:val="0"/>
          <w:bCs w:val="0"/>
          <w:spacing w:val="-1"/>
        </w:rPr>
        <w:t>L</w:t>
      </w:r>
      <w:r w:rsidRPr="00E73337">
        <w:rPr>
          <w:rFonts w:asciiTheme="minorHAnsi" w:hAnsiTheme="minorHAnsi" w:cstheme="minorHAnsi"/>
          <w:b w:val="0"/>
          <w:bCs w:val="0"/>
          <w:spacing w:val="1"/>
          <w:w w:val="99"/>
        </w:rPr>
        <w:t>V</w:t>
      </w:r>
      <w:r w:rsidRPr="00E73337">
        <w:rPr>
          <w:rFonts w:asciiTheme="minorHAnsi" w:hAnsiTheme="minorHAnsi" w:cstheme="minorHAnsi"/>
          <w:b w:val="0"/>
          <w:bCs w:val="0"/>
          <w:w w:val="99"/>
        </w:rPr>
        <w:t>-3473</w:t>
      </w:r>
    </w:p>
    <w:p w:rsidR="00417BB7" w:rsidRPr="00E73337" w:rsidRDefault="00417BB7" w:rsidP="00163762">
      <w:pPr>
        <w:widowControl w:val="0"/>
        <w:autoSpaceDE w:val="0"/>
        <w:autoSpaceDN w:val="0"/>
        <w:adjustRightInd w:val="0"/>
        <w:ind w:right="-20"/>
        <w:rPr>
          <w:rFonts w:asciiTheme="minorHAnsi" w:hAnsiTheme="minorHAnsi" w:cstheme="minorHAnsi"/>
          <w:b w:val="0"/>
          <w:bCs w:val="0"/>
          <w:spacing w:val="42"/>
        </w:rPr>
      </w:pPr>
      <w:r w:rsidRPr="00E73337">
        <w:rPr>
          <w:rFonts w:asciiTheme="minorHAnsi" w:hAnsiTheme="minorHAnsi" w:cstheme="minorHAnsi"/>
          <w:b w:val="0"/>
          <w:bCs w:val="0"/>
          <w:spacing w:val="-2"/>
        </w:rPr>
        <w:t>L</w:t>
      </w:r>
      <w:r w:rsidRPr="00E73337">
        <w:rPr>
          <w:rFonts w:asciiTheme="minorHAnsi" w:hAnsiTheme="minorHAnsi" w:cstheme="minorHAnsi"/>
          <w:b w:val="0"/>
          <w:bCs w:val="0"/>
          <w:spacing w:val="-1"/>
        </w:rPr>
        <w:t>a</w:t>
      </w:r>
      <w:r w:rsidRPr="00E73337">
        <w:rPr>
          <w:rFonts w:asciiTheme="minorHAnsi" w:hAnsiTheme="minorHAnsi" w:cstheme="minorHAnsi"/>
          <w:b w:val="0"/>
          <w:bCs w:val="0"/>
        </w:rPr>
        <w:t>tvij</w:t>
      </w:r>
      <w:r w:rsidRPr="00E73337">
        <w:rPr>
          <w:rFonts w:asciiTheme="minorHAnsi" w:hAnsiTheme="minorHAnsi" w:cstheme="minorHAnsi"/>
          <w:b w:val="0"/>
          <w:bCs w:val="0"/>
          <w:spacing w:val="42"/>
        </w:rPr>
        <w:t>a</w:t>
      </w:r>
    </w:p>
    <w:p w:rsidR="00417BB7" w:rsidRPr="00E73337" w:rsidRDefault="00417BB7" w:rsidP="00163762">
      <w:pPr>
        <w:widowControl w:val="0"/>
        <w:autoSpaceDE w:val="0"/>
        <w:autoSpaceDN w:val="0"/>
        <w:adjustRightInd w:val="0"/>
        <w:spacing w:line="240" w:lineRule="exact"/>
        <w:rPr>
          <w:rFonts w:asciiTheme="minorHAnsi" w:hAnsiTheme="minorHAnsi" w:cstheme="minorHAnsi"/>
          <w:b w:val="0"/>
          <w:bCs w:val="0"/>
        </w:rPr>
      </w:pPr>
    </w:p>
    <w:p w:rsidR="00417BB7" w:rsidRPr="00E73337" w:rsidRDefault="00417BB7" w:rsidP="00E241FD">
      <w:pPr>
        <w:widowControl w:val="0"/>
        <w:autoSpaceDE w:val="0"/>
        <w:autoSpaceDN w:val="0"/>
        <w:adjustRightInd w:val="0"/>
        <w:ind w:right="-20"/>
        <w:rPr>
          <w:rFonts w:asciiTheme="minorHAnsi" w:hAnsiTheme="minorHAnsi" w:cstheme="minorHAnsi"/>
          <w:b w:val="0"/>
          <w:bCs w:val="0"/>
        </w:rPr>
      </w:pPr>
    </w:p>
    <w:p w:rsidR="00417BB7" w:rsidRPr="00E73337" w:rsidRDefault="00417BB7" w:rsidP="00E26C87">
      <w:pPr>
        <w:widowControl w:val="0"/>
        <w:autoSpaceDE w:val="0"/>
        <w:autoSpaceDN w:val="0"/>
        <w:adjustRightInd w:val="0"/>
        <w:ind w:left="426" w:right="-20" w:hanging="426"/>
        <w:jc w:val="both"/>
        <w:rPr>
          <w:rFonts w:asciiTheme="minorHAnsi" w:hAnsiTheme="minorHAnsi" w:cstheme="minorHAnsi"/>
          <w:b w:val="0"/>
          <w:bCs w:val="0"/>
        </w:rPr>
      </w:pPr>
      <w:r w:rsidRPr="00E73337">
        <w:rPr>
          <w:rFonts w:asciiTheme="minorHAnsi" w:hAnsiTheme="minorHAnsi" w:cstheme="minorHAnsi"/>
        </w:rPr>
        <w:t>1.</w:t>
      </w:r>
      <w:r w:rsidRPr="00E73337">
        <w:rPr>
          <w:rFonts w:asciiTheme="minorHAnsi" w:hAnsiTheme="minorHAnsi" w:cstheme="minorHAnsi"/>
          <w:b w:val="0"/>
          <w:bCs w:val="0"/>
        </w:rPr>
        <w:tab/>
      </w:r>
      <w:r w:rsidRPr="00E73337">
        <w:rPr>
          <w:rFonts w:asciiTheme="minorHAnsi" w:hAnsiTheme="minorHAnsi" w:cstheme="minorHAnsi"/>
          <w:b w:val="0"/>
          <w:bCs w:val="0"/>
          <w:w w:val="99"/>
        </w:rPr>
        <w:t>M</w:t>
      </w:r>
      <w:r w:rsidRPr="00E73337">
        <w:rPr>
          <w:rFonts w:asciiTheme="minorHAnsi" w:hAnsiTheme="minorHAnsi" w:cstheme="minorHAnsi"/>
          <w:b w:val="0"/>
          <w:bCs w:val="0"/>
        </w:rPr>
        <w:t>ē</w:t>
      </w:r>
      <w:r w:rsidRPr="00E73337">
        <w:rPr>
          <w:rFonts w:asciiTheme="minorHAnsi" w:hAnsiTheme="minorHAnsi" w:cstheme="minorHAnsi"/>
          <w:b w:val="0"/>
          <w:bCs w:val="0"/>
          <w:w w:val="99"/>
        </w:rPr>
        <w:t>s</w:t>
      </w:r>
      <w:r w:rsidRPr="00E73337">
        <w:rPr>
          <w:rFonts w:asciiTheme="minorHAnsi" w:hAnsiTheme="minorHAnsi" w:cstheme="minorHAnsi"/>
          <w:b w:val="0"/>
          <w:bCs w:val="0"/>
          <w:spacing w:val="145"/>
        </w:rPr>
        <w:t xml:space="preserve"> </w:t>
      </w:r>
      <w:r w:rsidR="004457A8" w:rsidRPr="00E73337">
        <w:rPr>
          <w:rFonts w:asciiTheme="minorHAnsi" w:hAnsiTheme="minorHAnsi" w:cstheme="minorHAnsi"/>
          <w:b w:val="0"/>
          <w:bCs w:val="0"/>
        </w:rPr>
        <w:t>___________________</w:t>
      </w:r>
      <w:r w:rsidR="004457A8" w:rsidRPr="00E73337">
        <w:rPr>
          <w:rFonts w:asciiTheme="minorHAnsi" w:hAnsiTheme="minorHAnsi" w:cstheme="minorHAnsi"/>
          <w:b w:val="0"/>
          <w:bCs w:val="0"/>
          <w:spacing w:val="1"/>
        </w:rPr>
        <w:t>_</w:t>
      </w:r>
      <w:r w:rsidR="004457A8" w:rsidRPr="00E73337">
        <w:rPr>
          <w:rFonts w:asciiTheme="minorHAnsi" w:hAnsiTheme="minorHAnsi" w:cstheme="minorHAnsi"/>
          <w:b w:val="0"/>
          <w:bCs w:val="0"/>
          <w:w w:val="99"/>
        </w:rPr>
        <w:t>_</w:t>
      </w:r>
      <w:r w:rsidR="004457A8" w:rsidRPr="00E73337">
        <w:rPr>
          <w:rFonts w:asciiTheme="minorHAnsi" w:hAnsiTheme="minorHAnsi" w:cstheme="minorHAnsi"/>
          <w:b w:val="0"/>
          <w:bCs w:val="0"/>
        </w:rPr>
        <w:t xml:space="preserve">____________ </w:t>
      </w:r>
      <w:r w:rsidR="004457A8" w:rsidRPr="00E73337">
        <w:rPr>
          <w:rFonts w:asciiTheme="minorHAnsi" w:hAnsiTheme="minorHAnsi" w:cstheme="minorHAnsi"/>
          <w:b w:val="0"/>
          <w:bCs w:val="0"/>
          <w:w w:val="99"/>
        </w:rPr>
        <w:t>(</w:t>
      </w:r>
      <w:r w:rsidR="004457A8" w:rsidRPr="00E73337">
        <w:rPr>
          <w:rStyle w:val="Izclums"/>
          <w:rFonts w:asciiTheme="minorHAnsi" w:hAnsiTheme="minorHAnsi" w:cstheme="minorHAnsi"/>
          <w:b w:val="0"/>
        </w:rPr>
        <w:t>pretendenta nosaukums, reģistrācijas nr.)</w:t>
      </w:r>
      <w:r w:rsidR="004457A8" w:rsidRPr="00E73337">
        <w:rPr>
          <w:rStyle w:val="Izclums"/>
          <w:rFonts w:asciiTheme="minorHAnsi" w:hAnsiTheme="minorHAnsi" w:cstheme="minorHAnsi"/>
          <w:b w:val="0"/>
          <w:i w:val="0"/>
        </w:rPr>
        <w:t xml:space="preserve"> </w:t>
      </w:r>
      <w:r w:rsidRPr="00E73337">
        <w:rPr>
          <w:rFonts w:asciiTheme="minorHAnsi" w:hAnsiTheme="minorHAnsi" w:cstheme="minorHAnsi"/>
          <w:b w:val="0"/>
          <w:bCs w:val="0"/>
        </w:rPr>
        <w:t>piek</w:t>
      </w:r>
      <w:r w:rsidRPr="00E73337">
        <w:rPr>
          <w:rFonts w:asciiTheme="minorHAnsi" w:hAnsiTheme="minorHAnsi" w:cstheme="minorHAnsi"/>
          <w:b w:val="0"/>
          <w:bCs w:val="0"/>
          <w:w w:val="99"/>
        </w:rPr>
        <w:t>r</w:t>
      </w:r>
      <w:r w:rsidRPr="00E73337">
        <w:rPr>
          <w:rFonts w:asciiTheme="minorHAnsi" w:hAnsiTheme="minorHAnsi" w:cstheme="minorHAnsi"/>
          <w:b w:val="0"/>
          <w:bCs w:val="0"/>
        </w:rPr>
        <w:t>ītam atklātā</w:t>
      </w:r>
      <w:r w:rsidRPr="00E73337">
        <w:rPr>
          <w:rFonts w:asciiTheme="minorHAnsi" w:hAnsiTheme="minorHAnsi" w:cstheme="minorHAnsi"/>
          <w:b w:val="0"/>
          <w:bCs w:val="0"/>
          <w:spacing w:val="145"/>
        </w:rPr>
        <w:t xml:space="preserve"> </w:t>
      </w:r>
      <w:r w:rsidRPr="00E73337">
        <w:rPr>
          <w:rFonts w:asciiTheme="minorHAnsi" w:hAnsiTheme="minorHAnsi" w:cstheme="minorHAnsi"/>
          <w:b w:val="0"/>
          <w:bCs w:val="0"/>
          <w:w w:val="99"/>
        </w:rPr>
        <w:t>K</w:t>
      </w:r>
      <w:r w:rsidRPr="00E73337">
        <w:rPr>
          <w:rFonts w:asciiTheme="minorHAnsi" w:hAnsiTheme="minorHAnsi" w:cstheme="minorHAnsi"/>
          <w:b w:val="0"/>
          <w:bCs w:val="0"/>
        </w:rPr>
        <w:t>onk</w:t>
      </w:r>
      <w:r w:rsidRPr="00E73337">
        <w:rPr>
          <w:rFonts w:asciiTheme="minorHAnsi" w:hAnsiTheme="minorHAnsi" w:cstheme="minorHAnsi"/>
          <w:b w:val="0"/>
          <w:bCs w:val="0"/>
          <w:spacing w:val="2"/>
        </w:rPr>
        <w:t>u</w:t>
      </w:r>
      <w:r w:rsidRPr="00E73337">
        <w:rPr>
          <w:rFonts w:asciiTheme="minorHAnsi" w:hAnsiTheme="minorHAnsi" w:cstheme="minorHAnsi"/>
          <w:b w:val="0"/>
          <w:bCs w:val="0"/>
          <w:w w:val="99"/>
        </w:rPr>
        <w:t>rs</w:t>
      </w:r>
      <w:r w:rsidRPr="00E73337">
        <w:rPr>
          <w:rFonts w:asciiTheme="minorHAnsi" w:hAnsiTheme="minorHAnsi" w:cstheme="minorHAnsi"/>
          <w:b w:val="0"/>
          <w:bCs w:val="0"/>
        </w:rPr>
        <w:t xml:space="preserve">a „Pārtikas produktu piegāde Nīcas novada izglītības iestādēm” ar  identifikācijas </w:t>
      </w:r>
      <w:r w:rsidRPr="00E73337">
        <w:rPr>
          <w:rFonts w:asciiTheme="minorHAnsi" w:hAnsiTheme="minorHAnsi" w:cstheme="minorHAnsi"/>
          <w:b w:val="0"/>
          <w:bCs w:val="0"/>
          <w:color w:val="000000"/>
        </w:rPr>
        <w:t>numuru</w:t>
      </w:r>
      <w:r w:rsidRPr="00E73337">
        <w:rPr>
          <w:rFonts w:asciiTheme="minorHAnsi" w:hAnsiTheme="minorHAnsi" w:cstheme="minorHAnsi"/>
          <w:b w:val="0"/>
          <w:bCs w:val="0"/>
        </w:rPr>
        <w:t xml:space="preserve"> NND/201</w:t>
      </w:r>
      <w:r w:rsidR="0057777F">
        <w:rPr>
          <w:rFonts w:asciiTheme="minorHAnsi" w:hAnsiTheme="minorHAnsi" w:cstheme="minorHAnsi"/>
          <w:b w:val="0"/>
          <w:bCs w:val="0"/>
        </w:rPr>
        <w:t>8</w:t>
      </w:r>
      <w:r w:rsidR="001A3362" w:rsidRPr="00E73337">
        <w:rPr>
          <w:rFonts w:asciiTheme="minorHAnsi" w:hAnsiTheme="minorHAnsi" w:cstheme="minorHAnsi"/>
          <w:b w:val="0"/>
          <w:bCs w:val="0"/>
        </w:rPr>
        <w:t>/1</w:t>
      </w:r>
      <w:r w:rsidR="0057777F">
        <w:rPr>
          <w:rFonts w:asciiTheme="minorHAnsi" w:hAnsiTheme="minorHAnsi" w:cstheme="minorHAnsi"/>
          <w:b w:val="0"/>
          <w:bCs w:val="0"/>
        </w:rPr>
        <w:t>2</w:t>
      </w:r>
      <w:r w:rsidRPr="00E73337">
        <w:rPr>
          <w:rFonts w:asciiTheme="minorHAnsi" w:hAnsiTheme="minorHAnsi" w:cstheme="minorHAnsi"/>
          <w:b w:val="0"/>
          <w:bCs w:val="0"/>
        </w:rPr>
        <w:t xml:space="preserve">  Nol</w:t>
      </w:r>
      <w:r w:rsidRPr="00E73337">
        <w:rPr>
          <w:rFonts w:asciiTheme="minorHAnsi" w:hAnsiTheme="minorHAnsi" w:cstheme="minorHAnsi"/>
          <w:b w:val="0"/>
          <w:bCs w:val="0"/>
          <w:spacing w:val="1"/>
        </w:rPr>
        <w:t>i</w:t>
      </w:r>
      <w:r w:rsidRPr="00E73337">
        <w:rPr>
          <w:rFonts w:asciiTheme="minorHAnsi" w:hAnsiTheme="minorHAnsi" w:cstheme="minorHAnsi"/>
          <w:b w:val="0"/>
          <w:bCs w:val="0"/>
        </w:rPr>
        <w:t>kuma, l</w:t>
      </w:r>
      <w:r w:rsidRPr="00E73337">
        <w:rPr>
          <w:rFonts w:asciiTheme="minorHAnsi" w:hAnsiTheme="minorHAnsi" w:cstheme="minorHAnsi"/>
          <w:b w:val="0"/>
          <w:bCs w:val="0"/>
          <w:spacing w:val="1"/>
        </w:rPr>
        <w:t>ī</w:t>
      </w:r>
      <w:r w:rsidRPr="00E73337">
        <w:rPr>
          <w:rFonts w:asciiTheme="minorHAnsi" w:hAnsiTheme="minorHAnsi" w:cstheme="minorHAnsi"/>
          <w:b w:val="0"/>
          <w:bCs w:val="0"/>
          <w:spacing w:val="-1"/>
        </w:rPr>
        <w:t>g</w:t>
      </w:r>
      <w:r w:rsidRPr="00E73337">
        <w:rPr>
          <w:rFonts w:asciiTheme="minorHAnsi" w:hAnsiTheme="minorHAnsi" w:cstheme="minorHAnsi"/>
          <w:b w:val="0"/>
          <w:bCs w:val="0"/>
        </w:rPr>
        <w:t xml:space="preserve">uma </w:t>
      </w:r>
      <w:r w:rsidRPr="00E73337">
        <w:rPr>
          <w:rFonts w:asciiTheme="minorHAnsi" w:hAnsiTheme="minorHAnsi" w:cstheme="minorHAnsi"/>
          <w:b w:val="0"/>
          <w:bCs w:val="0"/>
          <w:spacing w:val="2"/>
          <w:w w:val="99"/>
        </w:rPr>
        <w:t>p</w:t>
      </w:r>
      <w:r w:rsidRPr="00E73337">
        <w:rPr>
          <w:rFonts w:asciiTheme="minorHAnsi" w:hAnsiTheme="minorHAnsi" w:cstheme="minorHAnsi"/>
          <w:b w:val="0"/>
          <w:bCs w:val="0"/>
          <w:w w:val="99"/>
        </w:rPr>
        <w:t>r</w:t>
      </w:r>
      <w:r w:rsidRPr="00E73337">
        <w:rPr>
          <w:rFonts w:asciiTheme="minorHAnsi" w:hAnsiTheme="minorHAnsi" w:cstheme="minorHAnsi"/>
          <w:b w:val="0"/>
          <w:bCs w:val="0"/>
        </w:rPr>
        <w:t>ojekta noteikumiem</w:t>
      </w:r>
      <w:r w:rsidRPr="00E73337">
        <w:rPr>
          <w:rFonts w:asciiTheme="minorHAnsi" w:hAnsiTheme="minorHAnsi" w:cstheme="minorHAnsi"/>
          <w:b w:val="0"/>
          <w:bCs w:val="0"/>
          <w:spacing w:val="7"/>
        </w:rPr>
        <w:t xml:space="preserve"> </w:t>
      </w:r>
      <w:r w:rsidRPr="00E73337">
        <w:rPr>
          <w:rFonts w:asciiTheme="minorHAnsi" w:hAnsiTheme="minorHAnsi" w:cstheme="minorHAnsi"/>
          <w:b w:val="0"/>
          <w:bCs w:val="0"/>
        </w:rPr>
        <w:t>un</w:t>
      </w:r>
      <w:r w:rsidRPr="00E73337">
        <w:rPr>
          <w:rFonts w:asciiTheme="minorHAnsi" w:hAnsiTheme="minorHAnsi" w:cstheme="minorHAnsi"/>
          <w:b w:val="0"/>
          <w:bCs w:val="0"/>
          <w:spacing w:val="7"/>
        </w:rPr>
        <w:t xml:space="preserve"> apņemamies veikt pārtikas produktu piegādi atbilstoši Tehniskā un finanšu piedāvājuma (</w:t>
      </w:r>
      <w:r w:rsidR="00205C23" w:rsidRPr="00E73337">
        <w:rPr>
          <w:rFonts w:asciiTheme="minorHAnsi" w:hAnsiTheme="minorHAnsi" w:cstheme="minorHAnsi"/>
          <w:b w:val="0"/>
          <w:bCs w:val="0"/>
          <w:spacing w:val="7"/>
        </w:rPr>
        <w:t>Konkursa N</w:t>
      </w:r>
      <w:r w:rsidRPr="00E73337">
        <w:rPr>
          <w:rFonts w:asciiTheme="minorHAnsi" w:hAnsiTheme="minorHAnsi" w:cstheme="minorHAnsi"/>
          <w:b w:val="0"/>
          <w:bCs w:val="0"/>
          <w:spacing w:val="7"/>
        </w:rPr>
        <w:t xml:space="preserve">olikuma 2.pielikums) prasībām, </w:t>
      </w:r>
      <w:r w:rsidRPr="00E73337">
        <w:rPr>
          <w:rFonts w:asciiTheme="minorHAnsi" w:hAnsiTheme="minorHAnsi" w:cstheme="minorHAnsi"/>
          <w:b w:val="0"/>
          <w:bCs w:val="0"/>
        </w:rPr>
        <w:t xml:space="preserve">šādās iepirkuma daļās </w:t>
      </w:r>
      <w:r w:rsidRPr="00E73337">
        <w:rPr>
          <w:rFonts w:asciiTheme="minorHAnsi" w:hAnsiTheme="minorHAnsi" w:cstheme="minorHAnsi"/>
          <w:b w:val="0"/>
          <w:bCs w:val="0"/>
          <w:i/>
          <w:iCs/>
        </w:rPr>
        <w:t>(pretendents uzrāda tikai tās daļas kurās piedalās, pārējās izdzēš):</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1. daļa - Svaigas gaļas  piegāde;</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2.</w:t>
      </w:r>
      <w:r w:rsidR="00F12A3E" w:rsidRPr="00E73337">
        <w:rPr>
          <w:rFonts w:asciiTheme="minorHAnsi" w:hAnsiTheme="minorHAnsi" w:cstheme="minorHAnsi"/>
        </w:rPr>
        <w:t xml:space="preserve"> </w:t>
      </w:r>
      <w:r w:rsidRPr="00E73337">
        <w:rPr>
          <w:rFonts w:asciiTheme="minorHAnsi" w:hAnsiTheme="minorHAnsi" w:cstheme="minorHAnsi"/>
        </w:rPr>
        <w:t>daļa</w:t>
      </w:r>
      <w:r w:rsidR="00F12A3E" w:rsidRPr="00E73337">
        <w:rPr>
          <w:rFonts w:asciiTheme="minorHAnsi" w:hAnsiTheme="minorHAnsi" w:cstheme="minorHAnsi"/>
        </w:rPr>
        <w:t xml:space="preserve"> - </w:t>
      </w:r>
      <w:r w:rsidRPr="00E73337">
        <w:rPr>
          <w:rFonts w:asciiTheme="minorHAnsi" w:hAnsiTheme="minorHAnsi" w:cstheme="minorHAnsi"/>
        </w:rPr>
        <w:t>Gaļas izstrādājumu piegāde;</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3</w:t>
      </w:r>
      <w:r w:rsidR="00F12A3E" w:rsidRPr="00E73337">
        <w:rPr>
          <w:rFonts w:asciiTheme="minorHAnsi" w:hAnsiTheme="minorHAnsi" w:cstheme="minorHAnsi"/>
        </w:rPr>
        <w:t xml:space="preserve">. daļa - </w:t>
      </w:r>
      <w:r w:rsidRPr="00E73337">
        <w:rPr>
          <w:rFonts w:asciiTheme="minorHAnsi" w:hAnsiTheme="minorHAnsi" w:cstheme="minorHAnsi"/>
        </w:rPr>
        <w:t>Zivju un zivju produkcijas piegāde;</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 xml:space="preserve">4. daļa </w:t>
      </w:r>
      <w:r w:rsidR="00F12A3E" w:rsidRPr="00E73337">
        <w:rPr>
          <w:rFonts w:asciiTheme="minorHAnsi" w:hAnsiTheme="minorHAnsi" w:cstheme="minorHAnsi"/>
        </w:rPr>
        <w:t>-</w:t>
      </w:r>
      <w:r w:rsidR="00A047C9" w:rsidRPr="00E73337">
        <w:rPr>
          <w:rFonts w:asciiTheme="minorHAnsi" w:hAnsiTheme="minorHAnsi" w:cstheme="minorHAnsi"/>
        </w:rPr>
        <w:t xml:space="preserve"> Putnu</w:t>
      </w:r>
      <w:r w:rsidRPr="00E73337">
        <w:rPr>
          <w:rFonts w:asciiTheme="minorHAnsi" w:hAnsiTheme="minorHAnsi" w:cstheme="minorHAnsi"/>
        </w:rPr>
        <w:t xml:space="preserve"> gaļas piegāde;</w:t>
      </w:r>
    </w:p>
    <w:p w:rsidR="00417BB7" w:rsidRPr="00E73337" w:rsidRDefault="00417BB7" w:rsidP="0007779B">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5.</w:t>
      </w:r>
      <w:r w:rsidR="00F12A3E" w:rsidRPr="00E73337">
        <w:rPr>
          <w:rFonts w:asciiTheme="minorHAnsi" w:hAnsiTheme="minorHAnsi" w:cstheme="minorHAnsi"/>
        </w:rPr>
        <w:t xml:space="preserve"> </w:t>
      </w:r>
      <w:r w:rsidRPr="00E73337">
        <w:rPr>
          <w:rFonts w:asciiTheme="minorHAnsi" w:hAnsiTheme="minorHAnsi" w:cstheme="minorHAnsi"/>
        </w:rPr>
        <w:t>daļa</w:t>
      </w:r>
      <w:r w:rsidR="00F12A3E" w:rsidRPr="00E73337">
        <w:rPr>
          <w:rFonts w:asciiTheme="minorHAnsi" w:hAnsiTheme="minorHAnsi" w:cstheme="minorHAnsi"/>
        </w:rPr>
        <w:t xml:space="preserve"> </w:t>
      </w:r>
      <w:r w:rsidRPr="00E73337">
        <w:rPr>
          <w:rFonts w:asciiTheme="minorHAnsi" w:hAnsiTheme="minorHAnsi" w:cstheme="minorHAnsi"/>
        </w:rPr>
        <w:t>- Piena, siera un piena produktu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6</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daļa</w:t>
      </w:r>
      <w:r w:rsidR="00F12A3E" w:rsidRPr="00E73337">
        <w:rPr>
          <w:rFonts w:asciiTheme="minorHAnsi" w:hAnsiTheme="minorHAnsi" w:cstheme="minorHAnsi"/>
        </w:rPr>
        <w:t xml:space="preserve"> </w:t>
      </w:r>
      <w:r w:rsidR="00417BB7" w:rsidRPr="00E73337">
        <w:rPr>
          <w:rFonts w:asciiTheme="minorHAnsi" w:hAnsiTheme="minorHAnsi" w:cstheme="minorHAnsi"/>
        </w:rPr>
        <w:t>- Dārzeņu un sakņu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7</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daļa</w:t>
      </w:r>
      <w:r w:rsidR="00F12A3E" w:rsidRPr="00E73337">
        <w:rPr>
          <w:rFonts w:asciiTheme="minorHAnsi" w:hAnsiTheme="minorHAnsi" w:cstheme="minorHAnsi"/>
        </w:rPr>
        <w:t xml:space="preserve"> </w:t>
      </w:r>
      <w:r w:rsidR="00417BB7" w:rsidRPr="00E73337">
        <w:rPr>
          <w:rFonts w:asciiTheme="minorHAnsi" w:hAnsiTheme="minorHAnsi" w:cstheme="minorHAnsi"/>
        </w:rPr>
        <w:t>- Augļu un dārzeņu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8</w:t>
      </w:r>
      <w:r w:rsidR="00417BB7" w:rsidRPr="00E73337">
        <w:rPr>
          <w:rFonts w:asciiTheme="minorHAnsi" w:hAnsiTheme="minorHAnsi" w:cstheme="minorHAnsi"/>
        </w:rPr>
        <w:t>.</w:t>
      </w:r>
      <w:r w:rsidR="00F12A3E" w:rsidRPr="00E73337">
        <w:rPr>
          <w:rFonts w:asciiTheme="minorHAnsi" w:hAnsiTheme="minorHAnsi" w:cstheme="minorHAnsi"/>
        </w:rPr>
        <w:t xml:space="preserve"> daļa - </w:t>
      </w:r>
      <w:proofErr w:type="spellStart"/>
      <w:r w:rsidR="00417BB7" w:rsidRPr="00E73337">
        <w:rPr>
          <w:rFonts w:asciiTheme="minorHAnsi" w:hAnsiTheme="minorHAnsi" w:cstheme="minorHAnsi"/>
        </w:rPr>
        <w:t>Bakalejas</w:t>
      </w:r>
      <w:proofErr w:type="spellEnd"/>
      <w:r w:rsidR="00417BB7" w:rsidRPr="00E73337">
        <w:rPr>
          <w:rFonts w:asciiTheme="minorHAnsi" w:hAnsiTheme="minorHAnsi" w:cstheme="minorHAnsi"/>
        </w:rPr>
        <w:t xml:space="preserve"> un citu produktu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9</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daļa</w:t>
      </w:r>
      <w:r w:rsidR="00F12A3E" w:rsidRPr="00E73337">
        <w:rPr>
          <w:rFonts w:asciiTheme="minorHAnsi" w:hAnsiTheme="minorHAnsi" w:cstheme="minorHAnsi"/>
        </w:rPr>
        <w:t xml:space="preserve"> </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Saldētu pārtikas produktu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10</w:t>
      </w:r>
      <w:r w:rsidR="00417BB7" w:rsidRPr="00E73337">
        <w:rPr>
          <w:rFonts w:asciiTheme="minorHAnsi" w:hAnsiTheme="minorHAnsi" w:cstheme="minorHAnsi"/>
        </w:rPr>
        <w:t>.</w:t>
      </w:r>
      <w:r w:rsidR="00F12A3E" w:rsidRPr="00E73337">
        <w:rPr>
          <w:rFonts w:asciiTheme="minorHAnsi" w:hAnsiTheme="minorHAnsi" w:cstheme="minorHAnsi"/>
        </w:rPr>
        <w:t xml:space="preserve"> daļa -</w:t>
      </w:r>
      <w:r w:rsidR="00417BB7" w:rsidRPr="00E73337">
        <w:rPr>
          <w:rFonts w:asciiTheme="minorHAnsi" w:hAnsiTheme="minorHAnsi" w:cstheme="minorHAnsi"/>
        </w:rPr>
        <w:t xml:space="preserve"> Konservētu produktu piegāde.</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ind w:left="425" w:hanging="425"/>
        <w:jc w:val="both"/>
        <w:rPr>
          <w:rFonts w:asciiTheme="minorHAnsi" w:hAnsiTheme="minorHAnsi" w:cstheme="minorHAnsi"/>
          <w:b w:val="0"/>
          <w:bCs w:val="0"/>
        </w:rPr>
      </w:pPr>
      <w:r w:rsidRPr="00E73337">
        <w:rPr>
          <w:rFonts w:asciiTheme="minorHAnsi" w:hAnsiTheme="minorHAnsi" w:cstheme="minorHAnsi"/>
        </w:rPr>
        <w:t>2.</w:t>
      </w:r>
      <w:r w:rsidRPr="00E73337">
        <w:rPr>
          <w:rFonts w:asciiTheme="minorHAnsi" w:hAnsiTheme="minorHAnsi" w:cstheme="minorHAnsi"/>
          <w:b w:val="0"/>
          <w:bCs w:val="0"/>
        </w:rPr>
        <w:tab/>
      </w:r>
      <w:r w:rsidRPr="00E73337">
        <w:rPr>
          <w:rFonts w:asciiTheme="minorHAnsi" w:hAnsiTheme="minorHAnsi" w:cstheme="minorHAnsi"/>
          <w:b w:val="0"/>
          <w:bCs w:val="0"/>
          <w:w w:val="99"/>
        </w:rPr>
        <w:t>M</w:t>
      </w:r>
      <w:r w:rsidRPr="00E73337">
        <w:rPr>
          <w:rFonts w:asciiTheme="minorHAnsi" w:hAnsiTheme="minorHAnsi" w:cstheme="minorHAnsi"/>
          <w:b w:val="0"/>
          <w:bCs w:val="0"/>
        </w:rPr>
        <w:t>ē</w:t>
      </w:r>
      <w:r w:rsidRPr="00E73337">
        <w:rPr>
          <w:rFonts w:asciiTheme="minorHAnsi" w:hAnsiTheme="minorHAnsi" w:cstheme="minorHAnsi"/>
          <w:b w:val="0"/>
          <w:bCs w:val="0"/>
          <w:w w:val="99"/>
        </w:rPr>
        <w:t>s</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aplie</w:t>
      </w:r>
      <w:r w:rsidRPr="00E73337">
        <w:rPr>
          <w:rFonts w:asciiTheme="minorHAnsi" w:hAnsiTheme="minorHAnsi" w:cstheme="minorHAnsi"/>
          <w:b w:val="0"/>
          <w:bCs w:val="0"/>
          <w:spacing w:val="-1"/>
        </w:rPr>
        <w:t>c</w:t>
      </w:r>
      <w:r w:rsidRPr="00E73337">
        <w:rPr>
          <w:rFonts w:asciiTheme="minorHAnsi" w:hAnsiTheme="minorHAnsi" w:cstheme="minorHAnsi"/>
          <w:b w:val="0"/>
          <w:bCs w:val="0"/>
        </w:rPr>
        <w:t>inām,</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ka</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nav</w:t>
      </w:r>
      <w:r w:rsidRPr="00E73337">
        <w:rPr>
          <w:rFonts w:asciiTheme="minorHAnsi" w:hAnsiTheme="minorHAnsi" w:cstheme="minorHAnsi"/>
          <w:b w:val="0"/>
          <w:bCs w:val="0"/>
          <w:spacing w:val="52"/>
        </w:rPr>
        <w:t xml:space="preserve"> </w:t>
      </w:r>
      <w:r w:rsidRPr="00E73337">
        <w:rPr>
          <w:rFonts w:asciiTheme="minorHAnsi" w:hAnsiTheme="minorHAnsi" w:cstheme="minorHAnsi"/>
          <w:b w:val="0"/>
          <w:bCs w:val="0"/>
        </w:rPr>
        <w:t>tādu</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ap</w:t>
      </w:r>
      <w:r w:rsidRPr="00E73337">
        <w:rPr>
          <w:rFonts w:asciiTheme="minorHAnsi" w:hAnsiTheme="minorHAnsi" w:cstheme="minorHAnsi"/>
          <w:b w:val="0"/>
          <w:bCs w:val="0"/>
          <w:w w:val="99"/>
        </w:rPr>
        <w:t>s</w:t>
      </w:r>
      <w:r w:rsidRPr="00E73337">
        <w:rPr>
          <w:rFonts w:asciiTheme="minorHAnsi" w:hAnsiTheme="minorHAnsi" w:cstheme="minorHAnsi"/>
          <w:b w:val="0"/>
          <w:bCs w:val="0"/>
        </w:rPr>
        <w:t>tākļu,</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rPr>
        <w:t>ku</w:t>
      </w:r>
      <w:r w:rsidRPr="00E73337">
        <w:rPr>
          <w:rFonts w:asciiTheme="minorHAnsi" w:hAnsiTheme="minorHAnsi" w:cstheme="minorHAnsi"/>
          <w:b w:val="0"/>
          <w:bCs w:val="0"/>
          <w:w w:val="99"/>
        </w:rPr>
        <w:t>r</w:t>
      </w:r>
      <w:r w:rsidRPr="00E73337">
        <w:rPr>
          <w:rFonts w:asciiTheme="minorHAnsi" w:hAnsiTheme="minorHAnsi" w:cstheme="minorHAnsi"/>
          <w:b w:val="0"/>
          <w:bCs w:val="0"/>
        </w:rPr>
        <w:t>i</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rPr>
        <w:t>li</w:t>
      </w:r>
      <w:r w:rsidRPr="00E73337">
        <w:rPr>
          <w:rFonts w:asciiTheme="minorHAnsi" w:hAnsiTheme="minorHAnsi" w:cstheme="minorHAnsi"/>
          <w:b w:val="0"/>
          <w:bCs w:val="0"/>
          <w:spacing w:val="-2"/>
        </w:rPr>
        <w:t>eg</w:t>
      </w:r>
      <w:r w:rsidRPr="00E73337">
        <w:rPr>
          <w:rFonts w:asciiTheme="minorHAnsi" w:hAnsiTheme="minorHAnsi" w:cstheme="minorHAnsi"/>
          <w:b w:val="0"/>
          <w:bCs w:val="0"/>
        </w:rPr>
        <w:t>tu</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piedalītie</w:t>
      </w:r>
      <w:r w:rsidRPr="00E73337">
        <w:rPr>
          <w:rFonts w:asciiTheme="minorHAnsi" w:hAnsiTheme="minorHAnsi" w:cstheme="minorHAnsi"/>
          <w:b w:val="0"/>
          <w:bCs w:val="0"/>
          <w:w w:val="99"/>
        </w:rPr>
        <w:t>s</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w w:val="99"/>
        </w:rPr>
        <w:t>K</w:t>
      </w:r>
      <w:r w:rsidRPr="00E73337">
        <w:rPr>
          <w:rFonts w:asciiTheme="minorHAnsi" w:hAnsiTheme="minorHAnsi" w:cstheme="minorHAnsi"/>
          <w:b w:val="0"/>
          <w:bCs w:val="0"/>
        </w:rPr>
        <w:t>onku</w:t>
      </w:r>
      <w:r w:rsidRPr="00E73337">
        <w:rPr>
          <w:rFonts w:asciiTheme="minorHAnsi" w:hAnsiTheme="minorHAnsi" w:cstheme="minorHAnsi"/>
          <w:b w:val="0"/>
          <w:bCs w:val="0"/>
          <w:w w:val="99"/>
        </w:rPr>
        <w:t>rs</w:t>
      </w:r>
      <w:r w:rsidRPr="00E73337">
        <w:rPr>
          <w:rFonts w:asciiTheme="minorHAnsi" w:hAnsiTheme="minorHAnsi" w:cstheme="minorHAnsi"/>
          <w:b w:val="0"/>
          <w:bCs w:val="0"/>
        </w:rPr>
        <w:t>ā,</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rPr>
        <w:t>pi</w:t>
      </w:r>
      <w:r w:rsidRPr="00E73337">
        <w:rPr>
          <w:rFonts w:asciiTheme="minorHAnsi" w:hAnsiTheme="minorHAnsi" w:cstheme="minorHAnsi"/>
          <w:b w:val="0"/>
          <w:bCs w:val="0"/>
          <w:spacing w:val="1"/>
        </w:rPr>
        <w:t>l</w:t>
      </w:r>
      <w:r w:rsidRPr="00E73337">
        <w:rPr>
          <w:rFonts w:asciiTheme="minorHAnsi" w:hAnsiTheme="minorHAnsi" w:cstheme="minorHAnsi"/>
          <w:b w:val="0"/>
          <w:bCs w:val="0"/>
        </w:rPr>
        <w:t>dīt</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w w:val="99"/>
        </w:rPr>
        <w:t>K</w:t>
      </w:r>
      <w:r w:rsidRPr="00E73337">
        <w:rPr>
          <w:rFonts w:asciiTheme="minorHAnsi" w:hAnsiTheme="minorHAnsi" w:cstheme="minorHAnsi"/>
          <w:b w:val="0"/>
          <w:bCs w:val="0"/>
        </w:rPr>
        <w:t>onk</w:t>
      </w:r>
      <w:r w:rsidRPr="00E73337">
        <w:rPr>
          <w:rFonts w:asciiTheme="minorHAnsi" w:hAnsiTheme="minorHAnsi" w:cstheme="minorHAnsi"/>
          <w:b w:val="0"/>
          <w:bCs w:val="0"/>
          <w:spacing w:val="5"/>
        </w:rPr>
        <w:t>u</w:t>
      </w:r>
      <w:r w:rsidRPr="00E73337">
        <w:rPr>
          <w:rFonts w:asciiTheme="minorHAnsi" w:hAnsiTheme="minorHAnsi" w:cstheme="minorHAnsi"/>
          <w:b w:val="0"/>
          <w:bCs w:val="0"/>
          <w:w w:val="99"/>
        </w:rPr>
        <w:t>rs</w:t>
      </w:r>
      <w:r w:rsidRPr="00E73337">
        <w:rPr>
          <w:rFonts w:asciiTheme="minorHAnsi" w:hAnsiTheme="minorHAnsi" w:cstheme="minorHAnsi"/>
          <w:b w:val="0"/>
          <w:bCs w:val="0"/>
        </w:rPr>
        <w:t xml:space="preserve">a </w:t>
      </w:r>
      <w:r w:rsidR="00205C23" w:rsidRPr="00E73337">
        <w:rPr>
          <w:rFonts w:asciiTheme="minorHAnsi" w:hAnsiTheme="minorHAnsi" w:cstheme="minorHAnsi"/>
          <w:b w:val="0"/>
          <w:bCs w:val="0"/>
        </w:rPr>
        <w:t>N</w:t>
      </w:r>
      <w:r w:rsidRPr="00E73337">
        <w:rPr>
          <w:rFonts w:asciiTheme="minorHAnsi" w:hAnsiTheme="minorHAnsi" w:cstheme="minorHAnsi"/>
          <w:b w:val="0"/>
          <w:bCs w:val="0"/>
        </w:rPr>
        <w:t>oliku</w:t>
      </w:r>
      <w:r w:rsidRPr="00E73337">
        <w:rPr>
          <w:rFonts w:asciiTheme="minorHAnsi" w:hAnsiTheme="minorHAnsi" w:cstheme="minorHAnsi"/>
          <w:b w:val="0"/>
          <w:bCs w:val="0"/>
          <w:spacing w:val="1"/>
        </w:rPr>
        <w:t>m</w:t>
      </w:r>
      <w:r w:rsidRPr="00E73337">
        <w:rPr>
          <w:rFonts w:asciiTheme="minorHAnsi" w:hAnsiTheme="minorHAnsi" w:cstheme="minorHAnsi"/>
          <w:b w:val="0"/>
          <w:bCs w:val="0"/>
        </w:rPr>
        <w:t>a un Tehni</w:t>
      </w:r>
      <w:r w:rsidRPr="00E73337">
        <w:rPr>
          <w:rFonts w:asciiTheme="minorHAnsi" w:hAnsiTheme="minorHAnsi" w:cstheme="minorHAnsi"/>
          <w:b w:val="0"/>
          <w:bCs w:val="0"/>
          <w:w w:val="99"/>
        </w:rPr>
        <w:t>s</w:t>
      </w:r>
      <w:r w:rsidRPr="00E73337">
        <w:rPr>
          <w:rFonts w:asciiTheme="minorHAnsi" w:hAnsiTheme="minorHAnsi" w:cstheme="minorHAnsi"/>
          <w:b w:val="0"/>
          <w:bCs w:val="0"/>
        </w:rPr>
        <w:t>k</w:t>
      </w:r>
      <w:r w:rsidRPr="00E73337">
        <w:rPr>
          <w:rFonts w:asciiTheme="minorHAnsi" w:hAnsiTheme="minorHAnsi" w:cstheme="minorHAnsi"/>
          <w:b w:val="0"/>
          <w:bCs w:val="0"/>
          <w:spacing w:val="-1"/>
        </w:rPr>
        <w:t>a</w:t>
      </w:r>
      <w:r w:rsidRPr="00E73337">
        <w:rPr>
          <w:rFonts w:asciiTheme="minorHAnsi" w:hAnsiTheme="minorHAnsi" w:cstheme="minorHAnsi"/>
          <w:b w:val="0"/>
          <w:bCs w:val="0"/>
        </w:rPr>
        <w:t>jā un finanšu piedāvājumā no</w:t>
      </w:r>
      <w:r w:rsidRPr="00E73337">
        <w:rPr>
          <w:rFonts w:asciiTheme="minorHAnsi" w:hAnsiTheme="minorHAnsi" w:cstheme="minorHAnsi"/>
          <w:b w:val="0"/>
          <w:bCs w:val="0"/>
          <w:w w:val="99"/>
        </w:rPr>
        <w:t>r</w:t>
      </w:r>
      <w:r w:rsidRPr="00E73337">
        <w:rPr>
          <w:rFonts w:asciiTheme="minorHAnsi" w:hAnsiTheme="minorHAnsi" w:cstheme="minorHAnsi"/>
          <w:b w:val="0"/>
          <w:bCs w:val="0"/>
          <w:spacing w:val="-2"/>
        </w:rPr>
        <w:t>ā</w:t>
      </w:r>
      <w:r w:rsidRPr="00E73337">
        <w:rPr>
          <w:rFonts w:asciiTheme="minorHAnsi" w:hAnsiTheme="minorHAnsi" w:cstheme="minorHAnsi"/>
          <w:b w:val="0"/>
          <w:bCs w:val="0"/>
        </w:rPr>
        <w:t>dītā</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w:t>
      </w:r>
      <w:r w:rsidRPr="00E73337">
        <w:rPr>
          <w:rFonts w:asciiTheme="minorHAnsi" w:hAnsiTheme="minorHAnsi" w:cstheme="minorHAnsi"/>
          <w:b w:val="0"/>
          <w:bCs w:val="0"/>
          <w:spacing w:val="1"/>
        </w:rPr>
        <w:t>p</w:t>
      </w:r>
      <w:r w:rsidRPr="00E73337">
        <w:rPr>
          <w:rFonts w:asciiTheme="minorHAnsi" w:hAnsiTheme="minorHAnsi" w:cstheme="minorHAnsi"/>
          <w:b w:val="0"/>
          <w:bCs w:val="0"/>
          <w:w w:val="99"/>
        </w:rPr>
        <w:t>r</w:t>
      </w:r>
      <w:r w:rsidRPr="00E73337">
        <w:rPr>
          <w:rFonts w:asciiTheme="minorHAnsi" w:hAnsiTheme="minorHAnsi" w:cstheme="minorHAnsi"/>
          <w:b w:val="0"/>
          <w:bCs w:val="0"/>
        </w:rPr>
        <w:t>a</w:t>
      </w:r>
      <w:r w:rsidRPr="00E73337">
        <w:rPr>
          <w:rFonts w:asciiTheme="minorHAnsi" w:hAnsiTheme="minorHAnsi" w:cstheme="minorHAnsi"/>
          <w:b w:val="0"/>
          <w:bCs w:val="0"/>
          <w:w w:val="99"/>
        </w:rPr>
        <w:t>s</w:t>
      </w:r>
      <w:r w:rsidRPr="00E73337">
        <w:rPr>
          <w:rFonts w:asciiTheme="minorHAnsi" w:hAnsiTheme="minorHAnsi" w:cstheme="minorHAnsi"/>
          <w:b w:val="0"/>
          <w:bCs w:val="0"/>
        </w:rPr>
        <w:t>ī</w:t>
      </w:r>
      <w:r w:rsidRPr="00E73337">
        <w:rPr>
          <w:rFonts w:asciiTheme="minorHAnsi" w:hAnsiTheme="minorHAnsi" w:cstheme="minorHAnsi"/>
          <w:b w:val="0"/>
          <w:bCs w:val="0"/>
          <w:spacing w:val="2"/>
        </w:rPr>
        <w:t>b</w:t>
      </w:r>
      <w:r w:rsidRPr="00E73337">
        <w:rPr>
          <w:rFonts w:asciiTheme="minorHAnsi" w:hAnsiTheme="minorHAnsi" w:cstheme="minorHAnsi"/>
          <w:b w:val="0"/>
          <w:bCs w:val="0"/>
        </w:rPr>
        <w:t>a</w:t>
      </w:r>
      <w:r w:rsidRPr="00E73337">
        <w:rPr>
          <w:rFonts w:asciiTheme="minorHAnsi" w:hAnsiTheme="minorHAnsi" w:cstheme="minorHAnsi"/>
          <w:b w:val="0"/>
          <w:bCs w:val="0"/>
          <w:w w:val="99"/>
        </w:rPr>
        <w:t>s</w:t>
      </w:r>
      <w:r w:rsidRPr="00E73337">
        <w:rPr>
          <w:rFonts w:asciiTheme="minorHAnsi" w:hAnsiTheme="minorHAnsi" w:cstheme="minorHAnsi"/>
          <w:b w:val="0"/>
          <w:bCs w:val="0"/>
        </w:rPr>
        <w:t>.</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pStyle w:val="Sarakstarindkopa"/>
        <w:widowControl w:val="0"/>
        <w:numPr>
          <w:ilvl w:val="0"/>
          <w:numId w:val="15"/>
        </w:numPr>
        <w:autoSpaceDE w:val="0"/>
        <w:autoSpaceDN w:val="0"/>
        <w:adjustRightInd w:val="0"/>
        <w:jc w:val="both"/>
        <w:rPr>
          <w:rFonts w:asciiTheme="minorHAnsi" w:hAnsiTheme="minorHAnsi" w:cstheme="minorHAnsi"/>
          <w:sz w:val="24"/>
          <w:szCs w:val="24"/>
        </w:rPr>
      </w:pPr>
      <w:r w:rsidRPr="00E73337">
        <w:rPr>
          <w:rFonts w:asciiTheme="minorHAnsi" w:hAnsiTheme="minorHAnsi" w:cstheme="minorHAnsi"/>
          <w:w w:val="99"/>
          <w:sz w:val="24"/>
          <w:szCs w:val="24"/>
        </w:rPr>
        <w:t>M</w:t>
      </w:r>
      <w:r w:rsidRPr="00E73337">
        <w:rPr>
          <w:rFonts w:asciiTheme="minorHAnsi" w:hAnsiTheme="minorHAnsi" w:cstheme="minorHAnsi"/>
          <w:sz w:val="24"/>
          <w:szCs w:val="24"/>
        </w:rPr>
        <w:t>ē</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w:t>
      </w:r>
      <w:r w:rsidRPr="00E73337">
        <w:rPr>
          <w:rFonts w:asciiTheme="minorHAnsi" w:hAnsiTheme="minorHAnsi" w:cstheme="minorHAnsi"/>
          <w:spacing w:val="-1"/>
          <w:sz w:val="24"/>
          <w:szCs w:val="24"/>
        </w:rPr>
        <w:t>a</w:t>
      </w:r>
      <w:r w:rsidRPr="00E73337">
        <w:rPr>
          <w:rFonts w:asciiTheme="minorHAnsi" w:hAnsiTheme="minorHAnsi" w:cstheme="minorHAnsi"/>
          <w:sz w:val="24"/>
          <w:szCs w:val="24"/>
        </w:rPr>
        <w:t>plie</w:t>
      </w:r>
      <w:r w:rsidRPr="00E73337">
        <w:rPr>
          <w:rFonts w:asciiTheme="minorHAnsi" w:hAnsiTheme="minorHAnsi" w:cstheme="minorHAnsi"/>
          <w:spacing w:val="-1"/>
          <w:sz w:val="24"/>
          <w:szCs w:val="24"/>
        </w:rPr>
        <w:t>c</w:t>
      </w:r>
      <w:r w:rsidRPr="00E73337">
        <w:rPr>
          <w:rFonts w:asciiTheme="minorHAnsi" w:hAnsiTheme="minorHAnsi" w:cstheme="minorHAnsi"/>
          <w:sz w:val="24"/>
          <w:szCs w:val="24"/>
        </w:rPr>
        <w:t xml:space="preserve">inām, </w:t>
      </w:r>
      <w:r w:rsidRPr="00E73337">
        <w:rPr>
          <w:rFonts w:asciiTheme="minorHAnsi" w:hAnsiTheme="minorHAnsi" w:cstheme="minorHAnsi"/>
          <w:spacing w:val="1"/>
          <w:sz w:val="24"/>
          <w:szCs w:val="24"/>
        </w:rPr>
        <w:t>k</w:t>
      </w:r>
      <w:r w:rsidRPr="00E73337">
        <w:rPr>
          <w:rFonts w:asciiTheme="minorHAnsi" w:hAnsiTheme="minorHAnsi" w:cstheme="minorHAnsi"/>
          <w:sz w:val="24"/>
          <w:szCs w:val="24"/>
        </w:rPr>
        <w:t>a nee</w:t>
      </w:r>
      <w:r w:rsidRPr="00E73337">
        <w:rPr>
          <w:rFonts w:asciiTheme="minorHAnsi" w:hAnsiTheme="minorHAnsi" w:cstheme="minorHAnsi"/>
          <w:spacing w:val="2"/>
          <w:w w:val="99"/>
          <w:sz w:val="24"/>
          <w:szCs w:val="24"/>
        </w:rPr>
        <w:t>s</w:t>
      </w:r>
      <w:r w:rsidRPr="00E73337">
        <w:rPr>
          <w:rFonts w:asciiTheme="minorHAnsi" w:hAnsiTheme="minorHAnsi" w:cstheme="minorHAnsi"/>
          <w:sz w:val="24"/>
          <w:szCs w:val="24"/>
        </w:rPr>
        <w:t>am nek</w:t>
      </w:r>
      <w:r w:rsidRPr="00E73337">
        <w:rPr>
          <w:rFonts w:asciiTheme="minorHAnsi" w:hAnsiTheme="minorHAnsi" w:cstheme="minorHAnsi"/>
          <w:spacing w:val="-2"/>
          <w:sz w:val="24"/>
          <w:szCs w:val="24"/>
        </w:rPr>
        <w:t>ā</w:t>
      </w:r>
      <w:r w:rsidRPr="00E73337">
        <w:rPr>
          <w:rFonts w:asciiTheme="minorHAnsi" w:hAnsiTheme="minorHAnsi" w:cstheme="minorHAnsi"/>
          <w:spacing w:val="1"/>
          <w:sz w:val="24"/>
          <w:szCs w:val="24"/>
        </w:rPr>
        <w:t>d</w:t>
      </w:r>
      <w:r w:rsidRPr="00E73337">
        <w:rPr>
          <w:rFonts w:asciiTheme="minorHAnsi" w:hAnsiTheme="minorHAnsi" w:cstheme="minorHAnsi"/>
          <w:sz w:val="24"/>
          <w:szCs w:val="24"/>
        </w:rPr>
        <w:t>ā veidā ieinte</w:t>
      </w:r>
      <w:r w:rsidRPr="00E73337">
        <w:rPr>
          <w:rFonts w:asciiTheme="minorHAnsi" w:hAnsiTheme="minorHAnsi" w:cstheme="minorHAnsi"/>
          <w:w w:val="99"/>
          <w:sz w:val="24"/>
          <w:szCs w:val="24"/>
        </w:rPr>
        <w:t>r</w:t>
      </w:r>
      <w:r w:rsidRPr="00E73337">
        <w:rPr>
          <w:rFonts w:asciiTheme="minorHAnsi" w:hAnsiTheme="minorHAnsi" w:cstheme="minorHAnsi"/>
          <w:sz w:val="24"/>
          <w:szCs w:val="24"/>
        </w:rPr>
        <w:t>e</w:t>
      </w:r>
      <w:r w:rsidRPr="00E73337">
        <w:rPr>
          <w:rFonts w:asciiTheme="minorHAnsi" w:hAnsiTheme="minorHAnsi" w:cstheme="minorHAnsi"/>
          <w:w w:val="99"/>
          <w:sz w:val="24"/>
          <w:szCs w:val="24"/>
        </w:rPr>
        <w:t>s</w:t>
      </w:r>
      <w:r w:rsidRPr="00E73337">
        <w:rPr>
          <w:rFonts w:asciiTheme="minorHAnsi" w:hAnsiTheme="minorHAnsi" w:cstheme="minorHAnsi"/>
          <w:sz w:val="24"/>
          <w:szCs w:val="24"/>
        </w:rPr>
        <w:t>ēti nevienā citā pied</w:t>
      </w:r>
      <w:r w:rsidRPr="00E73337">
        <w:rPr>
          <w:rFonts w:asciiTheme="minorHAnsi" w:hAnsiTheme="minorHAnsi" w:cstheme="minorHAnsi"/>
          <w:spacing w:val="-2"/>
          <w:sz w:val="24"/>
          <w:szCs w:val="24"/>
        </w:rPr>
        <w:t>ā</w:t>
      </w:r>
      <w:r w:rsidRPr="00E73337">
        <w:rPr>
          <w:rFonts w:asciiTheme="minorHAnsi" w:hAnsiTheme="minorHAnsi" w:cstheme="minorHAnsi"/>
          <w:spacing w:val="2"/>
          <w:sz w:val="24"/>
          <w:szCs w:val="24"/>
        </w:rPr>
        <w:t>v</w:t>
      </w:r>
      <w:r w:rsidRPr="00E73337">
        <w:rPr>
          <w:rFonts w:asciiTheme="minorHAnsi" w:hAnsiTheme="minorHAnsi" w:cstheme="minorHAnsi"/>
          <w:sz w:val="24"/>
          <w:szCs w:val="24"/>
        </w:rPr>
        <w:t>ā</w:t>
      </w:r>
      <w:r w:rsidRPr="00E73337">
        <w:rPr>
          <w:rFonts w:asciiTheme="minorHAnsi" w:hAnsiTheme="minorHAnsi" w:cstheme="minorHAnsi"/>
          <w:spacing w:val="1"/>
          <w:sz w:val="24"/>
          <w:szCs w:val="24"/>
        </w:rPr>
        <w:t>j</w:t>
      </w:r>
      <w:r w:rsidRPr="00E73337">
        <w:rPr>
          <w:rFonts w:asciiTheme="minorHAnsi" w:hAnsiTheme="minorHAnsi" w:cstheme="minorHAnsi"/>
          <w:sz w:val="24"/>
          <w:szCs w:val="24"/>
        </w:rPr>
        <w:t>umā, ka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ie</w:t>
      </w:r>
      <w:r w:rsidRPr="00E73337">
        <w:rPr>
          <w:rFonts w:asciiTheme="minorHAnsi" w:hAnsiTheme="minorHAnsi" w:cstheme="minorHAnsi"/>
          <w:w w:val="99"/>
          <w:sz w:val="24"/>
          <w:szCs w:val="24"/>
        </w:rPr>
        <w:t>s</w:t>
      </w:r>
      <w:r w:rsidRPr="00E73337">
        <w:rPr>
          <w:rFonts w:asciiTheme="minorHAnsi" w:hAnsiTheme="minorHAnsi" w:cstheme="minorHAnsi"/>
          <w:sz w:val="24"/>
          <w:szCs w:val="24"/>
        </w:rPr>
        <w:t>nie</w:t>
      </w:r>
      <w:r w:rsidRPr="00E73337">
        <w:rPr>
          <w:rFonts w:asciiTheme="minorHAnsi" w:hAnsiTheme="minorHAnsi" w:cstheme="minorHAnsi"/>
          <w:spacing w:val="-1"/>
          <w:sz w:val="24"/>
          <w:szCs w:val="24"/>
        </w:rPr>
        <w:t>g</w:t>
      </w:r>
      <w:r w:rsidRPr="00E73337">
        <w:rPr>
          <w:rFonts w:asciiTheme="minorHAnsi" w:hAnsiTheme="minorHAnsi" w:cstheme="minorHAnsi"/>
          <w:spacing w:val="4"/>
          <w:sz w:val="24"/>
          <w:szCs w:val="24"/>
        </w:rPr>
        <w:t>t</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w:t>
      </w:r>
      <w:r w:rsidRPr="00E73337">
        <w:rPr>
          <w:rFonts w:asciiTheme="minorHAnsi" w:hAnsiTheme="minorHAnsi" w:cstheme="minorHAnsi"/>
          <w:w w:val="99"/>
          <w:sz w:val="24"/>
          <w:szCs w:val="24"/>
        </w:rPr>
        <w:t>K</w:t>
      </w:r>
      <w:r w:rsidRPr="00E73337">
        <w:rPr>
          <w:rFonts w:asciiTheme="minorHAnsi" w:hAnsiTheme="minorHAnsi" w:cstheme="minorHAnsi"/>
          <w:sz w:val="24"/>
          <w:szCs w:val="24"/>
        </w:rPr>
        <w:t>onku</w:t>
      </w:r>
      <w:r w:rsidRPr="00E73337">
        <w:rPr>
          <w:rFonts w:asciiTheme="minorHAnsi" w:hAnsiTheme="minorHAnsi" w:cstheme="minorHAnsi"/>
          <w:spacing w:val="-1"/>
          <w:w w:val="99"/>
          <w:sz w:val="24"/>
          <w:szCs w:val="24"/>
        </w:rPr>
        <w:t>r</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ā un </w:t>
      </w:r>
      <w:r w:rsidRPr="00E73337">
        <w:rPr>
          <w:rFonts w:asciiTheme="minorHAnsi" w:hAnsiTheme="minorHAnsi" w:cstheme="minorHAnsi"/>
          <w:w w:val="99"/>
          <w:sz w:val="24"/>
          <w:szCs w:val="24"/>
        </w:rPr>
        <w:t>s</w:t>
      </w:r>
      <w:r w:rsidRPr="00E73337">
        <w:rPr>
          <w:rFonts w:asciiTheme="minorHAnsi" w:hAnsiTheme="minorHAnsi" w:cstheme="minorHAnsi"/>
          <w:sz w:val="24"/>
          <w:szCs w:val="24"/>
        </w:rPr>
        <w:t>ni</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 xml:space="preserve">dzam </w:t>
      </w:r>
      <w:r w:rsidRPr="00E73337">
        <w:rPr>
          <w:rFonts w:asciiTheme="minorHAnsi" w:hAnsiTheme="minorHAnsi" w:cstheme="minorHAnsi"/>
          <w:spacing w:val="2"/>
          <w:sz w:val="24"/>
          <w:szCs w:val="24"/>
        </w:rPr>
        <w:t>p</w:t>
      </w:r>
      <w:r w:rsidRPr="00E73337">
        <w:rPr>
          <w:rFonts w:asciiTheme="minorHAnsi" w:hAnsiTheme="minorHAnsi" w:cstheme="minorHAnsi"/>
          <w:sz w:val="24"/>
          <w:szCs w:val="24"/>
        </w:rPr>
        <w:t>atie</w:t>
      </w:r>
      <w:r w:rsidRPr="00E73337">
        <w:rPr>
          <w:rFonts w:asciiTheme="minorHAnsi" w:hAnsiTheme="minorHAnsi" w:cstheme="minorHAnsi"/>
          <w:w w:val="99"/>
          <w:sz w:val="24"/>
          <w:szCs w:val="24"/>
        </w:rPr>
        <w:t>s</w:t>
      </w:r>
      <w:r w:rsidRPr="00E73337">
        <w:rPr>
          <w:rFonts w:asciiTheme="minorHAnsi" w:hAnsiTheme="minorHAnsi" w:cstheme="minorHAnsi"/>
          <w:sz w:val="24"/>
          <w:szCs w:val="24"/>
        </w:rPr>
        <w:t>u in</w:t>
      </w:r>
      <w:r w:rsidRPr="00E73337">
        <w:rPr>
          <w:rFonts w:asciiTheme="minorHAnsi" w:hAnsiTheme="minorHAnsi" w:cstheme="minorHAnsi"/>
          <w:w w:val="99"/>
          <w:sz w:val="24"/>
          <w:szCs w:val="24"/>
        </w:rPr>
        <w:t>f</w:t>
      </w:r>
      <w:r w:rsidRPr="00E73337">
        <w:rPr>
          <w:rFonts w:asciiTheme="minorHAnsi" w:hAnsiTheme="minorHAnsi" w:cstheme="minorHAnsi"/>
          <w:sz w:val="24"/>
          <w:szCs w:val="24"/>
        </w:rPr>
        <w:t>o</w:t>
      </w:r>
      <w:r w:rsidRPr="00E73337">
        <w:rPr>
          <w:rFonts w:asciiTheme="minorHAnsi" w:hAnsiTheme="minorHAnsi" w:cstheme="minorHAnsi"/>
          <w:spacing w:val="-1"/>
          <w:w w:val="99"/>
          <w:sz w:val="24"/>
          <w:szCs w:val="24"/>
        </w:rPr>
        <w:t>r</w:t>
      </w:r>
      <w:r w:rsidRPr="00E73337">
        <w:rPr>
          <w:rFonts w:asciiTheme="minorHAnsi" w:hAnsiTheme="minorHAnsi" w:cstheme="minorHAnsi"/>
          <w:sz w:val="24"/>
          <w:szCs w:val="24"/>
        </w:rPr>
        <w:t>mā</w:t>
      </w:r>
      <w:r w:rsidRPr="00E73337">
        <w:rPr>
          <w:rFonts w:asciiTheme="minorHAnsi" w:hAnsiTheme="minorHAnsi" w:cstheme="minorHAnsi"/>
          <w:spacing w:val="-2"/>
          <w:sz w:val="24"/>
          <w:szCs w:val="24"/>
        </w:rPr>
        <w:t>c</w:t>
      </w:r>
      <w:r w:rsidRPr="00E73337">
        <w:rPr>
          <w:rFonts w:asciiTheme="minorHAnsi" w:hAnsiTheme="minorHAnsi" w:cstheme="minorHAnsi"/>
          <w:sz w:val="24"/>
          <w:szCs w:val="24"/>
        </w:rPr>
        <w:t xml:space="preserve">iju </w:t>
      </w:r>
      <w:r w:rsidRPr="00E73337">
        <w:rPr>
          <w:rFonts w:asciiTheme="minorHAnsi" w:hAnsiTheme="minorHAnsi" w:cstheme="minorHAnsi"/>
          <w:w w:val="99"/>
          <w:sz w:val="24"/>
          <w:szCs w:val="24"/>
        </w:rPr>
        <w:t>s</w:t>
      </w:r>
      <w:r w:rsidRPr="00E73337">
        <w:rPr>
          <w:rFonts w:asciiTheme="minorHAnsi" w:hAnsiTheme="minorHAnsi" w:cstheme="minorHAnsi"/>
          <w:sz w:val="24"/>
          <w:szCs w:val="24"/>
        </w:rPr>
        <w:t>a</w:t>
      </w:r>
      <w:r w:rsidRPr="00E73337">
        <w:rPr>
          <w:rFonts w:asciiTheme="minorHAnsi" w:hAnsiTheme="minorHAnsi" w:cstheme="minorHAnsi"/>
          <w:spacing w:val="2"/>
          <w:sz w:val="24"/>
          <w:szCs w:val="24"/>
        </w:rPr>
        <w:t>v</w:t>
      </w:r>
      <w:r w:rsidRPr="00E73337">
        <w:rPr>
          <w:rFonts w:asciiTheme="minorHAnsi" w:hAnsiTheme="minorHAnsi" w:cstheme="minorHAnsi"/>
          <w:sz w:val="24"/>
          <w:szCs w:val="24"/>
        </w:rPr>
        <w:t>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kv</w:t>
      </w:r>
      <w:r w:rsidRPr="00E73337">
        <w:rPr>
          <w:rFonts w:asciiTheme="minorHAnsi" w:hAnsiTheme="minorHAnsi" w:cstheme="minorHAnsi"/>
          <w:spacing w:val="-1"/>
          <w:sz w:val="24"/>
          <w:szCs w:val="24"/>
        </w:rPr>
        <w:t>a</w:t>
      </w:r>
      <w:r w:rsidRPr="00E73337">
        <w:rPr>
          <w:rFonts w:asciiTheme="minorHAnsi" w:hAnsiTheme="minorHAnsi" w:cstheme="minorHAnsi"/>
          <w:sz w:val="24"/>
          <w:szCs w:val="24"/>
        </w:rPr>
        <w:t>li</w:t>
      </w:r>
      <w:r w:rsidRPr="00E73337">
        <w:rPr>
          <w:rFonts w:asciiTheme="minorHAnsi" w:hAnsiTheme="minorHAnsi" w:cstheme="minorHAnsi"/>
          <w:w w:val="99"/>
          <w:sz w:val="24"/>
          <w:szCs w:val="24"/>
        </w:rPr>
        <w:t>f</w:t>
      </w:r>
      <w:r w:rsidRPr="00E73337">
        <w:rPr>
          <w:rFonts w:asciiTheme="minorHAnsi" w:hAnsiTheme="minorHAnsi" w:cstheme="minorHAnsi"/>
          <w:sz w:val="24"/>
          <w:szCs w:val="24"/>
        </w:rPr>
        <w:t>ik</w:t>
      </w:r>
      <w:r w:rsidRPr="00E73337">
        <w:rPr>
          <w:rFonts w:asciiTheme="minorHAnsi" w:hAnsiTheme="minorHAnsi" w:cstheme="minorHAnsi"/>
          <w:spacing w:val="-1"/>
          <w:sz w:val="24"/>
          <w:szCs w:val="24"/>
        </w:rPr>
        <w:t>āc</w:t>
      </w:r>
      <w:r w:rsidRPr="00E73337">
        <w:rPr>
          <w:rFonts w:asciiTheme="minorHAnsi" w:hAnsiTheme="minorHAnsi" w:cstheme="minorHAnsi"/>
          <w:sz w:val="24"/>
          <w:szCs w:val="24"/>
        </w:rPr>
        <w:t>ija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nov</w:t>
      </w:r>
      <w:r w:rsidRPr="00E73337">
        <w:rPr>
          <w:rFonts w:asciiTheme="minorHAnsi" w:hAnsiTheme="minorHAnsi" w:cstheme="minorHAnsi"/>
          <w:spacing w:val="-1"/>
          <w:sz w:val="24"/>
          <w:szCs w:val="24"/>
        </w:rPr>
        <w:t>ē</w:t>
      </w:r>
      <w:r w:rsidRPr="00E73337">
        <w:rPr>
          <w:rFonts w:asciiTheme="minorHAnsi" w:hAnsiTheme="minorHAnsi" w:cstheme="minorHAnsi"/>
          <w:w w:val="99"/>
          <w:sz w:val="24"/>
          <w:szCs w:val="24"/>
        </w:rPr>
        <w:t>r</w:t>
      </w:r>
      <w:r w:rsidRPr="00E73337">
        <w:rPr>
          <w:rFonts w:asciiTheme="minorHAnsi" w:hAnsiTheme="minorHAnsi" w:cstheme="minorHAnsi"/>
          <w:spacing w:val="1"/>
          <w:sz w:val="24"/>
          <w:szCs w:val="24"/>
        </w:rPr>
        <w:t>t</w:t>
      </w:r>
      <w:r w:rsidRPr="00E73337">
        <w:rPr>
          <w:rFonts w:asciiTheme="minorHAnsi" w:hAnsiTheme="minorHAnsi" w:cstheme="minorHAnsi"/>
          <w:sz w:val="24"/>
          <w:szCs w:val="24"/>
        </w:rPr>
        <w:t>ē</w:t>
      </w:r>
      <w:r w:rsidRPr="00E73337">
        <w:rPr>
          <w:rFonts w:asciiTheme="minorHAnsi" w:hAnsiTheme="minorHAnsi" w:cstheme="minorHAnsi"/>
          <w:w w:val="99"/>
          <w:sz w:val="24"/>
          <w:szCs w:val="24"/>
        </w:rPr>
        <w:t>š</w:t>
      </w:r>
      <w:r w:rsidRPr="00E73337">
        <w:rPr>
          <w:rFonts w:asciiTheme="minorHAnsi" w:hAnsiTheme="minorHAnsi" w:cstheme="minorHAnsi"/>
          <w:sz w:val="24"/>
          <w:szCs w:val="24"/>
        </w:rPr>
        <w:t>a</w:t>
      </w:r>
      <w:r w:rsidRPr="00E73337">
        <w:rPr>
          <w:rFonts w:asciiTheme="minorHAnsi" w:hAnsiTheme="minorHAnsi" w:cstheme="minorHAnsi"/>
          <w:spacing w:val="1"/>
          <w:sz w:val="24"/>
          <w:szCs w:val="24"/>
        </w:rPr>
        <w:t>n</w:t>
      </w:r>
      <w:r w:rsidRPr="00E73337">
        <w:rPr>
          <w:rFonts w:asciiTheme="minorHAnsi" w:hAnsiTheme="minorHAnsi" w:cstheme="minorHAnsi"/>
          <w:sz w:val="24"/>
          <w:szCs w:val="24"/>
        </w:rPr>
        <w:t>ai.</w:t>
      </w:r>
    </w:p>
    <w:p w:rsidR="00417BB7" w:rsidRPr="00E73337" w:rsidRDefault="00417BB7" w:rsidP="0003190E">
      <w:pPr>
        <w:pStyle w:val="Sarakstarindkopa"/>
        <w:widowControl w:val="0"/>
        <w:autoSpaceDE w:val="0"/>
        <w:autoSpaceDN w:val="0"/>
        <w:adjustRightInd w:val="0"/>
        <w:ind w:left="360" w:right="79" w:firstLine="0"/>
        <w:jc w:val="both"/>
        <w:rPr>
          <w:rFonts w:asciiTheme="minorHAnsi" w:hAnsiTheme="minorHAnsi" w:cstheme="minorHAnsi"/>
          <w:sz w:val="12"/>
          <w:szCs w:val="12"/>
        </w:rPr>
      </w:pPr>
    </w:p>
    <w:p w:rsidR="00417BB7" w:rsidRPr="00E73337" w:rsidRDefault="00417BB7" w:rsidP="0003190E">
      <w:pPr>
        <w:pStyle w:val="Sarakstarindkopa"/>
        <w:numPr>
          <w:ilvl w:val="0"/>
          <w:numId w:val="15"/>
        </w:numPr>
        <w:jc w:val="both"/>
        <w:rPr>
          <w:rFonts w:asciiTheme="minorHAnsi" w:hAnsiTheme="minorHAnsi" w:cstheme="minorHAnsi"/>
          <w:sz w:val="24"/>
          <w:szCs w:val="24"/>
        </w:rPr>
      </w:pPr>
      <w:r w:rsidRPr="00E73337">
        <w:rPr>
          <w:rFonts w:asciiTheme="minorHAnsi" w:hAnsiTheme="minorHAnsi" w:cstheme="minorHAnsi"/>
          <w:sz w:val="24"/>
          <w:szCs w:val="24"/>
        </w:rPr>
        <w:t>Cenā ir iekļautas pilnīgi visas izmaksas, kas saistītas ar līguma izpildi, izņemot PVN.</w:t>
      </w:r>
    </w:p>
    <w:p w:rsidR="00417BB7" w:rsidRPr="00E73337" w:rsidRDefault="00417BB7" w:rsidP="0003190E">
      <w:pPr>
        <w:numPr>
          <w:ilvl w:val="0"/>
          <w:numId w:val="15"/>
        </w:numPr>
        <w:spacing w:before="120" w:after="240"/>
        <w:jc w:val="both"/>
        <w:rPr>
          <w:rFonts w:asciiTheme="minorHAnsi" w:eastAsia="TimesNewRoman" w:hAnsiTheme="minorHAnsi" w:cstheme="minorHAnsi"/>
          <w:b w:val="0"/>
          <w:bCs w:val="0"/>
        </w:rPr>
      </w:pPr>
      <w:r w:rsidRPr="00E73337">
        <w:rPr>
          <w:rFonts w:asciiTheme="minorHAnsi" w:eastAsia="TimesNewRoman" w:hAnsiTheme="minorHAnsi" w:cstheme="minorHAnsi"/>
          <w:b w:val="0"/>
          <w:bCs w:val="0"/>
        </w:rPr>
        <w:t>Apliecinām, ka mūsu rīcībā esošie transporta līdzekļi atbilst normatīvajos aktos noteiktajām higiēnas prasībām pārtikas produktu pārvadāšanai.</w:t>
      </w:r>
    </w:p>
    <w:p w:rsidR="00417BB7" w:rsidRPr="00E73337" w:rsidRDefault="00417BB7" w:rsidP="0003190E">
      <w:pPr>
        <w:numPr>
          <w:ilvl w:val="0"/>
          <w:numId w:val="15"/>
        </w:numPr>
        <w:jc w:val="both"/>
        <w:rPr>
          <w:rFonts w:asciiTheme="minorHAnsi" w:eastAsia="TimesNewRoman" w:hAnsiTheme="minorHAnsi" w:cstheme="minorHAnsi"/>
          <w:b w:val="0"/>
          <w:bCs w:val="0"/>
          <w:sz w:val="26"/>
          <w:szCs w:val="26"/>
        </w:rPr>
      </w:pPr>
      <w:r w:rsidRPr="00E73337">
        <w:rPr>
          <w:rFonts w:asciiTheme="minorHAnsi" w:hAnsiTheme="minorHAnsi" w:cstheme="minorHAnsi"/>
          <w:b w:val="0"/>
          <w:bCs w:val="0"/>
          <w:spacing w:val="2"/>
          <w:w w:val="99"/>
        </w:rPr>
        <w:t>J</w:t>
      </w:r>
      <w:r w:rsidRPr="00E73337">
        <w:rPr>
          <w:rFonts w:asciiTheme="minorHAnsi" w:hAnsiTheme="minorHAnsi" w:cstheme="minorHAnsi"/>
          <w:b w:val="0"/>
          <w:bCs w:val="0"/>
        </w:rPr>
        <w:t>a p</w:t>
      </w:r>
      <w:r w:rsidRPr="00E73337">
        <w:rPr>
          <w:rFonts w:asciiTheme="minorHAnsi" w:hAnsiTheme="minorHAnsi" w:cstheme="minorHAnsi"/>
          <w:b w:val="0"/>
          <w:bCs w:val="0"/>
          <w:w w:val="99"/>
        </w:rPr>
        <w:t>r</w:t>
      </w:r>
      <w:r w:rsidRPr="00E73337">
        <w:rPr>
          <w:rFonts w:asciiTheme="minorHAnsi" w:hAnsiTheme="minorHAnsi" w:cstheme="minorHAnsi"/>
          <w:b w:val="0"/>
          <w:bCs w:val="0"/>
          <w:spacing w:val="-2"/>
        </w:rPr>
        <w:t>e</w:t>
      </w:r>
      <w:r w:rsidRPr="00E73337">
        <w:rPr>
          <w:rFonts w:asciiTheme="minorHAnsi" w:hAnsiTheme="minorHAnsi" w:cstheme="minorHAnsi"/>
          <w:b w:val="0"/>
          <w:bCs w:val="0"/>
        </w:rPr>
        <w:t>tend</w:t>
      </w:r>
      <w:r w:rsidRPr="00E73337">
        <w:rPr>
          <w:rFonts w:asciiTheme="minorHAnsi" w:hAnsiTheme="minorHAnsi" w:cstheme="minorHAnsi"/>
          <w:b w:val="0"/>
          <w:bCs w:val="0"/>
          <w:spacing w:val="-1"/>
        </w:rPr>
        <w:t>e</w:t>
      </w:r>
      <w:r w:rsidRPr="00E73337">
        <w:rPr>
          <w:rFonts w:asciiTheme="minorHAnsi" w:hAnsiTheme="minorHAnsi" w:cstheme="minorHAnsi"/>
          <w:b w:val="0"/>
          <w:bCs w:val="0"/>
        </w:rPr>
        <w:t>nt</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i</w:t>
      </w:r>
      <w:r w:rsidRPr="00E73337">
        <w:rPr>
          <w:rFonts w:asciiTheme="minorHAnsi" w:hAnsiTheme="minorHAnsi" w:cstheme="minorHAnsi"/>
          <w:b w:val="0"/>
          <w:bCs w:val="0"/>
          <w:w w:val="99"/>
        </w:rPr>
        <w:t>r</w:t>
      </w:r>
      <w:r w:rsidRPr="00E73337">
        <w:rPr>
          <w:rFonts w:asciiTheme="minorHAnsi" w:hAnsiTheme="minorHAnsi" w:cstheme="minorHAnsi"/>
          <w:b w:val="0"/>
          <w:bCs w:val="0"/>
        </w:rPr>
        <w:t xml:space="preserve"> </w:t>
      </w:r>
      <w:r w:rsidRPr="00E73337">
        <w:rPr>
          <w:rFonts w:asciiTheme="minorHAnsi" w:hAnsiTheme="minorHAnsi" w:cstheme="minorHAnsi"/>
          <w:b w:val="0"/>
          <w:bCs w:val="0"/>
          <w:u w:val="single"/>
        </w:rPr>
        <w:t>pi</w:t>
      </w:r>
      <w:r w:rsidRPr="00E73337">
        <w:rPr>
          <w:rFonts w:asciiTheme="minorHAnsi" w:hAnsiTheme="minorHAnsi" w:cstheme="minorHAnsi"/>
          <w:b w:val="0"/>
          <w:bCs w:val="0"/>
          <w:spacing w:val="1"/>
          <w:u w:val="single"/>
        </w:rPr>
        <w:t>e</w:t>
      </w:r>
      <w:r w:rsidRPr="00E73337">
        <w:rPr>
          <w:rFonts w:asciiTheme="minorHAnsi" w:hAnsiTheme="minorHAnsi" w:cstheme="minorHAnsi"/>
          <w:b w:val="0"/>
          <w:bCs w:val="0"/>
          <w:spacing w:val="-2"/>
          <w:u w:val="single"/>
        </w:rPr>
        <w:t>g</w:t>
      </w:r>
      <w:r w:rsidRPr="00E73337">
        <w:rPr>
          <w:rFonts w:asciiTheme="minorHAnsi" w:hAnsiTheme="minorHAnsi" w:cstheme="minorHAnsi"/>
          <w:b w:val="0"/>
          <w:bCs w:val="0"/>
          <w:u w:val="single"/>
        </w:rPr>
        <w:t>ād</w:t>
      </w:r>
      <w:r w:rsidRPr="00E73337">
        <w:rPr>
          <w:rFonts w:asciiTheme="minorHAnsi" w:hAnsiTheme="minorHAnsi" w:cstheme="minorHAnsi"/>
          <w:b w:val="0"/>
          <w:bCs w:val="0"/>
          <w:spacing w:val="-1"/>
          <w:u w:val="single"/>
        </w:rPr>
        <w:t>ā</w:t>
      </w:r>
      <w:r w:rsidRPr="00E73337">
        <w:rPr>
          <w:rFonts w:asciiTheme="minorHAnsi" w:hAnsiTheme="minorHAnsi" w:cstheme="minorHAnsi"/>
          <w:b w:val="0"/>
          <w:bCs w:val="0"/>
          <w:spacing w:val="1"/>
          <w:u w:val="single"/>
        </w:rPr>
        <w:t>t</w:t>
      </w:r>
      <w:r w:rsidRPr="00E73337">
        <w:rPr>
          <w:rFonts w:asciiTheme="minorHAnsi" w:hAnsiTheme="minorHAnsi" w:cstheme="minorHAnsi"/>
          <w:b w:val="0"/>
          <w:bCs w:val="0"/>
          <w:u w:val="single"/>
        </w:rPr>
        <w:t>āju</w:t>
      </w:r>
      <w:r w:rsidRPr="00E73337">
        <w:rPr>
          <w:rFonts w:asciiTheme="minorHAnsi" w:hAnsiTheme="minorHAnsi" w:cstheme="minorHAnsi"/>
          <w:b w:val="0"/>
          <w:bCs w:val="0"/>
          <w:spacing w:val="1"/>
          <w:u w:val="single"/>
        </w:rPr>
        <w:t xml:space="preserve"> </w:t>
      </w:r>
      <w:r w:rsidRPr="00E73337">
        <w:rPr>
          <w:rFonts w:asciiTheme="minorHAnsi" w:hAnsiTheme="minorHAnsi" w:cstheme="minorHAnsi"/>
          <w:b w:val="0"/>
          <w:bCs w:val="0"/>
          <w:u w:val="single"/>
        </w:rPr>
        <w:t>ap</w:t>
      </w:r>
      <w:r w:rsidRPr="00E73337">
        <w:rPr>
          <w:rFonts w:asciiTheme="minorHAnsi" w:hAnsiTheme="minorHAnsi" w:cstheme="minorHAnsi"/>
          <w:b w:val="0"/>
          <w:bCs w:val="0"/>
          <w:w w:val="99"/>
          <w:u w:val="single"/>
        </w:rPr>
        <w:t>v</w:t>
      </w:r>
      <w:r w:rsidRPr="00E73337">
        <w:rPr>
          <w:rFonts w:asciiTheme="minorHAnsi" w:hAnsiTheme="minorHAnsi" w:cstheme="minorHAnsi"/>
          <w:b w:val="0"/>
          <w:bCs w:val="0"/>
          <w:u w:val="single"/>
        </w:rPr>
        <w:t>ienīb</w:t>
      </w:r>
      <w:r w:rsidRPr="00E73337">
        <w:rPr>
          <w:rFonts w:asciiTheme="minorHAnsi" w:hAnsiTheme="minorHAnsi" w:cstheme="minorHAnsi"/>
          <w:b w:val="0"/>
          <w:bCs w:val="0"/>
          <w:spacing w:val="-1"/>
          <w:u w:val="single"/>
        </w:rPr>
        <w:t>a/personu apvienība (</w:t>
      </w:r>
      <w:r w:rsidRPr="00E73337">
        <w:rPr>
          <w:rFonts w:asciiTheme="minorHAnsi" w:hAnsiTheme="minorHAnsi" w:cstheme="minorHAnsi"/>
          <w:b w:val="0"/>
          <w:bCs w:val="0"/>
          <w:i/>
          <w:iCs/>
          <w:spacing w:val="-1"/>
          <w:u w:val="single"/>
        </w:rPr>
        <w:t>pretendents aizpilda, ja attiecas)</w:t>
      </w:r>
      <w:r w:rsidRPr="00E73337">
        <w:rPr>
          <w:rFonts w:asciiTheme="minorHAnsi" w:hAnsiTheme="minorHAnsi" w:cstheme="minorHAnsi"/>
          <w:b w:val="0"/>
          <w:bCs w:val="0"/>
          <w:i/>
          <w:iCs/>
          <w:u w:val="single"/>
        </w:rPr>
        <w:t>:</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ind w:left="566" w:right="88" w:hanging="139"/>
        <w:jc w:val="both"/>
        <w:rPr>
          <w:rFonts w:asciiTheme="minorHAnsi" w:hAnsiTheme="minorHAnsi" w:cstheme="minorHAnsi"/>
          <w:b w:val="0"/>
          <w:bCs w:val="0"/>
        </w:rPr>
      </w:pPr>
      <w:r w:rsidRPr="00E73337">
        <w:rPr>
          <w:rFonts w:asciiTheme="minorHAnsi" w:hAnsiTheme="minorHAnsi" w:cstheme="minorHAnsi"/>
          <w:b w:val="0"/>
          <w:bCs w:val="0"/>
          <w:w w:val="99"/>
        </w:rPr>
        <w:t>-</w:t>
      </w:r>
      <w:r w:rsidRPr="00E73337">
        <w:rPr>
          <w:rFonts w:asciiTheme="minorHAnsi" w:hAnsiTheme="minorHAnsi" w:cstheme="minorHAnsi"/>
          <w:b w:val="0"/>
          <w:bCs w:val="0"/>
        </w:rPr>
        <w:t xml:space="preserve"> p</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rso</w:t>
      </w:r>
      <w:r w:rsidRPr="00E73337">
        <w:rPr>
          <w:rFonts w:asciiTheme="minorHAnsi" w:hAnsiTheme="minorHAnsi" w:cstheme="minorHAnsi"/>
          <w:b w:val="0"/>
          <w:bCs w:val="0"/>
        </w:rPr>
        <w:t>n</w:t>
      </w:r>
      <w:r w:rsidRPr="00E73337">
        <w:rPr>
          <w:rFonts w:asciiTheme="minorHAnsi" w:hAnsiTheme="minorHAnsi" w:cstheme="minorHAnsi"/>
          <w:b w:val="0"/>
          <w:bCs w:val="0"/>
          <w:spacing w:val="-2"/>
        </w:rPr>
        <w:t>a</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rPr>
        <w:t>k</w:t>
      </w:r>
      <w:r w:rsidRPr="00E73337">
        <w:rPr>
          <w:rFonts w:asciiTheme="minorHAnsi" w:hAnsiTheme="minorHAnsi" w:cstheme="minorHAnsi"/>
          <w:b w:val="0"/>
          <w:bCs w:val="0"/>
          <w:spacing w:val="2"/>
        </w:rPr>
        <w:t>u</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spacing w:val="2"/>
        </w:rPr>
        <w:t>v</w:t>
      </w:r>
      <w:r w:rsidRPr="00E73337">
        <w:rPr>
          <w:rFonts w:asciiTheme="minorHAnsi" w:hAnsiTheme="minorHAnsi" w:cstheme="minorHAnsi"/>
          <w:b w:val="0"/>
          <w:bCs w:val="0"/>
        </w:rPr>
        <w:t>eido</w:t>
      </w:r>
      <w:r w:rsidRPr="00E73337">
        <w:rPr>
          <w:rFonts w:asciiTheme="minorHAnsi" w:hAnsiTheme="minorHAnsi" w:cstheme="minorHAnsi"/>
          <w:b w:val="0"/>
          <w:bCs w:val="0"/>
          <w:spacing w:val="83"/>
        </w:rPr>
        <w:t xml:space="preserve"> </w:t>
      </w:r>
      <w:r w:rsidRPr="00E73337">
        <w:rPr>
          <w:rFonts w:asciiTheme="minorHAnsi" w:hAnsiTheme="minorHAnsi" w:cstheme="minorHAnsi"/>
          <w:b w:val="0"/>
          <w:bCs w:val="0"/>
        </w:rPr>
        <w:t>piegā</w:t>
      </w:r>
      <w:r w:rsidRPr="00E73337">
        <w:rPr>
          <w:rFonts w:asciiTheme="minorHAnsi" w:hAnsiTheme="minorHAnsi" w:cstheme="minorHAnsi"/>
          <w:b w:val="0"/>
          <w:bCs w:val="0"/>
          <w:w w:val="99"/>
        </w:rPr>
        <w:t>d</w:t>
      </w:r>
      <w:r w:rsidRPr="00E73337">
        <w:rPr>
          <w:rFonts w:asciiTheme="minorHAnsi" w:hAnsiTheme="minorHAnsi" w:cstheme="minorHAnsi"/>
          <w:b w:val="0"/>
          <w:bCs w:val="0"/>
          <w:spacing w:val="-1"/>
        </w:rPr>
        <w:t>ā</w:t>
      </w:r>
      <w:r w:rsidRPr="00E73337">
        <w:rPr>
          <w:rFonts w:asciiTheme="minorHAnsi" w:hAnsiTheme="minorHAnsi" w:cstheme="minorHAnsi"/>
          <w:b w:val="0"/>
          <w:bCs w:val="0"/>
        </w:rPr>
        <w:t>tāju</w:t>
      </w:r>
      <w:r w:rsidRPr="00E73337">
        <w:rPr>
          <w:rFonts w:asciiTheme="minorHAnsi" w:hAnsiTheme="minorHAnsi" w:cstheme="minorHAnsi"/>
          <w:b w:val="0"/>
          <w:bCs w:val="0"/>
          <w:spacing w:val="83"/>
        </w:rPr>
        <w:t xml:space="preserve"> </w:t>
      </w:r>
      <w:r w:rsidRPr="00E73337">
        <w:rPr>
          <w:rFonts w:asciiTheme="minorHAnsi" w:hAnsiTheme="minorHAnsi" w:cstheme="minorHAnsi"/>
          <w:b w:val="0"/>
          <w:bCs w:val="0"/>
        </w:rPr>
        <w:t>apvienību</w:t>
      </w:r>
      <w:r w:rsidRPr="00E73337">
        <w:rPr>
          <w:rFonts w:asciiTheme="minorHAnsi" w:hAnsiTheme="minorHAnsi" w:cstheme="minorHAnsi"/>
          <w:b w:val="0"/>
          <w:bCs w:val="0"/>
          <w:spacing w:val="80"/>
        </w:rPr>
        <w:t xml:space="preserve"> </w:t>
      </w:r>
      <w:r w:rsidRPr="00E73337">
        <w:rPr>
          <w:rFonts w:asciiTheme="minorHAnsi" w:hAnsiTheme="minorHAnsi" w:cstheme="minorHAnsi"/>
          <w:b w:val="0"/>
          <w:bCs w:val="0"/>
          <w:spacing w:val="2"/>
          <w:w w:val="99"/>
        </w:rPr>
        <w:t>(</w:t>
      </w:r>
      <w:r w:rsidRPr="00E73337">
        <w:rPr>
          <w:rFonts w:asciiTheme="minorHAnsi" w:hAnsiTheme="minorHAnsi" w:cstheme="minorHAnsi"/>
          <w:b w:val="0"/>
          <w:bCs w:val="0"/>
        </w:rPr>
        <w:t>no</w:t>
      </w:r>
      <w:r w:rsidRPr="00E73337">
        <w:rPr>
          <w:rFonts w:asciiTheme="minorHAnsi" w:hAnsiTheme="minorHAnsi" w:cstheme="minorHAnsi"/>
          <w:b w:val="0"/>
          <w:bCs w:val="0"/>
          <w:w w:val="99"/>
        </w:rPr>
        <w:t>s</w:t>
      </w:r>
      <w:r w:rsidRPr="00E73337">
        <w:rPr>
          <w:rFonts w:asciiTheme="minorHAnsi" w:hAnsiTheme="minorHAnsi" w:cstheme="minorHAnsi"/>
          <w:b w:val="0"/>
          <w:bCs w:val="0"/>
        </w:rPr>
        <w:t>aukum</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spacing w:val="-1"/>
        </w:rPr>
        <w:t>ģ</w:t>
      </w:r>
      <w:r w:rsidR="00D22F5E" w:rsidRPr="00E73337">
        <w:rPr>
          <w:rFonts w:asciiTheme="minorHAnsi" w:hAnsiTheme="minorHAnsi" w:cstheme="minorHAnsi"/>
          <w:b w:val="0"/>
          <w:bCs w:val="0"/>
        </w:rPr>
        <w:t>istrācijas</w:t>
      </w:r>
      <w:r w:rsidRPr="00E73337">
        <w:rPr>
          <w:rFonts w:asciiTheme="minorHAnsi" w:hAnsiTheme="minorHAnsi" w:cstheme="minorHAnsi"/>
          <w:b w:val="0"/>
          <w:bCs w:val="0"/>
          <w:spacing w:val="82"/>
        </w:rPr>
        <w:t xml:space="preserve"> </w:t>
      </w:r>
      <w:r w:rsidRPr="00E73337">
        <w:rPr>
          <w:rFonts w:asciiTheme="minorHAnsi" w:hAnsiTheme="minorHAnsi" w:cstheme="minorHAnsi"/>
          <w:b w:val="0"/>
          <w:bCs w:val="0"/>
          <w:w w:val="99"/>
        </w:rPr>
        <w:t>Nr</w:t>
      </w:r>
      <w:r w:rsidRPr="00E73337">
        <w:rPr>
          <w:rFonts w:asciiTheme="minorHAnsi" w:hAnsiTheme="minorHAnsi" w:cstheme="minorHAnsi"/>
          <w:b w:val="0"/>
          <w:bCs w:val="0"/>
        </w:rPr>
        <w:t>.</w:t>
      </w:r>
      <w:r w:rsidRPr="00E73337">
        <w:rPr>
          <w:rFonts w:asciiTheme="minorHAnsi" w:hAnsiTheme="minorHAnsi" w:cstheme="minorHAnsi"/>
          <w:b w:val="0"/>
          <w:bCs w:val="0"/>
          <w:spacing w:val="83"/>
        </w:rPr>
        <w:t xml:space="preserve"> </w:t>
      </w:r>
      <w:r w:rsidRPr="00E73337">
        <w:rPr>
          <w:rFonts w:asciiTheme="minorHAnsi" w:hAnsiTheme="minorHAnsi" w:cstheme="minorHAnsi"/>
          <w:b w:val="0"/>
          <w:bCs w:val="0"/>
        </w:rPr>
        <w:t>ju</w:t>
      </w:r>
      <w:r w:rsidRPr="00E73337">
        <w:rPr>
          <w:rFonts w:asciiTheme="minorHAnsi" w:hAnsiTheme="minorHAnsi" w:cstheme="minorHAnsi"/>
          <w:b w:val="0"/>
          <w:bCs w:val="0"/>
          <w:w w:val="99"/>
        </w:rPr>
        <w:t>r</w:t>
      </w:r>
      <w:r w:rsidRPr="00E73337">
        <w:rPr>
          <w:rFonts w:asciiTheme="minorHAnsi" w:hAnsiTheme="minorHAnsi" w:cstheme="minorHAnsi"/>
          <w:b w:val="0"/>
          <w:bCs w:val="0"/>
        </w:rPr>
        <w:t>idi</w:t>
      </w:r>
      <w:r w:rsidRPr="00E73337">
        <w:rPr>
          <w:rFonts w:asciiTheme="minorHAnsi" w:hAnsiTheme="minorHAnsi" w:cstheme="minorHAnsi"/>
          <w:b w:val="0"/>
          <w:bCs w:val="0"/>
          <w:w w:val="99"/>
        </w:rPr>
        <w:t>s</w:t>
      </w:r>
      <w:r w:rsidRPr="00E73337">
        <w:rPr>
          <w:rFonts w:asciiTheme="minorHAnsi" w:hAnsiTheme="minorHAnsi" w:cstheme="minorHAnsi"/>
          <w:b w:val="0"/>
          <w:bCs w:val="0"/>
        </w:rPr>
        <w:t>kā</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rPr>
        <w:t>ad</w:t>
      </w:r>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rPr>
        <w:t>e</w:t>
      </w:r>
      <w:r w:rsidRPr="00E73337">
        <w:rPr>
          <w:rFonts w:asciiTheme="minorHAnsi" w:hAnsiTheme="minorHAnsi" w:cstheme="minorHAnsi"/>
          <w:b w:val="0"/>
          <w:bCs w:val="0"/>
          <w:w w:val="99"/>
        </w:rPr>
        <w:t>)</w:t>
      </w:r>
      <w:r w:rsidRPr="00E73337">
        <w:rPr>
          <w:rFonts w:asciiTheme="minorHAnsi" w:hAnsiTheme="minorHAnsi" w:cstheme="minorHAnsi"/>
          <w:b w:val="0"/>
          <w:bCs w:val="0"/>
        </w:rPr>
        <w:t>: ________________________________________________;</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ind w:left="427" w:right="-20"/>
        <w:jc w:val="both"/>
        <w:rPr>
          <w:rFonts w:asciiTheme="minorHAnsi" w:hAnsiTheme="minorHAnsi" w:cstheme="minorHAnsi"/>
          <w:b w:val="0"/>
          <w:bCs w:val="0"/>
        </w:rPr>
      </w:pPr>
      <w:r w:rsidRPr="00E73337">
        <w:rPr>
          <w:rFonts w:asciiTheme="minorHAnsi" w:hAnsiTheme="minorHAnsi" w:cstheme="minorHAnsi"/>
          <w:b w:val="0"/>
          <w:bCs w:val="0"/>
          <w:w w:val="99"/>
        </w:rPr>
        <w:t>-</w:t>
      </w:r>
      <w:r w:rsidRPr="00E73337">
        <w:rPr>
          <w:rFonts w:asciiTheme="minorHAnsi" w:hAnsiTheme="minorHAnsi" w:cstheme="minorHAnsi"/>
          <w:b w:val="0"/>
          <w:bCs w:val="0"/>
        </w:rPr>
        <w:t xml:space="preserve"> k</w:t>
      </w:r>
      <w:r w:rsidRPr="00E73337">
        <w:rPr>
          <w:rFonts w:asciiTheme="minorHAnsi" w:hAnsiTheme="minorHAnsi" w:cstheme="minorHAnsi"/>
          <w:b w:val="0"/>
          <w:bCs w:val="0"/>
          <w:spacing w:val="-1"/>
        </w:rPr>
        <w:t>a</w:t>
      </w:r>
      <w:r w:rsidRPr="00E73337">
        <w:rPr>
          <w:rFonts w:asciiTheme="minorHAnsi" w:hAnsiTheme="minorHAnsi" w:cstheme="minorHAnsi"/>
          <w:b w:val="0"/>
          <w:bCs w:val="0"/>
        </w:rPr>
        <w:t>t</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pe</w:t>
      </w:r>
      <w:r w:rsidRPr="00E73337">
        <w:rPr>
          <w:rFonts w:asciiTheme="minorHAnsi" w:hAnsiTheme="minorHAnsi" w:cstheme="minorHAnsi"/>
          <w:b w:val="0"/>
          <w:bCs w:val="0"/>
          <w:spacing w:val="-2"/>
          <w:w w:val="99"/>
        </w:rPr>
        <w:t>r</w:t>
      </w:r>
      <w:r w:rsidRPr="00E73337">
        <w:rPr>
          <w:rFonts w:asciiTheme="minorHAnsi" w:hAnsiTheme="minorHAnsi" w:cstheme="minorHAnsi"/>
          <w:b w:val="0"/>
          <w:bCs w:val="0"/>
          <w:w w:val="99"/>
        </w:rPr>
        <w:t>s</w:t>
      </w:r>
      <w:r w:rsidRPr="00E73337">
        <w:rPr>
          <w:rFonts w:asciiTheme="minorHAnsi" w:hAnsiTheme="minorHAnsi" w:cstheme="minorHAnsi"/>
          <w:b w:val="0"/>
          <w:bCs w:val="0"/>
        </w:rPr>
        <w:t>o</w:t>
      </w:r>
      <w:r w:rsidRPr="00E73337">
        <w:rPr>
          <w:rFonts w:asciiTheme="minorHAnsi" w:hAnsiTheme="minorHAnsi" w:cstheme="minorHAnsi"/>
          <w:b w:val="0"/>
          <w:bCs w:val="0"/>
          <w:spacing w:val="1"/>
        </w:rPr>
        <w:t>n</w:t>
      </w:r>
      <w:r w:rsidRPr="00E73337">
        <w:rPr>
          <w:rFonts w:asciiTheme="minorHAnsi" w:hAnsiTheme="minorHAnsi" w:cstheme="minorHAnsi"/>
          <w:b w:val="0"/>
          <w:bCs w:val="0"/>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atbildīb</w:t>
      </w:r>
      <w:r w:rsidRPr="00E73337">
        <w:rPr>
          <w:rFonts w:asciiTheme="minorHAnsi" w:hAnsiTheme="minorHAnsi" w:cstheme="minorHAnsi"/>
          <w:b w:val="0"/>
          <w:bCs w:val="0"/>
          <w:spacing w:val="2"/>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l</w:t>
      </w:r>
      <w:r w:rsidRPr="00E73337">
        <w:rPr>
          <w:rFonts w:asciiTheme="minorHAnsi" w:hAnsiTheme="minorHAnsi" w:cstheme="minorHAnsi"/>
          <w:b w:val="0"/>
          <w:bCs w:val="0"/>
          <w:spacing w:val="1"/>
        </w:rPr>
        <w:t>ī</w:t>
      </w:r>
      <w:r w:rsidRPr="00E73337">
        <w:rPr>
          <w:rFonts w:asciiTheme="minorHAnsi" w:hAnsiTheme="minorHAnsi" w:cstheme="minorHAnsi"/>
          <w:b w:val="0"/>
          <w:bCs w:val="0"/>
        </w:rPr>
        <w:t>meni</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___________</w:t>
      </w:r>
      <w:r w:rsidRPr="00E73337">
        <w:rPr>
          <w:rFonts w:asciiTheme="minorHAnsi" w:hAnsiTheme="minorHAnsi" w:cstheme="minorHAnsi"/>
          <w:b w:val="0"/>
          <w:bCs w:val="0"/>
          <w:spacing w:val="-2"/>
        </w:rPr>
        <w:t>_</w:t>
      </w:r>
      <w:r w:rsidRPr="00E73337">
        <w:rPr>
          <w:rFonts w:asciiTheme="minorHAnsi" w:hAnsiTheme="minorHAnsi" w:cstheme="minorHAnsi"/>
          <w:b w:val="0"/>
          <w:bCs w:val="0"/>
        </w:rPr>
        <w:t>______________________.</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spacing w:after="2" w:line="120" w:lineRule="exact"/>
        <w:jc w:val="both"/>
        <w:rPr>
          <w:rFonts w:asciiTheme="minorHAnsi" w:hAnsiTheme="minorHAnsi" w:cstheme="minorHAnsi"/>
          <w:b w:val="0"/>
          <w:bCs w:val="0"/>
          <w:color w:val="FF0000"/>
        </w:rPr>
      </w:pPr>
    </w:p>
    <w:p w:rsidR="00417BB7" w:rsidRPr="00E73337" w:rsidRDefault="00417BB7" w:rsidP="0003190E">
      <w:pPr>
        <w:pStyle w:val="Sarakstarindkopa"/>
        <w:widowControl w:val="0"/>
        <w:numPr>
          <w:ilvl w:val="0"/>
          <w:numId w:val="15"/>
        </w:numPr>
        <w:autoSpaceDE w:val="0"/>
        <w:autoSpaceDN w:val="0"/>
        <w:adjustRightInd w:val="0"/>
        <w:ind w:left="357" w:right="612" w:hanging="357"/>
        <w:jc w:val="both"/>
        <w:rPr>
          <w:rFonts w:asciiTheme="minorHAnsi" w:hAnsiTheme="minorHAnsi" w:cstheme="minorHAnsi"/>
          <w:sz w:val="24"/>
          <w:szCs w:val="24"/>
        </w:rPr>
      </w:pPr>
      <w:r w:rsidRPr="00E73337">
        <w:rPr>
          <w:rFonts w:asciiTheme="minorHAnsi" w:hAnsiTheme="minorHAnsi" w:cstheme="minorHAnsi"/>
          <w:spacing w:val="2"/>
          <w:w w:val="99"/>
          <w:sz w:val="24"/>
          <w:szCs w:val="24"/>
        </w:rPr>
        <w:t>J</w:t>
      </w:r>
      <w:r w:rsidRPr="00E73337">
        <w:rPr>
          <w:rFonts w:asciiTheme="minorHAnsi" w:hAnsiTheme="minorHAnsi" w:cstheme="minorHAnsi"/>
          <w:sz w:val="24"/>
          <w:szCs w:val="24"/>
        </w:rPr>
        <w:t>a</w:t>
      </w:r>
      <w:r w:rsidRPr="00E73337">
        <w:rPr>
          <w:rFonts w:asciiTheme="minorHAnsi" w:hAnsiTheme="minorHAnsi" w:cstheme="minorHAnsi"/>
          <w:spacing w:val="56"/>
          <w:sz w:val="24"/>
          <w:szCs w:val="24"/>
        </w:rPr>
        <w:t xml:space="preserve"> </w:t>
      </w:r>
      <w:r w:rsidRPr="00E73337">
        <w:rPr>
          <w:rFonts w:asciiTheme="minorHAnsi" w:hAnsiTheme="minorHAnsi" w:cstheme="minorHAnsi"/>
          <w:sz w:val="24"/>
          <w:szCs w:val="24"/>
          <w:u w:val="single"/>
        </w:rPr>
        <w:t>pie</w:t>
      </w:r>
      <w:r w:rsidRPr="00E73337">
        <w:rPr>
          <w:rFonts w:asciiTheme="minorHAnsi" w:hAnsiTheme="minorHAnsi" w:cstheme="minorHAnsi"/>
          <w:w w:val="99"/>
          <w:sz w:val="24"/>
          <w:szCs w:val="24"/>
          <w:u w:val="single"/>
        </w:rPr>
        <w:t>s</w:t>
      </w:r>
      <w:r w:rsidRPr="00E73337">
        <w:rPr>
          <w:rFonts w:asciiTheme="minorHAnsi" w:hAnsiTheme="minorHAnsi" w:cstheme="minorHAnsi"/>
          <w:sz w:val="24"/>
          <w:szCs w:val="24"/>
          <w:u w:val="single"/>
        </w:rPr>
        <w:t>ai</w:t>
      </w:r>
      <w:r w:rsidRPr="00E73337">
        <w:rPr>
          <w:rFonts w:asciiTheme="minorHAnsi" w:hAnsiTheme="minorHAnsi" w:cstheme="minorHAnsi"/>
          <w:w w:val="99"/>
          <w:sz w:val="24"/>
          <w:szCs w:val="24"/>
          <w:u w:val="single"/>
        </w:rPr>
        <w:t>s</w:t>
      </w:r>
      <w:r w:rsidRPr="00E73337">
        <w:rPr>
          <w:rFonts w:asciiTheme="minorHAnsi" w:hAnsiTheme="minorHAnsi" w:cstheme="minorHAnsi"/>
          <w:sz w:val="24"/>
          <w:szCs w:val="24"/>
          <w:u w:val="single"/>
        </w:rPr>
        <w:t>ta</w:t>
      </w:r>
      <w:r w:rsidRPr="00E73337">
        <w:rPr>
          <w:rFonts w:asciiTheme="minorHAnsi" w:hAnsiTheme="minorHAnsi" w:cstheme="minorHAnsi"/>
          <w:spacing w:val="59"/>
          <w:sz w:val="24"/>
          <w:szCs w:val="24"/>
          <w:u w:val="single"/>
        </w:rPr>
        <w:t xml:space="preserve"> </w:t>
      </w:r>
      <w:r w:rsidRPr="00E73337">
        <w:rPr>
          <w:rFonts w:asciiTheme="minorHAnsi" w:hAnsiTheme="minorHAnsi" w:cstheme="minorHAnsi"/>
          <w:sz w:val="24"/>
          <w:szCs w:val="24"/>
          <w:u w:val="single"/>
        </w:rPr>
        <w:t>ap</w:t>
      </w:r>
      <w:r w:rsidRPr="00E73337">
        <w:rPr>
          <w:rFonts w:asciiTheme="minorHAnsi" w:hAnsiTheme="minorHAnsi" w:cstheme="minorHAnsi"/>
          <w:spacing w:val="-1"/>
          <w:sz w:val="24"/>
          <w:szCs w:val="24"/>
          <w:u w:val="single"/>
        </w:rPr>
        <w:t>a</w:t>
      </w:r>
      <w:r w:rsidRPr="00E73337">
        <w:rPr>
          <w:rFonts w:asciiTheme="minorHAnsi" w:hAnsiTheme="minorHAnsi" w:cstheme="minorHAnsi"/>
          <w:sz w:val="24"/>
          <w:szCs w:val="24"/>
          <w:u w:val="single"/>
        </w:rPr>
        <w:t>k</w:t>
      </w:r>
      <w:r w:rsidRPr="00E73337">
        <w:rPr>
          <w:rFonts w:asciiTheme="minorHAnsi" w:hAnsiTheme="minorHAnsi" w:cstheme="minorHAnsi"/>
          <w:w w:val="99"/>
          <w:sz w:val="24"/>
          <w:szCs w:val="24"/>
          <w:u w:val="single"/>
        </w:rPr>
        <w:t>šu</w:t>
      </w:r>
      <w:r w:rsidRPr="00E73337">
        <w:rPr>
          <w:rFonts w:asciiTheme="minorHAnsi" w:hAnsiTheme="minorHAnsi" w:cstheme="minorHAnsi"/>
          <w:sz w:val="24"/>
          <w:szCs w:val="24"/>
          <w:u w:val="single"/>
        </w:rPr>
        <w:t>zņēmēju/</w:t>
      </w:r>
      <w:proofErr w:type="spellStart"/>
      <w:r w:rsidRPr="00E73337">
        <w:rPr>
          <w:rFonts w:asciiTheme="minorHAnsi" w:hAnsiTheme="minorHAnsi" w:cstheme="minorHAnsi"/>
          <w:sz w:val="24"/>
          <w:szCs w:val="24"/>
          <w:u w:val="single"/>
        </w:rPr>
        <w:t>us</w:t>
      </w:r>
      <w:proofErr w:type="spellEnd"/>
      <w:r w:rsidRPr="00E73337">
        <w:rPr>
          <w:rFonts w:asciiTheme="minorHAnsi" w:hAnsiTheme="minorHAnsi" w:cstheme="minorHAnsi"/>
          <w:sz w:val="24"/>
          <w:szCs w:val="24"/>
          <w:u w:val="single"/>
        </w:rPr>
        <w:t xml:space="preserve"> </w:t>
      </w:r>
      <w:r w:rsidRPr="00E73337">
        <w:rPr>
          <w:rFonts w:asciiTheme="minorHAnsi" w:hAnsiTheme="minorHAnsi" w:cstheme="minorHAnsi"/>
          <w:spacing w:val="-1"/>
          <w:sz w:val="24"/>
          <w:szCs w:val="24"/>
          <w:u w:val="single"/>
        </w:rPr>
        <w:t>(</w:t>
      </w:r>
      <w:r w:rsidRPr="00E73337">
        <w:rPr>
          <w:rFonts w:asciiTheme="minorHAnsi" w:hAnsiTheme="minorHAnsi" w:cstheme="minorHAnsi"/>
          <w:i/>
          <w:iCs/>
          <w:spacing w:val="-1"/>
          <w:sz w:val="24"/>
          <w:szCs w:val="24"/>
          <w:u w:val="single"/>
        </w:rPr>
        <w:t xml:space="preserve">pretendents aizpilda , ja attiecas) </w:t>
      </w:r>
      <w:r w:rsidRPr="00E73337">
        <w:rPr>
          <w:rFonts w:asciiTheme="minorHAnsi" w:hAnsiTheme="minorHAnsi" w:cstheme="minorHAnsi"/>
          <w:sz w:val="24"/>
          <w:szCs w:val="24"/>
        </w:rPr>
        <w:t>(uz kura iespējām pretendents balstās, lai apliecinātu, ka tā kvalifikācija atbilst iepirkumu procedūras dokumentos noteiktajām prasībā):</w:t>
      </w:r>
    </w:p>
    <w:p w:rsidR="00417BB7" w:rsidRPr="00E73337" w:rsidRDefault="00417BB7" w:rsidP="0003190E">
      <w:pPr>
        <w:widowControl w:val="0"/>
        <w:autoSpaceDE w:val="0"/>
        <w:autoSpaceDN w:val="0"/>
        <w:adjustRightInd w:val="0"/>
        <w:spacing w:after="2" w:line="120" w:lineRule="exact"/>
        <w:jc w:val="both"/>
        <w:rPr>
          <w:rFonts w:asciiTheme="minorHAnsi" w:hAnsiTheme="minorHAnsi" w:cstheme="minorHAnsi"/>
          <w:b w:val="0"/>
          <w:bCs w:val="0"/>
        </w:rPr>
      </w:pPr>
    </w:p>
    <w:p w:rsidR="00417BB7" w:rsidRPr="00E73337" w:rsidRDefault="00417BB7" w:rsidP="002416F1">
      <w:pPr>
        <w:widowControl w:val="0"/>
        <w:autoSpaceDE w:val="0"/>
        <w:autoSpaceDN w:val="0"/>
        <w:adjustRightInd w:val="0"/>
        <w:spacing w:line="344" w:lineRule="auto"/>
        <w:ind w:left="427" w:right="610"/>
        <w:rPr>
          <w:rFonts w:asciiTheme="minorHAnsi" w:hAnsiTheme="minorHAnsi" w:cstheme="minorHAnsi"/>
          <w:b w:val="0"/>
          <w:bCs w:val="0"/>
          <w:i/>
          <w:iCs/>
        </w:rPr>
      </w:pPr>
      <w:r w:rsidRPr="00E73337">
        <w:rPr>
          <w:rFonts w:asciiTheme="minorHAnsi" w:hAnsiTheme="minorHAnsi" w:cstheme="minorHAnsi"/>
          <w:b w:val="0"/>
          <w:bCs w:val="0"/>
          <w:w w:val="99"/>
        </w:rPr>
        <w:t>-</w:t>
      </w:r>
      <w:r w:rsidRPr="00E73337">
        <w:rPr>
          <w:rFonts w:asciiTheme="minorHAnsi" w:hAnsiTheme="minorHAnsi" w:cstheme="minorHAnsi"/>
          <w:b w:val="0"/>
          <w:bCs w:val="0"/>
        </w:rPr>
        <w:t xml:space="preserve"> </w:t>
      </w:r>
      <w:r w:rsidRPr="00E73337">
        <w:rPr>
          <w:rFonts w:asciiTheme="minorHAnsi" w:hAnsiTheme="minorHAnsi" w:cstheme="minorHAnsi"/>
          <w:b w:val="0"/>
          <w:bCs w:val="0"/>
          <w:spacing w:val="-1"/>
        </w:rPr>
        <w:t>a</w:t>
      </w:r>
      <w:r w:rsidRPr="00E73337">
        <w:rPr>
          <w:rFonts w:asciiTheme="minorHAnsi" w:hAnsiTheme="minorHAnsi" w:cstheme="minorHAnsi"/>
          <w:b w:val="0"/>
          <w:bCs w:val="0"/>
        </w:rPr>
        <w:t>p</w:t>
      </w:r>
      <w:r w:rsidRPr="00E73337">
        <w:rPr>
          <w:rFonts w:asciiTheme="minorHAnsi" w:hAnsiTheme="minorHAnsi" w:cstheme="minorHAnsi"/>
          <w:b w:val="0"/>
          <w:bCs w:val="0"/>
          <w:spacing w:val="-1"/>
        </w:rPr>
        <w:t>a</w:t>
      </w:r>
      <w:r w:rsidRPr="00E73337">
        <w:rPr>
          <w:rFonts w:asciiTheme="minorHAnsi" w:hAnsiTheme="minorHAnsi" w:cstheme="minorHAnsi"/>
          <w:b w:val="0"/>
          <w:bCs w:val="0"/>
        </w:rPr>
        <w:t>k</w:t>
      </w:r>
      <w:r w:rsidRPr="00E73337">
        <w:rPr>
          <w:rFonts w:asciiTheme="minorHAnsi" w:hAnsiTheme="minorHAnsi" w:cstheme="minorHAnsi"/>
          <w:b w:val="0"/>
          <w:bCs w:val="0"/>
          <w:w w:val="99"/>
        </w:rPr>
        <w:t>š</w:t>
      </w:r>
      <w:r w:rsidRPr="00E73337">
        <w:rPr>
          <w:rFonts w:asciiTheme="minorHAnsi" w:hAnsiTheme="minorHAnsi" w:cstheme="minorHAnsi"/>
          <w:b w:val="0"/>
          <w:bCs w:val="0"/>
        </w:rPr>
        <w:t>uzņēmēj</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w:t>
      </w:r>
      <w:r w:rsidRPr="00E73337">
        <w:rPr>
          <w:rFonts w:asciiTheme="minorHAnsi" w:hAnsiTheme="minorHAnsi" w:cstheme="minorHAnsi"/>
          <w:b w:val="0"/>
          <w:bCs w:val="0"/>
          <w:w w:val="99"/>
        </w:rPr>
        <w:t>(</w:t>
      </w:r>
      <w:r w:rsidRPr="00E73337">
        <w:rPr>
          <w:rFonts w:asciiTheme="minorHAnsi" w:hAnsiTheme="minorHAnsi" w:cstheme="minorHAnsi"/>
          <w:b w:val="0"/>
          <w:bCs w:val="0"/>
        </w:rPr>
        <w:t>no</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a</w:t>
      </w:r>
      <w:r w:rsidRPr="00E73337">
        <w:rPr>
          <w:rFonts w:asciiTheme="minorHAnsi" w:hAnsiTheme="minorHAnsi" w:cstheme="minorHAnsi"/>
          <w:b w:val="0"/>
          <w:bCs w:val="0"/>
        </w:rPr>
        <w:t>uk</w:t>
      </w:r>
      <w:r w:rsidRPr="00E73337">
        <w:rPr>
          <w:rFonts w:asciiTheme="minorHAnsi" w:hAnsiTheme="minorHAnsi" w:cstheme="minorHAnsi"/>
          <w:b w:val="0"/>
          <w:bCs w:val="0"/>
          <w:spacing w:val="1"/>
        </w:rPr>
        <w:t>u</w:t>
      </w:r>
      <w:r w:rsidRPr="00E73337">
        <w:rPr>
          <w:rFonts w:asciiTheme="minorHAnsi" w:hAnsiTheme="minorHAnsi" w:cstheme="minorHAnsi"/>
          <w:b w:val="0"/>
          <w:bCs w:val="0"/>
        </w:rPr>
        <w:t>m</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w:t>
      </w:r>
      <w:proofErr w:type="spellStart"/>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spacing w:val="-2"/>
        </w:rPr>
        <w:t>ģ</w:t>
      </w:r>
      <w:proofErr w:type="spellEnd"/>
      <w:r w:rsidRPr="00E73337">
        <w:rPr>
          <w:rFonts w:asciiTheme="minorHAnsi" w:hAnsiTheme="minorHAnsi" w:cstheme="minorHAnsi"/>
          <w:b w:val="0"/>
          <w:bCs w:val="0"/>
        </w:rPr>
        <w:t>.</w:t>
      </w:r>
      <w:r w:rsidRPr="00E73337">
        <w:rPr>
          <w:rFonts w:asciiTheme="minorHAnsi" w:hAnsiTheme="minorHAnsi" w:cstheme="minorHAnsi"/>
          <w:b w:val="0"/>
          <w:bCs w:val="0"/>
          <w:spacing w:val="1"/>
        </w:rPr>
        <w:t xml:space="preserve"> </w:t>
      </w:r>
      <w:r w:rsidRPr="00E73337">
        <w:rPr>
          <w:rFonts w:asciiTheme="minorHAnsi" w:hAnsiTheme="minorHAnsi" w:cstheme="minorHAnsi"/>
          <w:b w:val="0"/>
          <w:bCs w:val="0"/>
          <w:w w:val="99"/>
        </w:rPr>
        <w:t>Nr</w:t>
      </w:r>
      <w:r w:rsidRPr="00E73337">
        <w:rPr>
          <w:rFonts w:asciiTheme="minorHAnsi" w:hAnsiTheme="minorHAnsi" w:cstheme="minorHAnsi"/>
          <w:b w:val="0"/>
          <w:bCs w:val="0"/>
        </w:rPr>
        <w:t>. ju</w:t>
      </w:r>
      <w:r w:rsidRPr="00E73337">
        <w:rPr>
          <w:rFonts w:asciiTheme="minorHAnsi" w:hAnsiTheme="minorHAnsi" w:cstheme="minorHAnsi"/>
          <w:b w:val="0"/>
          <w:bCs w:val="0"/>
          <w:w w:val="99"/>
        </w:rPr>
        <w:t>r</w:t>
      </w:r>
      <w:r w:rsidRPr="00E73337">
        <w:rPr>
          <w:rFonts w:asciiTheme="minorHAnsi" w:hAnsiTheme="minorHAnsi" w:cstheme="minorHAnsi"/>
          <w:b w:val="0"/>
          <w:bCs w:val="0"/>
        </w:rPr>
        <w:t>idi</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kā </w:t>
      </w:r>
      <w:r w:rsidRPr="00E73337">
        <w:rPr>
          <w:rFonts w:asciiTheme="minorHAnsi" w:hAnsiTheme="minorHAnsi" w:cstheme="minorHAnsi"/>
          <w:b w:val="0"/>
          <w:bCs w:val="0"/>
          <w:spacing w:val="-1"/>
        </w:rPr>
        <w:t>a</w:t>
      </w:r>
      <w:r w:rsidRPr="00E73337">
        <w:rPr>
          <w:rFonts w:asciiTheme="minorHAnsi" w:hAnsiTheme="minorHAnsi" w:cstheme="minorHAnsi"/>
          <w:b w:val="0"/>
          <w:bCs w:val="0"/>
          <w:spacing w:val="1"/>
        </w:rPr>
        <w:t>d</w:t>
      </w:r>
      <w:r w:rsidRPr="00E73337">
        <w:rPr>
          <w:rFonts w:asciiTheme="minorHAnsi" w:hAnsiTheme="minorHAnsi" w:cstheme="minorHAnsi"/>
          <w:b w:val="0"/>
          <w:bCs w:val="0"/>
          <w:spacing w:val="1"/>
          <w:w w:val="99"/>
        </w:rPr>
        <w:t>r</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rPr>
        <w:t>e</w:t>
      </w:r>
      <w:r w:rsidRPr="00E73337">
        <w:rPr>
          <w:rFonts w:asciiTheme="minorHAnsi" w:hAnsiTheme="minorHAnsi" w:cstheme="minorHAnsi"/>
          <w:b w:val="0"/>
          <w:bCs w:val="0"/>
          <w:w w:val="99"/>
        </w:rPr>
        <w:t>)</w:t>
      </w:r>
      <w:r w:rsidRPr="00E73337">
        <w:rPr>
          <w:rFonts w:asciiTheme="minorHAnsi" w:hAnsiTheme="minorHAnsi" w:cstheme="minorHAnsi"/>
          <w:b w:val="0"/>
          <w:bCs w:val="0"/>
        </w:rPr>
        <w:t xml:space="preserve">: </w:t>
      </w:r>
      <w:r w:rsidRPr="00E73337">
        <w:rPr>
          <w:rFonts w:asciiTheme="minorHAnsi" w:hAnsiTheme="minorHAnsi" w:cstheme="minorHAnsi"/>
          <w:b w:val="0"/>
          <w:bCs w:val="0"/>
        </w:rPr>
        <w:lastRenderedPageBreak/>
        <w:t>_______</w:t>
      </w:r>
      <w:r w:rsidRPr="00E73337">
        <w:rPr>
          <w:rFonts w:asciiTheme="minorHAnsi" w:hAnsiTheme="minorHAnsi" w:cstheme="minorHAnsi"/>
          <w:b w:val="0"/>
          <w:bCs w:val="0"/>
          <w:i/>
          <w:iCs/>
        </w:rPr>
        <w:t>__________________ (norādīt par katru daļu atsevišķi)</w:t>
      </w:r>
    </w:p>
    <w:p w:rsidR="00417BB7" w:rsidRPr="00E73337" w:rsidRDefault="00417BB7" w:rsidP="002416F1">
      <w:pPr>
        <w:widowControl w:val="0"/>
        <w:autoSpaceDE w:val="0"/>
        <w:autoSpaceDN w:val="0"/>
        <w:adjustRightInd w:val="0"/>
        <w:spacing w:line="344" w:lineRule="auto"/>
        <w:ind w:left="427" w:right="610"/>
        <w:rPr>
          <w:rFonts w:asciiTheme="minorHAnsi" w:hAnsiTheme="minorHAnsi" w:cstheme="minorHAnsi"/>
          <w:b w:val="0"/>
          <w:bCs w:val="0"/>
          <w:i/>
          <w:iCs/>
        </w:rPr>
      </w:pPr>
      <w:r w:rsidRPr="00E73337">
        <w:rPr>
          <w:rFonts w:asciiTheme="minorHAnsi" w:hAnsiTheme="minorHAnsi" w:cstheme="minorHAnsi"/>
          <w:b w:val="0"/>
          <w:bCs w:val="0"/>
        </w:rPr>
        <w:t xml:space="preserve"> (</w:t>
      </w:r>
      <w:r w:rsidRPr="00E73337">
        <w:rPr>
          <w:rFonts w:asciiTheme="minorHAnsi" w:hAnsiTheme="minorHAnsi" w:cstheme="minorHAnsi"/>
          <w:b w:val="0"/>
          <w:bCs w:val="0"/>
          <w:i/>
          <w:iCs/>
        </w:rPr>
        <w:t xml:space="preserve">teikumu izmanto tik reizes cik nepieciešamas). </w:t>
      </w:r>
    </w:p>
    <w:p w:rsidR="00417BB7" w:rsidRPr="00E73337" w:rsidRDefault="00417BB7" w:rsidP="003417F7">
      <w:pPr>
        <w:rPr>
          <w:rFonts w:asciiTheme="minorHAnsi" w:hAnsiTheme="minorHAnsi" w:cstheme="minorHAnsi"/>
        </w:rPr>
      </w:pPr>
    </w:p>
    <w:p w:rsidR="00417BB7" w:rsidRPr="00E73337" w:rsidRDefault="00417BB7" w:rsidP="00065FE6">
      <w:pPr>
        <w:widowControl w:val="0"/>
        <w:numPr>
          <w:ilvl w:val="0"/>
          <w:numId w:val="15"/>
        </w:numPr>
        <w:autoSpaceDE w:val="0"/>
        <w:autoSpaceDN w:val="0"/>
        <w:adjustRightInd w:val="0"/>
        <w:ind w:right="119"/>
        <w:jc w:val="both"/>
        <w:rPr>
          <w:rFonts w:asciiTheme="minorHAnsi" w:hAnsiTheme="minorHAnsi" w:cstheme="minorHAnsi"/>
          <w:b w:val="0"/>
          <w:bCs w:val="0"/>
        </w:rPr>
      </w:pPr>
      <w:r w:rsidRPr="00E73337">
        <w:rPr>
          <w:rFonts w:asciiTheme="minorHAnsi" w:hAnsiTheme="minorHAnsi" w:cstheme="minorHAnsi"/>
          <w:b w:val="0"/>
          <w:bCs w:val="0"/>
          <w:i/>
          <w:iCs/>
        </w:rPr>
        <w:t xml:space="preserve"> </w:t>
      </w:r>
      <w:r w:rsidRPr="00E73337">
        <w:rPr>
          <w:rFonts w:asciiTheme="minorHAnsi" w:hAnsiTheme="minorHAnsi" w:cstheme="minorHAnsi"/>
          <w:spacing w:val="-2"/>
          <w:w w:val="99"/>
        </w:rPr>
        <w:t>I</w:t>
      </w:r>
      <w:r w:rsidRPr="00E73337">
        <w:rPr>
          <w:rFonts w:asciiTheme="minorHAnsi" w:hAnsiTheme="minorHAnsi" w:cstheme="minorHAnsi"/>
          <w:spacing w:val="1"/>
        </w:rPr>
        <w:t>n</w:t>
      </w:r>
      <w:r w:rsidRPr="00E73337">
        <w:rPr>
          <w:rFonts w:asciiTheme="minorHAnsi" w:hAnsiTheme="minorHAnsi" w:cstheme="minorHAnsi"/>
          <w:w w:val="99"/>
        </w:rPr>
        <w:t>f</w:t>
      </w:r>
      <w:r w:rsidRPr="00E73337">
        <w:rPr>
          <w:rFonts w:asciiTheme="minorHAnsi" w:hAnsiTheme="minorHAnsi" w:cstheme="minorHAnsi"/>
        </w:rPr>
        <w:t>o</w:t>
      </w:r>
      <w:r w:rsidRPr="00E73337">
        <w:rPr>
          <w:rFonts w:asciiTheme="minorHAnsi" w:hAnsiTheme="minorHAnsi" w:cstheme="minorHAnsi"/>
          <w:spacing w:val="-1"/>
          <w:w w:val="99"/>
        </w:rPr>
        <w:t>r</w:t>
      </w:r>
      <w:r w:rsidRPr="00E73337">
        <w:rPr>
          <w:rFonts w:asciiTheme="minorHAnsi" w:hAnsiTheme="minorHAnsi" w:cstheme="minorHAnsi"/>
        </w:rPr>
        <w:t>mā</w:t>
      </w:r>
      <w:r w:rsidRPr="00E73337">
        <w:rPr>
          <w:rFonts w:asciiTheme="minorHAnsi" w:hAnsiTheme="minorHAnsi" w:cstheme="minorHAnsi"/>
          <w:spacing w:val="-1"/>
        </w:rPr>
        <w:t>c</w:t>
      </w:r>
      <w:r w:rsidRPr="00E73337">
        <w:rPr>
          <w:rFonts w:asciiTheme="minorHAnsi" w:hAnsiTheme="minorHAnsi" w:cstheme="minorHAnsi"/>
        </w:rPr>
        <w:t xml:space="preserve">ija </w:t>
      </w:r>
      <w:r w:rsidRPr="00E73337">
        <w:rPr>
          <w:rFonts w:asciiTheme="minorHAnsi" w:hAnsiTheme="minorHAnsi" w:cstheme="minorHAnsi"/>
          <w:spacing w:val="1"/>
        </w:rPr>
        <w:t>p</w:t>
      </w:r>
      <w:r w:rsidRPr="00E73337">
        <w:rPr>
          <w:rFonts w:asciiTheme="minorHAnsi" w:hAnsiTheme="minorHAnsi" w:cstheme="minorHAnsi"/>
        </w:rPr>
        <w:t>a</w:t>
      </w:r>
      <w:r w:rsidRPr="00E73337">
        <w:rPr>
          <w:rFonts w:asciiTheme="minorHAnsi" w:hAnsiTheme="minorHAnsi" w:cstheme="minorHAnsi"/>
          <w:w w:val="99"/>
        </w:rPr>
        <w:t>r</w:t>
      </w:r>
      <w:r w:rsidRPr="00E73337">
        <w:rPr>
          <w:rFonts w:asciiTheme="minorHAnsi" w:hAnsiTheme="minorHAnsi" w:cstheme="minorHAnsi"/>
        </w:rPr>
        <w:t xml:space="preserve"> p</w:t>
      </w:r>
      <w:r w:rsidRPr="00E73337">
        <w:rPr>
          <w:rFonts w:asciiTheme="minorHAnsi" w:hAnsiTheme="minorHAnsi" w:cstheme="minorHAnsi"/>
          <w:w w:val="99"/>
        </w:rPr>
        <w:t>r</w:t>
      </w:r>
      <w:r w:rsidRPr="00E73337">
        <w:rPr>
          <w:rFonts w:asciiTheme="minorHAnsi" w:hAnsiTheme="minorHAnsi" w:cstheme="minorHAnsi"/>
        </w:rPr>
        <w:t>etendentu un p</w:t>
      </w:r>
      <w:r w:rsidRPr="00E73337">
        <w:rPr>
          <w:rFonts w:asciiTheme="minorHAnsi" w:hAnsiTheme="minorHAnsi" w:cstheme="minorHAnsi"/>
          <w:spacing w:val="-1"/>
        </w:rPr>
        <w:t>e</w:t>
      </w:r>
      <w:r w:rsidRPr="00E73337">
        <w:rPr>
          <w:rFonts w:asciiTheme="minorHAnsi" w:hAnsiTheme="minorHAnsi" w:cstheme="minorHAnsi"/>
          <w:w w:val="99"/>
        </w:rPr>
        <w:t>rs</w:t>
      </w:r>
      <w:r w:rsidRPr="00E73337">
        <w:rPr>
          <w:rFonts w:asciiTheme="minorHAnsi" w:hAnsiTheme="minorHAnsi" w:cstheme="minorHAnsi"/>
        </w:rPr>
        <w:t>onu, ku</w:t>
      </w:r>
      <w:r w:rsidRPr="00E73337">
        <w:rPr>
          <w:rFonts w:asciiTheme="minorHAnsi" w:hAnsiTheme="minorHAnsi" w:cstheme="minorHAnsi"/>
          <w:spacing w:val="-1"/>
          <w:w w:val="99"/>
        </w:rPr>
        <w:t>r</w:t>
      </w:r>
      <w:r w:rsidRPr="00E73337">
        <w:rPr>
          <w:rFonts w:asciiTheme="minorHAnsi" w:hAnsiTheme="minorHAnsi" w:cstheme="minorHAnsi"/>
        </w:rPr>
        <w:t>a</w:t>
      </w:r>
      <w:r w:rsidRPr="00E73337">
        <w:rPr>
          <w:rFonts w:asciiTheme="minorHAnsi" w:hAnsiTheme="minorHAnsi" w:cstheme="minorHAnsi"/>
          <w:spacing w:val="-1"/>
        </w:rPr>
        <w:t xml:space="preserve"> </w:t>
      </w:r>
      <w:r w:rsidRPr="00E73337">
        <w:rPr>
          <w:rFonts w:asciiTheme="minorHAnsi" w:hAnsiTheme="minorHAnsi" w:cstheme="minorHAnsi"/>
          <w:spacing w:val="1"/>
        </w:rPr>
        <w:t>p</w:t>
      </w:r>
      <w:r w:rsidRPr="00E73337">
        <w:rPr>
          <w:rFonts w:asciiTheme="minorHAnsi" w:hAnsiTheme="minorHAnsi" w:cstheme="minorHAnsi"/>
        </w:rPr>
        <w:t>ā</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tāv 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 xml:space="preserve">tāju </w:t>
      </w:r>
      <w:r w:rsidRPr="00E73337">
        <w:rPr>
          <w:rFonts w:asciiTheme="minorHAnsi" w:hAnsiTheme="minorHAnsi" w:cstheme="minorHAnsi"/>
          <w:w w:val="99"/>
        </w:rPr>
        <w:t>K</w:t>
      </w:r>
      <w:r w:rsidRPr="00E73337">
        <w:rPr>
          <w:rFonts w:asciiTheme="minorHAnsi" w:hAnsiTheme="minorHAnsi" w:cstheme="minorHAnsi"/>
        </w:rPr>
        <w:t>onk</w:t>
      </w:r>
      <w:r w:rsidRPr="00E73337">
        <w:rPr>
          <w:rFonts w:asciiTheme="minorHAnsi" w:hAnsiTheme="minorHAnsi" w:cstheme="minorHAnsi"/>
          <w:spacing w:val="1"/>
        </w:rPr>
        <w:t>u</w:t>
      </w:r>
      <w:r w:rsidRPr="00E73337">
        <w:rPr>
          <w:rFonts w:asciiTheme="minorHAnsi" w:hAnsiTheme="minorHAnsi" w:cstheme="minorHAnsi"/>
          <w:w w:val="99"/>
        </w:rPr>
        <w:t>rs</w:t>
      </w:r>
      <w:r w:rsidRPr="00E73337">
        <w:rPr>
          <w:rFonts w:asciiTheme="minorHAnsi" w:hAnsiTheme="minorHAnsi" w:cstheme="minorHAnsi"/>
          <w:spacing w:val="-1"/>
        </w:rPr>
        <w:t>ā</w:t>
      </w:r>
      <w:r w:rsidRPr="00E73337">
        <w:rPr>
          <w:rFonts w:asciiTheme="minorHAnsi" w:hAnsiTheme="minorHAnsi" w:cstheme="minorHAnsi"/>
        </w:rPr>
        <w:t>:</w:t>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rPr>
      </w:pPr>
      <w:r w:rsidRPr="00E73337">
        <w:rPr>
          <w:rFonts w:asciiTheme="minorHAnsi" w:hAnsiTheme="minorHAnsi" w:cstheme="minorHAnsi"/>
          <w:w w:val="99"/>
        </w:rPr>
        <w:t>Pr</w:t>
      </w:r>
      <w:r w:rsidRPr="00E73337">
        <w:rPr>
          <w:rFonts w:asciiTheme="minorHAnsi" w:hAnsiTheme="minorHAnsi" w:cstheme="minorHAnsi"/>
        </w:rPr>
        <w:t>etend</w:t>
      </w:r>
      <w:r w:rsidRPr="00E73337">
        <w:rPr>
          <w:rFonts w:asciiTheme="minorHAnsi" w:hAnsiTheme="minorHAnsi" w:cstheme="minorHAnsi"/>
          <w:spacing w:val="-2"/>
        </w:rPr>
        <w:t>e</w:t>
      </w:r>
      <w:r w:rsidRPr="00E73337">
        <w:rPr>
          <w:rFonts w:asciiTheme="minorHAnsi" w:hAnsiTheme="minorHAnsi" w:cstheme="minorHAnsi"/>
        </w:rPr>
        <w:t>nta no</w:t>
      </w:r>
      <w:r w:rsidRPr="00E73337">
        <w:rPr>
          <w:rFonts w:asciiTheme="minorHAnsi" w:hAnsiTheme="minorHAnsi" w:cstheme="minorHAnsi"/>
          <w:w w:val="99"/>
        </w:rPr>
        <w:t>s</w:t>
      </w:r>
      <w:r w:rsidRPr="00E73337">
        <w:rPr>
          <w:rFonts w:asciiTheme="minorHAnsi" w:hAnsiTheme="minorHAnsi" w:cstheme="minorHAnsi"/>
          <w:spacing w:val="-1"/>
        </w:rPr>
        <w:t>a</w:t>
      </w:r>
      <w:r w:rsidRPr="00E73337">
        <w:rPr>
          <w:rFonts w:asciiTheme="minorHAnsi" w:hAnsiTheme="minorHAnsi" w:cstheme="minorHAnsi"/>
        </w:rPr>
        <w:t>ukum</w:t>
      </w:r>
      <w:r w:rsidRPr="00E73337">
        <w:rPr>
          <w:rFonts w:asciiTheme="minorHAnsi" w:hAnsiTheme="minorHAnsi" w:cstheme="minorHAnsi"/>
          <w:w w:val="99"/>
        </w:rPr>
        <w:t>s</w:t>
      </w:r>
      <w:r w:rsidRPr="00E73337">
        <w:rPr>
          <w:rFonts w:asciiTheme="minorHAnsi" w:hAnsiTheme="minorHAnsi" w:cstheme="minorHAnsi"/>
          <w:b w:val="0"/>
          <w:bCs w:val="0"/>
        </w:rPr>
        <w:t>*</w:t>
      </w:r>
      <w:r w:rsidRPr="00E73337">
        <w:rPr>
          <w:rFonts w:asciiTheme="minorHAnsi" w:hAnsiTheme="minorHAnsi" w:cstheme="minorHAnsi"/>
          <w:spacing w:val="3"/>
        </w:rPr>
        <w:t>:</w:t>
      </w:r>
      <w:r w:rsidRPr="00E73337">
        <w:rPr>
          <w:rFonts w:asciiTheme="minorHAnsi" w:hAnsiTheme="minorHAnsi" w:cstheme="minorHAnsi"/>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rPr>
        <w:t>Reģistrācijas nr.</w:t>
      </w:r>
      <w:r w:rsidRPr="00E73337">
        <w:rPr>
          <w:rFonts w:asciiTheme="minorHAnsi" w:hAnsiTheme="minorHAnsi" w:cstheme="minorHAnsi"/>
          <w:b w:val="0"/>
          <w:bCs w:val="0"/>
          <w:i/>
          <w:iCs/>
          <w:spacing w:val="1"/>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spacing w:val="2"/>
          <w:w w:val="99"/>
        </w:rPr>
        <w:t>J</w:t>
      </w:r>
      <w:r w:rsidRPr="00E73337">
        <w:rPr>
          <w:rFonts w:asciiTheme="minorHAnsi" w:hAnsiTheme="minorHAnsi" w:cstheme="minorHAnsi"/>
          <w:b w:val="0"/>
          <w:bCs w:val="0"/>
        </w:rPr>
        <w:t>u</w:t>
      </w:r>
      <w:r w:rsidRPr="00E73337">
        <w:rPr>
          <w:rFonts w:asciiTheme="minorHAnsi" w:hAnsiTheme="minorHAnsi" w:cstheme="minorHAnsi"/>
          <w:b w:val="0"/>
          <w:bCs w:val="0"/>
          <w:w w:val="99"/>
        </w:rPr>
        <w:t>r</w:t>
      </w:r>
      <w:r w:rsidRPr="00E73337">
        <w:rPr>
          <w:rFonts w:asciiTheme="minorHAnsi" w:hAnsiTheme="minorHAnsi" w:cstheme="minorHAnsi"/>
          <w:b w:val="0"/>
          <w:bCs w:val="0"/>
        </w:rPr>
        <w:t>idi</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kā </w:t>
      </w:r>
      <w:r w:rsidRPr="00E73337">
        <w:rPr>
          <w:rFonts w:asciiTheme="minorHAnsi" w:hAnsiTheme="minorHAnsi" w:cstheme="minorHAnsi"/>
          <w:b w:val="0"/>
          <w:bCs w:val="0"/>
          <w:spacing w:val="-1"/>
        </w:rPr>
        <w:t>a</w:t>
      </w:r>
      <w:r w:rsidRPr="00E73337">
        <w:rPr>
          <w:rFonts w:asciiTheme="minorHAnsi" w:hAnsiTheme="minorHAnsi" w:cstheme="minorHAnsi"/>
          <w:b w:val="0"/>
          <w:bCs w:val="0"/>
        </w:rPr>
        <w:t>d</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rPr>
        <w:t xml:space="preserve">: </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w w:val="99"/>
        </w:rPr>
        <w:t>K</w:t>
      </w:r>
      <w:r w:rsidRPr="00E73337">
        <w:rPr>
          <w:rFonts w:asciiTheme="minorHAnsi" w:hAnsiTheme="minorHAnsi" w:cstheme="minorHAnsi"/>
          <w:b w:val="0"/>
          <w:bCs w:val="0"/>
        </w:rPr>
        <w:t>o</w:t>
      </w:r>
      <w:r w:rsidRPr="00E73337">
        <w:rPr>
          <w:rFonts w:asciiTheme="minorHAnsi" w:hAnsiTheme="minorHAnsi" w:cstheme="minorHAnsi"/>
          <w:b w:val="0"/>
          <w:bCs w:val="0"/>
          <w:spacing w:val="-1"/>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rPr>
        <w:t>ponde</w:t>
      </w:r>
      <w:r w:rsidRPr="00E73337">
        <w:rPr>
          <w:rFonts w:asciiTheme="minorHAnsi" w:hAnsiTheme="minorHAnsi" w:cstheme="minorHAnsi"/>
          <w:b w:val="0"/>
          <w:bCs w:val="0"/>
          <w:spacing w:val="1"/>
        </w:rPr>
        <w:t>n</w:t>
      </w:r>
      <w:r w:rsidRPr="00E73337">
        <w:rPr>
          <w:rFonts w:asciiTheme="minorHAnsi" w:hAnsiTheme="minorHAnsi" w:cstheme="minorHAnsi"/>
          <w:b w:val="0"/>
          <w:bCs w:val="0"/>
        </w:rPr>
        <w:t>c</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ad</w:t>
      </w:r>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rPr>
        <w:t>:</w:t>
      </w:r>
      <w:r w:rsidRPr="00E73337">
        <w:rPr>
          <w:rFonts w:asciiTheme="minorHAnsi" w:hAnsiTheme="minorHAnsi" w:cstheme="minorHAnsi"/>
          <w:b w:val="0"/>
          <w:bCs w:val="0"/>
          <w:spacing w:val="3"/>
        </w:rPr>
        <w:t xml:space="preserve"> </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rPr>
        <w:t>T</w:t>
      </w:r>
      <w:r w:rsidRPr="00E73337">
        <w:rPr>
          <w:rFonts w:asciiTheme="minorHAnsi" w:hAnsiTheme="minorHAnsi" w:cstheme="minorHAnsi"/>
          <w:b w:val="0"/>
          <w:bCs w:val="0"/>
          <w:spacing w:val="-1"/>
        </w:rPr>
        <w:t>e</w:t>
      </w:r>
      <w:r w:rsidRPr="00E73337">
        <w:rPr>
          <w:rFonts w:asciiTheme="minorHAnsi" w:hAnsiTheme="minorHAnsi" w:cstheme="minorHAnsi"/>
          <w:b w:val="0"/>
          <w:bCs w:val="0"/>
        </w:rPr>
        <w:t>le</w:t>
      </w:r>
      <w:r w:rsidRPr="00E73337">
        <w:rPr>
          <w:rFonts w:asciiTheme="minorHAnsi" w:hAnsiTheme="minorHAnsi" w:cstheme="minorHAnsi"/>
          <w:b w:val="0"/>
          <w:bCs w:val="0"/>
          <w:spacing w:val="-1"/>
          <w:w w:val="99"/>
        </w:rPr>
        <w:t>f</w:t>
      </w:r>
      <w:r w:rsidRPr="00E73337">
        <w:rPr>
          <w:rFonts w:asciiTheme="minorHAnsi" w:hAnsiTheme="minorHAnsi" w:cstheme="minorHAnsi"/>
          <w:b w:val="0"/>
          <w:bCs w:val="0"/>
        </w:rPr>
        <w:t>on</w:t>
      </w:r>
      <w:r w:rsidRPr="00E73337">
        <w:rPr>
          <w:rFonts w:asciiTheme="minorHAnsi" w:hAnsiTheme="minorHAnsi" w:cstheme="minorHAnsi"/>
          <w:b w:val="0"/>
          <w:bCs w:val="0"/>
          <w:w w:val="99"/>
        </w:rPr>
        <w:t>s</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spacing w:val="-1"/>
          <w:w w:val="99"/>
        </w:rPr>
        <w:t>F</w:t>
      </w:r>
      <w:r w:rsidRPr="00E73337">
        <w:rPr>
          <w:rFonts w:asciiTheme="minorHAnsi" w:hAnsiTheme="minorHAnsi" w:cstheme="minorHAnsi"/>
          <w:b w:val="0"/>
          <w:bCs w:val="0"/>
          <w:spacing w:val="-1"/>
        </w:rPr>
        <w:t>a</w:t>
      </w:r>
      <w:r w:rsidRPr="00E73337">
        <w:rPr>
          <w:rFonts w:asciiTheme="minorHAnsi" w:hAnsiTheme="minorHAnsi" w:cstheme="minorHAnsi"/>
          <w:b w:val="0"/>
          <w:bCs w:val="0"/>
        </w:rPr>
        <w:t>k</w:t>
      </w:r>
      <w:r w:rsidRPr="00E73337">
        <w:rPr>
          <w:rFonts w:asciiTheme="minorHAnsi" w:hAnsiTheme="minorHAnsi" w:cstheme="minorHAnsi"/>
          <w:b w:val="0"/>
          <w:bCs w:val="0"/>
          <w:w w:val="99"/>
        </w:rPr>
        <w:t>ss</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rPr>
        <w:t>E</w:t>
      </w:r>
      <w:r w:rsidRPr="00E73337">
        <w:rPr>
          <w:rFonts w:asciiTheme="minorHAnsi" w:hAnsiTheme="minorHAnsi" w:cstheme="minorHAnsi"/>
          <w:b w:val="0"/>
          <w:bCs w:val="0"/>
          <w:w w:val="99"/>
        </w:rPr>
        <w:t>-</w:t>
      </w:r>
      <w:r w:rsidRPr="00E73337">
        <w:rPr>
          <w:rFonts w:asciiTheme="minorHAnsi" w:hAnsiTheme="minorHAnsi" w:cstheme="minorHAnsi"/>
          <w:b w:val="0"/>
          <w:bCs w:val="0"/>
        </w:rPr>
        <w:t>p</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ta </w:t>
      </w:r>
      <w:r w:rsidRPr="00E73337">
        <w:rPr>
          <w:rFonts w:asciiTheme="minorHAnsi" w:hAnsiTheme="minorHAnsi" w:cstheme="minorHAnsi"/>
          <w:b w:val="0"/>
          <w:bCs w:val="0"/>
          <w:spacing w:val="-2"/>
        </w:rPr>
        <w:t>a</w:t>
      </w:r>
      <w:r w:rsidRPr="00E73337">
        <w:rPr>
          <w:rFonts w:asciiTheme="minorHAnsi" w:hAnsiTheme="minorHAnsi" w:cstheme="minorHAnsi"/>
          <w:b w:val="0"/>
          <w:bCs w:val="0"/>
          <w:spacing w:val="2"/>
        </w:rPr>
        <w:t>d</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spacing w:val="-1"/>
        </w:rPr>
      </w:pPr>
      <w:r w:rsidRPr="00E73337">
        <w:rPr>
          <w:rFonts w:asciiTheme="minorHAnsi" w:hAnsiTheme="minorHAnsi" w:cstheme="minorHAnsi"/>
          <w:spacing w:val="-1"/>
        </w:rPr>
        <w:t>Finanšu rekvizīti</w:t>
      </w:r>
      <w:r w:rsidRPr="00E73337">
        <w:rPr>
          <w:rFonts w:asciiTheme="minorHAnsi" w:hAnsiTheme="minorHAnsi" w:cstheme="minorHAnsi"/>
          <w:b w:val="0"/>
          <w:bCs w:val="0"/>
        </w:rPr>
        <w:t>*</w:t>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spacing w:val="-1"/>
        </w:rPr>
        <w:t>Ba</w:t>
      </w:r>
      <w:r w:rsidRPr="00E73337">
        <w:rPr>
          <w:rFonts w:asciiTheme="minorHAnsi" w:hAnsiTheme="minorHAnsi" w:cstheme="minorHAnsi"/>
          <w:b w:val="0"/>
          <w:bCs w:val="0"/>
        </w:rPr>
        <w:t>nk</w:t>
      </w:r>
      <w:r w:rsidRPr="00E73337">
        <w:rPr>
          <w:rFonts w:asciiTheme="minorHAnsi" w:hAnsiTheme="minorHAnsi" w:cstheme="minorHAnsi"/>
          <w:b w:val="0"/>
          <w:bCs w:val="0"/>
          <w:spacing w:val="-1"/>
        </w:rPr>
        <w:t>as nosaukums</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w w:val="99"/>
        </w:rPr>
        <w:t>K</w:t>
      </w:r>
      <w:r w:rsidRPr="00E73337">
        <w:rPr>
          <w:rFonts w:asciiTheme="minorHAnsi" w:hAnsiTheme="minorHAnsi" w:cstheme="minorHAnsi"/>
          <w:b w:val="0"/>
          <w:bCs w:val="0"/>
        </w:rPr>
        <w:t>od</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spacing w:line="239" w:lineRule="auto"/>
        <w:ind w:right="-20"/>
        <w:rPr>
          <w:rFonts w:asciiTheme="minorHAnsi" w:hAnsiTheme="minorHAnsi" w:cstheme="minorHAnsi"/>
          <w:b w:val="0"/>
          <w:bCs w:val="0"/>
        </w:rPr>
      </w:pPr>
      <w:r w:rsidRPr="00E73337">
        <w:rPr>
          <w:rFonts w:asciiTheme="minorHAnsi" w:hAnsiTheme="minorHAnsi" w:cstheme="minorHAnsi"/>
          <w:b w:val="0"/>
          <w:bCs w:val="0"/>
          <w:w w:val="99"/>
        </w:rPr>
        <w:t>K</w:t>
      </w:r>
      <w:r w:rsidRPr="00E73337">
        <w:rPr>
          <w:rFonts w:asciiTheme="minorHAnsi" w:hAnsiTheme="minorHAnsi" w:cstheme="minorHAnsi"/>
          <w:b w:val="0"/>
          <w:bCs w:val="0"/>
        </w:rPr>
        <w:t>ont</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rPr>
      </w:pPr>
      <w:r w:rsidRPr="00E73337">
        <w:rPr>
          <w:rFonts w:asciiTheme="minorHAnsi" w:hAnsiTheme="minorHAnsi" w:cstheme="minorHAnsi"/>
          <w:w w:val="99"/>
        </w:rPr>
        <w:t>K</w:t>
      </w:r>
      <w:r w:rsidRPr="00E73337">
        <w:rPr>
          <w:rFonts w:asciiTheme="minorHAnsi" w:hAnsiTheme="minorHAnsi" w:cstheme="minorHAnsi"/>
        </w:rPr>
        <w:t>ontaktpe</w:t>
      </w:r>
      <w:r w:rsidRPr="00E73337">
        <w:rPr>
          <w:rFonts w:asciiTheme="minorHAnsi" w:hAnsiTheme="minorHAnsi" w:cstheme="minorHAnsi"/>
          <w:spacing w:val="-2"/>
          <w:w w:val="99"/>
        </w:rPr>
        <w:t>r</w:t>
      </w:r>
      <w:r w:rsidRPr="00E73337">
        <w:rPr>
          <w:rFonts w:asciiTheme="minorHAnsi" w:hAnsiTheme="minorHAnsi" w:cstheme="minorHAnsi"/>
          <w:w w:val="99"/>
        </w:rPr>
        <w:t>s</w:t>
      </w:r>
      <w:r w:rsidRPr="00E73337">
        <w:rPr>
          <w:rFonts w:asciiTheme="minorHAnsi" w:hAnsiTheme="minorHAnsi" w:cstheme="minorHAnsi"/>
        </w:rPr>
        <w:t>ona</w:t>
      </w:r>
      <w:r w:rsidRPr="00E73337">
        <w:rPr>
          <w:rFonts w:asciiTheme="minorHAnsi" w:hAnsiTheme="minorHAnsi" w:cstheme="minorHAnsi"/>
          <w:b w:val="0"/>
          <w:bCs w:val="0"/>
        </w:rPr>
        <w:t>*</w:t>
      </w:r>
      <w:r w:rsidRPr="00E73337">
        <w:rPr>
          <w:rFonts w:asciiTheme="minorHAnsi" w:hAnsiTheme="minorHAnsi" w:cstheme="minorHAnsi"/>
          <w:spacing w:val="1"/>
        </w:rPr>
        <w:t>:</w:t>
      </w:r>
      <w:r w:rsidRPr="00E73337">
        <w:rPr>
          <w:rFonts w:asciiTheme="minorHAnsi" w:hAnsiTheme="minorHAnsi" w:cstheme="minorHAnsi"/>
          <w:color w:val="000000"/>
          <w:u w:val="single"/>
        </w:rPr>
        <w:tab/>
      </w:r>
    </w:p>
    <w:p w:rsidR="00417BB7" w:rsidRPr="00E73337" w:rsidRDefault="00417BB7" w:rsidP="00B543C5">
      <w:pPr>
        <w:widowControl w:val="0"/>
        <w:autoSpaceDE w:val="0"/>
        <w:autoSpaceDN w:val="0"/>
        <w:adjustRightInd w:val="0"/>
        <w:spacing w:line="238" w:lineRule="auto"/>
        <w:ind w:left="3600" w:right="-20"/>
        <w:rPr>
          <w:rFonts w:asciiTheme="minorHAnsi" w:hAnsiTheme="minorHAnsi" w:cstheme="minorHAnsi"/>
          <w:b w:val="0"/>
          <w:bCs w:val="0"/>
        </w:rPr>
      </w:pPr>
      <w:r w:rsidRPr="00E73337">
        <w:rPr>
          <w:rFonts w:asciiTheme="minorHAnsi" w:hAnsiTheme="minorHAnsi" w:cstheme="minorHAnsi"/>
          <w:b w:val="0"/>
          <w:bCs w:val="0"/>
          <w:w w:val="99"/>
          <w:sz w:val="18"/>
          <w:szCs w:val="18"/>
        </w:rPr>
        <w:t>(</w:t>
      </w:r>
      <w:r w:rsidRPr="00E73337">
        <w:rPr>
          <w:rFonts w:asciiTheme="minorHAnsi" w:hAnsiTheme="minorHAnsi" w:cstheme="minorHAnsi"/>
          <w:b w:val="0"/>
          <w:bCs w:val="0"/>
          <w:spacing w:val="-1"/>
          <w:sz w:val="18"/>
          <w:szCs w:val="18"/>
        </w:rPr>
        <w:t>v</w:t>
      </w:r>
      <w:r w:rsidRPr="00E73337">
        <w:rPr>
          <w:rFonts w:asciiTheme="minorHAnsi" w:hAnsiTheme="minorHAnsi" w:cstheme="minorHAnsi"/>
          <w:b w:val="0"/>
          <w:bCs w:val="0"/>
          <w:sz w:val="18"/>
          <w:szCs w:val="18"/>
        </w:rPr>
        <w:t>ā</w:t>
      </w:r>
      <w:r w:rsidRPr="00E73337">
        <w:rPr>
          <w:rFonts w:asciiTheme="minorHAnsi" w:hAnsiTheme="minorHAnsi" w:cstheme="minorHAnsi"/>
          <w:b w:val="0"/>
          <w:bCs w:val="0"/>
          <w:w w:val="99"/>
          <w:sz w:val="18"/>
          <w:szCs w:val="18"/>
        </w:rPr>
        <w:t>r</w:t>
      </w:r>
      <w:r w:rsidRPr="00E73337">
        <w:rPr>
          <w:rFonts w:asciiTheme="minorHAnsi" w:hAnsiTheme="minorHAnsi" w:cstheme="minorHAnsi"/>
          <w:b w:val="0"/>
          <w:bCs w:val="0"/>
          <w:sz w:val="18"/>
          <w:szCs w:val="18"/>
        </w:rPr>
        <w:t>d</w:t>
      </w:r>
      <w:r w:rsidRPr="00E73337">
        <w:rPr>
          <w:rFonts w:asciiTheme="minorHAnsi" w:hAnsiTheme="minorHAnsi" w:cstheme="minorHAnsi"/>
          <w:b w:val="0"/>
          <w:bCs w:val="0"/>
          <w:w w:val="99"/>
          <w:sz w:val="18"/>
          <w:szCs w:val="18"/>
        </w:rPr>
        <w:t>s</w:t>
      </w:r>
      <w:r w:rsidRPr="00E73337">
        <w:rPr>
          <w:rFonts w:asciiTheme="minorHAnsi" w:hAnsiTheme="minorHAnsi" w:cstheme="minorHAnsi"/>
          <w:b w:val="0"/>
          <w:bCs w:val="0"/>
          <w:sz w:val="18"/>
          <w:szCs w:val="18"/>
        </w:rPr>
        <w:t xml:space="preserve">, </w:t>
      </w:r>
      <w:r w:rsidRPr="00E73337">
        <w:rPr>
          <w:rFonts w:asciiTheme="minorHAnsi" w:hAnsiTheme="minorHAnsi" w:cstheme="minorHAnsi"/>
          <w:b w:val="0"/>
          <w:bCs w:val="0"/>
          <w:spacing w:val="1"/>
          <w:sz w:val="18"/>
          <w:szCs w:val="18"/>
        </w:rPr>
        <w:t>u</w:t>
      </w:r>
      <w:r w:rsidRPr="00E73337">
        <w:rPr>
          <w:rFonts w:asciiTheme="minorHAnsi" w:hAnsiTheme="minorHAnsi" w:cstheme="minorHAnsi"/>
          <w:b w:val="0"/>
          <w:bCs w:val="0"/>
          <w:sz w:val="18"/>
          <w:szCs w:val="18"/>
        </w:rPr>
        <w:t>z</w:t>
      </w:r>
      <w:r w:rsidRPr="00E73337">
        <w:rPr>
          <w:rFonts w:asciiTheme="minorHAnsi" w:hAnsiTheme="minorHAnsi" w:cstheme="minorHAnsi"/>
          <w:b w:val="0"/>
          <w:bCs w:val="0"/>
          <w:spacing w:val="-1"/>
          <w:sz w:val="18"/>
          <w:szCs w:val="18"/>
        </w:rPr>
        <w:t>v</w:t>
      </w:r>
      <w:r w:rsidRPr="00E73337">
        <w:rPr>
          <w:rFonts w:asciiTheme="minorHAnsi" w:hAnsiTheme="minorHAnsi" w:cstheme="minorHAnsi"/>
          <w:b w:val="0"/>
          <w:bCs w:val="0"/>
          <w:sz w:val="18"/>
          <w:szCs w:val="18"/>
        </w:rPr>
        <w:t>ā</w:t>
      </w:r>
      <w:r w:rsidRPr="00E73337">
        <w:rPr>
          <w:rFonts w:asciiTheme="minorHAnsi" w:hAnsiTheme="minorHAnsi" w:cstheme="minorHAnsi"/>
          <w:b w:val="0"/>
          <w:bCs w:val="0"/>
          <w:w w:val="99"/>
          <w:sz w:val="18"/>
          <w:szCs w:val="18"/>
        </w:rPr>
        <w:t>r</w:t>
      </w:r>
      <w:r w:rsidRPr="00E73337">
        <w:rPr>
          <w:rFonts w:asciiTheme="minorHAnsi" w:hAnsiTheme="minorHAnsi" w:cstheme="minorHAnsi"/>
          <w:b w:val="0"/>
          <w:bCs w:val="0"/>
          <w:sz w:val="18"/>
          <w:szCs w:val="18"/>
        </w:rPr>
        <w:t>d</w:t>
      </w:r>
      <w:r w:rsidRPr="00E73337">
        <w:rPr>
          <w:rFonts w:asciiTheme="minorHAnsi" w:hAnsiTheme="minorHAnsi" w:cstheme="minorHAnsi"/>
          <w:b w:val="0"/>
          <w:bCs w:val="0"/>
          <w:w w:val="99"/>
          <w:sz w:val="18"/>
          <w:szCs w:val="18"/>
        </w:rPr>
        <w:t>s</w:t>
      </w:r>
      <w:r w:rsidRPr="00E73337">
        <w:rPr>
          <w:rFonts w:asciiTheme="minorHAnsi" w:hAnsiTheme="minorHAnsi" w:cstheme="minorHAnsi"/>
          <w:b w:val="0"/>
          <w:bCs w:val="0"/>
          <w:sz w:val="18"/>
          <w:szCs w:val="18"/>
        </w:rPr>
        <w:t>, am</w:t>
      </w:r>
      <w:r w:rsidRPr="00E73337">
        <w:rPr>
          <w:rFonts w:asciiTheme="minorHAnsi" w:hAnsiTheme="minorHAnsi" w:cstheme="minorHAnsi"/>
          <w:b w:val="0"/>
          <w:bCs w:val="0"/>
          <w:spacing w:val="-1"/>
          <w:sz w:val="18"/>
          <w:szCs w:val="18"/>
        </w:rPr>
        <w:t>a</w:t>
      </w:r>
      <w:r w:rsidRPr="00E73337">
        <w:rPr>
          <w:rFonts w:asciiTheme="minorHAnsi" w:hAnsiTheme="minorHAnsi" w:cstheme="minorHAnsi"/>
          <w:b w:val="0"/>
          <w:bCs w:val="0"/>
          <w:sz w:val="18"/>
          <w:szCs w:val="18"/>
        </w:rPr>
        <w:t>t</w:t>
      </w:r>
      <w:r w:rsidRPr="00E73337">
        <w:rPr>
          <w:rFonts w:asciiTheme="minorHAnsi" w:hAnsiTheme="minorHAnsi" w:cstheme="minorHAnsi"/>
          <w:b w:val="0"/>
          <w:bCs w:val="0"/>
          <w:w w:val="99"/>
          <w:sz w:val="18"/>
          <w:szCs w:val="18"/>
        </w:rPr>
        <w:t>s, tālrunis, e-pasta adrese)</w:t>
      </w:r>
    </w:p>
    <w:p w:rsidR="00417BB7" w:rsidRPr="00E73337" w:rsidRDefault="00417BB7" w:rsidP="00B543C5">
      <w:pPr>
        <w:ind w:right="-109"/>
        <w:jc w:val="both"/>
        <w:rPr>
          <w:rFonts w:asciiTheme="minorHAnsi" w:hAnsiTheme="minorHAnsi" w:cstheme="minorHAnsi"/>
          <w:b w:val="0"/>
          <w:bCs w:val="0"/>
        </w:rPr>
      </w:pPr>
    </w:p>
    <w:p w:rsidR="00417BB7" w:rsidRPr="00E73337" w:rsidRDefault="00417BB7" w:rsidP="00A17850">
      <w:pPr>
        <w:widowControl w:val="0"/>
        <w:autoSpaceDE w:val="0"/>
        <w:autoSpaceDN w:val="0"/>
        <w:adjustRightInd w:val="0"/>
        <w:ind w:right="122" w:firstLine="720"/>
        <w:jc w:val="both"/>
        <w:rPr>
          <w:rFonts w:asciiTheme="minorHAnsi" w:hAnsiTheme="minorHAnsi" w:cstheme="minorHAnsi"/>
        </w:rPr>
      </w:pPr>
      <w:r w:rsidRPr="00E73337">
        <w:rPr>
          <w:rFonts w:asciiTheme="minorHAnsi" w:hAnsiTheme="minorHAnsi" w:cstheme="minorHAnsi"/>
          <w:w w:val="99"/>
        </w:rPr>
        <w:t>Ar</w:t>
      </w:r>
      <w:r w:rsidRPr="00E73337">
        <w:rPr>
          <w:rFonts w:asciiTheme="minorHAnsi" w:hAnsiTheme="minorHAnsi" w:cstheme="minorHAnsi"/>
          <w:spacing w:val="-1"/>
        </w:rPr>
        <w:t xml:space="preserve"> </w:t>
      </w:r>
      <w:r w:rsidRPr="00E73337">
        <w:rPr>
          <w:rFonts w:asciiTheme="minorHAnsi" w:hAnsiTheme="minorHAnsi" w:cstheme="minorHAnsi"/>
          <w:w w:val="99"/>
        </w:rPr>
        <w:t>š</w:t>
      </w:r>
      <w:r w:rsidRPr="00E73337">
        <w:rPr>
          <w:rFonts w:asciiTheme="minorHAnsi" w:hAnsiTheme="minorHAnsi" w:cstheme="minorHAnsi"/>
        </w:rPr>
        <w:t>o u</w:t>
      </w:r>
      <w:r w:rsidRPr="00E73337">
        <w:rPr>
          <w:rFonts w:asciiTheme="minorHAnsi" w:hAnsiTheme="minorHAnsi" w:cstheme="minorHAnsi"/>
          <w:spacing w:val="1"/>
        </w:rPr>
        <w:t>z</w:t>
      </w:r>
      <w:r w:rsidRPr="00E73337">
        <w:rPr>
          <w:rFonts w:asciiTheme="minorHAnsi" w:hAnsiTheme="minorHAnsi" w:cstheme="minorHAnsi"/>
        </w:rPr>
        <w:t>ņemo</w:t>
      </w:r>
      <w:r w:rsidRPr="00E73337">
        <w:rPr>
          <w:rFonts w:asciiTheme="minorHAnsi" w:hAnsiTheme="minorHAnsi" w:cstheme="minorHAnsi"/>
          <w:w w:val="99"/>
        </w:rPr>
        <w:t>s</w:t>
      </w:r>
      <w:r w:rsidRPr="00E73337">
        <w:rPr>
          <w:rFonts w:asciiTheme="minorHAnsi" w:hAnsiTheme="minorHAnsi" w:cstheme="minorHAnsi"/>
        </w:rPr>
        <w:t xml:space="preserve"> pilnu atb</w:t>
      </w:r>
      <w:r w:rsidRPr="00E73337">
        <w:rPr>
          <w:rFonts w:asciiTheme="minorHAnsi" w:hAnsiTheme="minorHAnsi" w:cstheme="minorHAnsi"/>
          <w:spacing w:val="-1"/>
        </w:rPr>
        <w:t>i</w:t>
      </w:r>
      <w:r w:rsidRPr="00E73337">
        <w:rPr>
          <w:rFonts w:asciiTheme="minorHAnsi" w:hAnsiTheme="minorHAnsi" w:cstheme="minorHAnsi"/>
        </w:rPr>
        <w:t>ldību p</w:t>
      </w:r>
      <w:r w:rsidRPr="00E73337">
        <w:rPr>
          <w:rFonts w:asciiTheme="minorHAnsi" w:hAnsiTheme="minorHAnsi" w:cstheme="minorHAnsi"/>
          <w:spacing w:val="-1"/>
        </w:rPr>
        <w:t>a</w:t>
      </w:r>
      <w:r w:rsidRPr="00E73337">
        <w:rPr>
          <w:rFonts w:asciiTheme="minorHAnsi" w:hAnsiTheme="minorHAnsi" w:cstheme="minorHAnsi"/>
          <w:w w:val="99"/>
        </w:rPr>
        <w:t>r</w:t>
      </w:r>
      <w:r w:rsidRPr="00E73337">
        <w:rPr>
          <w:rFonts w:asciiTheme="minorHAnsi" w:hAnsiTheme="minorHAnsi" w:cstheme="minorHAnsi"/>
          <w:b w:val="0"/>
          <w:bCs w:val="0"/>
        </w:rPr>
        <w:t xml:space="preserve"> </w:t>
      </w:r>
      <w:r w:rsidRPr="00E73337">
        <w:rPr>
          <w:rFonts w:asciiTheme="minorHAnsi" w:hAnsiTheme="minorHAnsi" w:cstheme="minorHAnsi"/>
          <w:b w:val="0"/>
          <w:bCs w:val="0"/>
          <w:spacing w:val="-1"/>
          <w:w w:val="99"/>
        </w:rPr>
        <w:t>K</w:t>
      </w:r>
      <w:r w:rsidRPr="00E73337">
        <w:rPr>
          <w:rFonts w:asciiTheme="minorHAnsi" w:hAnsiTheme="minorHAnsi" w:cstheme="minorHAnsi"/>
          <w:b w:val="0"/>
          <w:bCs w:val="0"/>
          <w:w w:val="99"/>
        </w:rPr>
        <w:t>o</w:t>
      </w:r>
      <w:r w:rsidRPr="00E73337">
        <w:rPr>
          <w:rFonts w:asciiTheme="minorHAnsi" w:hAnsiTheme="minorHAnsi" w:cstheme="minorHAnsi"/>
          <w:b w:val="0"/>
          <w:bCs w:val="0"/>
        </w:rPr>
        <w:t>nku</w:t>
      </w:r>
      <w:r w:rsidRPr="00E73337">
        <w:rPr>
          <w:rFonts w:asciiTheme="minorHAnsi" w:hAnsiTheme="minorHAnsi" w:cstheme="minorHAnsi"/>
          <w:b w:val="0"/>
          <w:bCs w:val="0"/>
          <w:spacing w:val="-1"/>
          <w:w w:val="99"/>
        </w:rPr>
        <w:t>r</w:t>
      </w:r>
      <w:r w:rsidRPr="00E73337">
        <w:rPr>
          <w:rFonts w:asciiTheme="minorHAnsi" w:hAnsiTheme="minorHAnsi" w:cstheme="minorHAnsi"/>
          <w:b w:val="0"/>
          <w:bCs w:val="0"/>
          <w:w w:val="99"/>
        </w:rPr>
        <w:t>s</w:t>
      </w:r>
      <w:r w:rsidRPr="00E73337">
        <w:rPr>
          <w:rFonts w:asciiTheme="minorHAnsi" w:hAnsiTheme="minorHAnsi" w:cstheme="minorHAnsi"/>
          <w:b w:val="0"/>
          <w:bCs w:val="0"/>
        </w:rPr>
        <w:t>am i</w:t>
      </w:r>
      <w:r w:rsidRPr="00E73337">
        <w:rPr>
          <w:rFonts w:asciiTheme="minorHAnsi" w:hAnsiTheme="minorHAnsi" w:cstheme="minorHAnsi"/>
          <w:b w:val="0"/>
          <w:bCs w:val="0"/>
          <w:spacing w:val="-1"/>
        </w:rPr>
        <w:t>e</w:t>
      </w:r>
      <w:r w:rsidRPr="00E73337">
        <w:rPr>
          <w:rFonts w:asciiTheme="minorHAnsi" w:hAnsiTheme="minorHAnsi" w:cstheme="minorHAnsi"/>
          <w:b w:val="0"/>
          <w:bCs w:val="0"/>
          <w:spacing w:val="2"/>
          <w:w w:val="99"/>
        </w:rPr>
        <w:t>s</w:t>
      </w:r>
      <w:r w:rsidRPr="00E73337">
        <w:rPr>
          <w:rFonts w:asciiTheme="minorHAnsi" w:hAnsiTheme="minorHAnsi" w:cstheme="minorHAnsi"/>
          <w:b w:val="0"/>
          <w:bCs w:val="0"/>
        </w:rPr>
        <w:t>nie</w:t>
      </w:r>
      <w:r w:rsidRPr="00E73337">
        <w:rPr>
          <w:rFonts w:asciiTheme="minorHAnsi" w:hAnsiTheme="minorHAnsi" w:cstheme="minorHAnsi"/>
          <w:b w:val="0"/>
          <w:bCs w:val="0"/>
          <w:spacing w:val="-2"/>
        </w:rPr>
        <w:t>g</w:t>
      </w:r>
      <w:r w:rsidRPr="00E73337">
        <w:rPr>
          <w:rFonts w:asciiTheme="minorHAnsi" w:hAnsiTheme="minorHAnsi" w:cstheme="minorHAnsi"/>
          <w:b w:val="0"/>
          <w:bCs w:val="0"/>
        </w:rPr>
        <w:t>to dokumentu komp</w:t>
      </w:r>
      <w:r w:rsidRPr="00E73337">
        <w:rPr>
          <w:rFonts w:asciiTheme="minorHAnsi" w:hAnsiTheme="minorHAnsi" w:cstheme="minorHAnsi"/>
          <w:b w:val="0"/>
          <w:bCs w:val="0"/>
          <w:spacing w:val="2"/>
        </w:rPr>
        <w:t>l</w:t>
      </w:r>
      <w:r w:rsidRPr="00E73337">
        <w:rPr>
          <w:rFonts w:asciiTheme="minorHAnsi" w:hAnsiTheme="minorHAnsi" w:cstheme="minorHAnsi"/>
          <w:b w:val="0"/>
          <w:bCs w:val="0"/>
        </w:rPr>
        <w:t>ektā</w:t>
      </w:r>
      <w:r w:rsidRPr="00E73337">
        <w:rPr>
          <w:rFonts w:asciiTheme="minorHAnsi" w:hAnsiTheme="minorHAnsi" w:cstheme="minorHAnsi"/>
          <w:b w:val="0"/>
          <w:bCs w:val="0"/>
          <w:spacing w:val="-1"/>
        </w:rPr>
        <w:t>c</w:t>
      </w:r>
      <w:r w:rsidRPr="00E73337">
        <w:rPr>
          <w:rFonts w:asciiTheme="minorHAnsi" w:hAnsiTheme="minorHAnsi" w:cstheme="minorHAnsi"/>
          <w:b w:val="0"/>
          <w:bCs w:val="0"/>
        </w:rPr>
        <w:t>iju, tajo</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ietve</w:t>
      </w:r>
      <w:r w:rsidRPr="00E73337">
        <w:rPr>
          <w:rFonts w:asciiTheme="minorHAnsi" w:hAnsiTheme="minorHAnsi" w:cstheme="minorHAnsi"/>
          <w:b w:val="0"/>
          <w:bCs w:val="0"/>
          <w:spacing w:val="-1"/>
          <w:w w:val="99"/>
        </w:rPr>
        <w:t>r</w:t>
      </w:r>
      <w:r w:rsidRPr="00E73337">
        <w:rPr>
          <w:rFonts w:asciiTheme="minorHAnsi" w:hAnsiTheme="minorHAnsi" w:cstheme="minorHAnsi"/>
          <w:b w:val="0"/>
          <w:bCs w:val="0"/>
        </w:rPr>
        <w:t>to in</w:t>
      </w:r>
      <w:r w:rsidRPr="00E73337">
        <w:rPr>
          <w:rFonts w:asciiTheme="minorHAnsi" w:hAnsiTheme="minorHAnsi" w:cstheme="minorHAnsi"/>
          <w:b w:val="0"/>
          <w:bCs w:val="0"/>
          <w:w w:val="99"/>
        </w:rPr>
        <w:t>f</w:t>
      </w:r>
      <w:r w:rsidRPr="00E73337">
        <w:rPr>
          <w:rFonts w:asciiTheme="minorHAnsi" w:hAnsiTheme="minorHAnsi" w:cstheme="minorHAnsi"/>
          <w:b w:val="0"/>
          <w:bCs w:val="0"/>
        </w:rPr>
        <w:t>o</w:t>
      </w:r>
      <w:r w:rsidRPr="00E73337">
        <w:rPr>
          <w:rFonts w:asciiTheme="minorHAnsi" w:hAnsiTheme="minorHAnsi" w:cstheme="minorHAnsi"/>
          <w:b w:val="0"/>
          <w:bCs w:val="0"/>
          <w:w w:val="99"/>
        </w:rPr>
        <w:t>r</w:t>
      </w:r>
      <w:r w:rsidRPr="00E73337">
        <w:rPr>
          <w:rFonts w:asciiTheme="minorHAnsi" w:hAnsiTheme="minorHAnsi" w:cstheme="minorHAnsi"/>
          <w:b w:val="0"/>
          <w:bCs w:val="0"/>
        </w:rPr>
        <w:t>mā</w:t>
      </w:r>
      <w:r w:rsidRPr="00E73337">
        <w:rPr>
          <w:rFonts w:asciiTheme="minorHAnsi" w:hAnsiTheme="minorHAnsi" w:cstheme="minorHAnsi"/>
          <w:b w:val="0"/>
          <w:bCs w:val="0"/>
          <w:spacing w:val="-2"/>
        </w:rPr>
        <w:t>c</w:t>
      </w:r>
      <w:r w:rsidRPr="00E73337">
        <w:rPr>
          <w:rFonts w:asciiTheme="minorHAnsi" w:hAnsiTheme="minorHAnsi" w:cstheme="minorHAnsi"/>
          <w:b w:val="0"/>
          <w:bCs w:val="0"/>
        </w:rPr>
        <w:t>ij</w:t>
      </w:r>
      <w:r w:rsidRPr="00E73337">
        <w:rPr>
          <w:rFonts w:asciiTheme="minorHAnsi" w:hAnsiTheme="minorHAnsi" w:cstheme="minorHAnsi"/>
          <w:b w:val="0"/>
          <w:bCs w:val="0"/>
          <w:w w:val="99"/>
        </w:rPr>
        <w:t>u</w:t>
      </w:r>
      <w:r w:rsidRPr="00E73337">
        <w:rPr>
          <w:rFonts w:asciiTheme="minorHAnsi" w:hAnsiTheme="minorHAnsi" w:cstheme="minorHAnsi"/>
          <w:b w:val="0"/>
          <w:bCs w:val="0"/>
        </w:rPr>
        <w:t xml:space="preserve">, </w:t>
      </w:r>
      <w:r w:rsidRPr="00E73337">
        <w:rPr>
          <w:rFonts w:asciiTheme="minorHAnsi" w:hAnsiTheme="minorHAnsi" w:cstheme="minorHAnsi"/>
          <w:b w:val="0"/>
          <w:bCs w:val="0"/>
          <w:u w:val="single"/>
        </w:rPr>
        <w:t>apakšuzņēmēja/</w:t>
      </w:r>
      <w:proofErr w:type="spellStart"/>
      <w:r w:rsidRPr="00E73337">
        <w:rPr>
          <w:rFonts w:asciiTheme="minorHAnsi" w:hAnsiTheme="minorHAnsi" w:cstheme="minorHAnsi"/>
          <w:b w:val="0"/>
          <w:bCs w:val="0"/>
          <w:u w:val="single"/>
        </w:rPr>
        <w:t>ju</w:t>
      </w:r>
      <w:proofErr w:type="spellEnd"/>
      <w:r w:rsidRPr="00E73337">
        <w:rPr>
          <w:rFonts w:asciiTheme="minorHAnsi" w:hAnsiTheme="minorHAnsi" w:cstheme="minorHAnsi"/>
          <w:b w:val="0"/>
          <w:bCs w:val="0"/>
          <w:u w:val="single"/>
        </w:rPr>
        <w:t xml:space="preserve"> dalību Iepirkumā un Līguma izpildē </w:t>
      </w:r>
      <w:r w:rsidRPr="00E73337">
        <w:rPr>
          <w:rFonts w:asciiTheme="minorHAnsi" w:hAnsiTheme="minorHAnsi" w:cstheme="minorHAnsi"/>
          <w:b w:val="0"/>
          <w:bCs w:val="0"/>
          <w:i/>
          <w:iCs/>
          <w:u w:val="single"/>
        </w:rPr>
        <w:t>(</w:t>
      </w:r>
      <w:r w:rsidRPr="00E73337">
        <w:rPr>
          <w:rFonts w:asciiTheme="minorHAnsi" w:hAnsiTheme="minorHAnsi" w:cstheme="minorHAnsi"/>
          <w:b w:val="0"/>
          <w:bCs w:val="0"/>
          <w:i/>
          <w:iCs/>
          <w:spacing w:val="-1"/>
          <w:u w:val="single"/>
        </w:rPr>
        <w:t xml:space="preserve">pretendents aizpilda, </w:t>
      </w:r>
      <w:r w:rsidRPr="00E73337">
        <w:rPr>
          <w:rFonts w:asciiTheme="minorHAnsi" w:hAnsiTheme="minorHAnsi" w:cstheme="minorHAnsi"/>
          <w:b w:val="0"/>
          <w:bCs w:val="0"/>
          <w:i/>
          <w:iCs/>
          <w:u w:val="single"/>
        </w:rPr>
        <w:t>ja attiecas,</w:t>
      </w:r>
      <w:r w:rsidRPr="00E73337">
        <w:rPr>
          <w:rFonts w:asciiTheme="minorHAnsi" w:hAnsiTheme="minorHAnsi" w:cstheme="minorHAnsi"/>
          <w:u w:val="single"/>
        </w:rPr>
        <w:t xml:space="preserve"> </w:t>
      </w:r>
      <w:r w:rsidRPr="00E73337">
        <w:rPr>
          <w:rFonts w:asciiTheme="minorHAnsi" w:hAnsiTheme="minorHAnsi" w:cstheme="minorHAnsi"/>
          <w:b w:val="0"/>
          <w:bCs w:val="0"/>
          <w:i/>
          <w:iCs/>
          <w:u w:val="single"/>
        </w:rPr>
        <w:t>ja ne izdzēš)</w:t>
      </w:r>
      <w:r w:rsidRPr="00E73337">
        <w:rPr>
          <w:rFonts w:asciiTheme="minorHAnsi" w:hAnsiTheme="minorHAnsi" w:cstheme="minorHAnsi"/>
          <w:b w:val="0"/>
          <w:bCs w:val="0"/>
          <w:u w:val="single"/>
        </w:rPr>
        <w:t>,</w:t>
      </w:r>
      <w:r w:rsidRPr="00E73337">
        <w:rPr>
          <w:rFonts w:asciiTheme="minorHAnsi" w:hAnsiTheme="minorHAnsi" w:cstheme="minorHAnsi"/>
          <w:b w:val="0"/>
          <w:bCs w:val="0"/>
        </w:rPr>
        <w:t xml:space="preserve"> no</w:t>
      </w:r>
      <w:r w:rsidRPr="00E73337">
        <w:rPr>
          <w:rFonts w:asciiTheme="minorHAnsi" w:hAnsiTheme="minorHAnsi" w:cstheme="minorHAnsi"/>
          <w:b w:val="0"/>
          <w:bCs w:val="0"/>
          <w:w w:val="99"/>
        </w:rPr>
        <w:t>f</w:t>
      </w:r>
      <w:r w:rsidRPr="00E73337">
        <w:rPr>
          <w:rFonts w:asciiTheme="minorHAnsi" w:hAnsiTheme="minorHAnsi" w:cstheme="minorHAnsi"/>
          <w:b w:val="0"/>
          <w:bCs w:val="0"/>
        </w:rPr>
        <w:t>o</w:t>
      </w:r>
      <w:r w:rsidRPr="00E73337">
        <w:rPr>
          <w:rFonts w:asciiTheme="minorHAnsi" w:hAnsiTheme="minorHAnsi" w:cstheme="minorHAnsi"/>
          <w:b w:val="0"/>
          <w:bCs w:val="0"/>
          <w:spacing w:val="-1"/>
          <w:w w:val="99"/>
        </w:rPr>
        <w:t>r</w:t>
      </w:r>
      <w:r w:rsidRPr="00E73337">
        <w:rPr>
          <w:rFonts w:asciiTheme="minorHAnsi" w:hAnsiTheme="minorHAnsi" w:cstheme="minorHAnsi"/>
          <w:b w:val="0"/>
          <w:bCs w:val="0"/>
        </w:rPr>
        <w:t>mēju</w:t>
      </w:r>
      <w:r w:rsidRPr="00E73337">
        <w:rPr>
          <w:rFonts w:asciiTheme="minorHAnsi" w:hAnsiTheme="minorHAnsi" w:cstheme="minorHAnsi"/>
          <w:b w:val="0"/>
          <w:bCs w:val="0"/>
          <w:spacing w:val="2"/>
        </w:rPr>
        <w:t>m</w:t>
      </w:r>
      <w:r w:rsidRPr="00E73337">
        <w:rPr>
          <w:rFonts w:asciiTheme="minorHAnsi" w:hAnsiTheme="minorHAnsi" w:cstheme="minorHAnsi"/>
          <w:b w:val="0"/>
          <w:bCs w:val="0"/>
        </w:rPr>
        <w:t>u, atbil</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t</w:t>
      </w:r>
      <w:r w:rsidRPr="00E73337">
        <w:rPr>
          <w:rFonts w:asciiTheme="minorHAnsi" w:hAnsiTheme="minorHAnsi" w:cstheme="minorHAnsi"/>
          <w:b w:val="0"/>
          <w:bCs w:val="0"/>
        </w:rPr>
        <w:t xml:space="preserve">ību </w:t>
      </w:r>
      <w:r w:rsidRPr="00E73337">
        <w:rPr>
          <w:rFonts w:asciiTheme="minorHAnsi" w:hAnsiTheme="minorHAnsi" w:cstheme="minorHAnsi"/>
          <w:b w:val="0"/>
          <w:bCs w:val="0"/>
          <w:w w:val="99"/>
        </w:rPr>
        <w:t>K</w:t>
      </w:r>
      <w:r w:rsidRPr="00E73337">
        <w:rPr>
          <w:rFonts w:asciiTheme="minorHAnsi" w:hAnsiTheme="minorHAnsi" w:cstheme="minorHAnsi"/>
          <w:b w:val="0"/>
          <w:bCs w:val="0"/>
        </w:rPr>
        <w:t>onku</w:t>
      </w:r>
      <w:r w:rsidRPr="00E73337">
        <w:rPr>
          <w:rFonts w:asciiTheme="minorHAnsi" w:hAnsiTheme="minorHAnsi" w:cstheme="minorHAnsi"/>
          <w:b w:val="0"/>
          <w:bCs w:val="0"/>
          <w:w w:val="99"/>
        </w:rPr>
        <w:t>rs</w:t>
      </w:r>
      <w:r w:rsidRPr="00E73337">
        <w:rPr>
          <w:rFonts w:asciiTheme="minorHAnsi" w:hAnsiTheme="minorHAnsi" w:cstheme="minorHAnsi"/>
          <w:b w:val="0"/>
          <w:bCs w:val="0"/>
        </w:rPr>
        <w:t>a</w:t>
      </w:r>
      <w:r w:rsidRPr="00E73337">
        <w:rPr>
          <w:rFonts w:asciiTheme="minorHAnsi" w:hAnsiTheme="minorHAnsi" w:cstheme="minorHAnsi"/>
          <w:b w:val="0"/>
          <w:bCs w:val="0"/>
          <w:spacing w:val="-1"/>
        </w:rPr>
        <w:t xml:space="preserve"> </w:t>
      </w:r>
      <w:r w:rsidR="00205C23" w:rsidRPr="00E73337">
        <w:rPr>
          <w:rFonts w:asciiTheme="minorHAnsi" w:hAnsiTheme="minorHAnsi" w:cstheme="minorHAnsi"/>
          <w:b w:val="0"/>
          <w:bCs w:val="0"/>
        </w:rPr>
        <w:t>N</w:t>
      </w:r>
      <w:r w:rsidRPr="00E73337">
        <w:rPr>
          <w:rFonts w:asciiTheme="minorHAnsi" w:hAnsiTheme="minorHAnsi" w:cstheme="minorHAnsi"/>
          <w:b w:val="0"/>
          <w:bCs w:val="0"/>
        </w:rPr>
        <w:t>olikuma p</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ībām. </w:t>
      </w:r>
      <w:r w:rsidRPr="00E73337">
        <w:rPr>
          <w:rFonts w:asciiTheme="minorHAnsi" w:hAnsiTheme="minorHAnsi" w:cstheme="minorHAnsi"/>
          <w:w w:val="99"/>
        </w:rPr>
        <w:t>S</w:t>
      </w:r>
      <w:r w:rsidRPr="00E73337">
        <w:rPr>
          <w:rFonts w:asciiTheme="minorHAnsi" w:hAnsiTheme="minorHAnsi" w:cstheme="minorHAnsi"/>
        </w:rPr>
        <w:t>nie</w:t>
      </w:r>
      <w:r w:rsidRPr="00E73337">
        <w:rPr>
          <w:rFonts w:asciiTheme="minorHAnsi" w:hAnsiTheme="minorHAnsi" w:cstheme="minorHAnsi"/>
          <w:spacing w:val="-1"/>
        </w:rPr>
        <w:t>g</w:t>
      </w:r>
      <w:r w:rsidRPr="00E73337">
        <w:rPr>
          <w:rFonts w:asciiTheme="minorHAnsi" w:hAnsiTheme="minorHAnsi" w:cstheme="minorHAnsi"/>
        </w:rPr>
        <w:t>tā in</w:t>
      </w:r>
      <w:r w:rsidRPr="00E73337">
        <w:rPr>
          <w:rFonts w:asciiTheme="minorHAnsi" w:hAnsiTheme="minorHAnsi" w:cstheme="minorHAnsi"/>
          <w:spacing w:val="-1"/>
          <w:w w:val="99"/>
        </w:rPr>
        <w:t>f</w:t>
      </w:r>
      <w:r w:rsidRPr="00E73337">
        <w:rPr>
          <w:rFonts w:asciiTheme="minorHAnsi" w:hAnsiTheme="minorHAnsi" w:cstheme="minorHAnsi"/>
        </w:rPr>
        <w:t>o</w:t>
      </w:r>
      <w:r w:rsidRPr="00E73337">
        <w:rPr>
          <w:rFonts w:asciiTheme="minorHAnsi" w:hAnsiTheme="minorHAnsi" w:cstheme="minorHAnsi"/>
          <w:spacing w:val="-1"/>
          <w:w w:val="99"/>
        </w:rPr>
        <w:t>r</w:t>
      </w:r>
      <w:r w:rsidRPr="00E73337">
        <w:rPr>
          <w:rFonts w:asciiTheme="minorHAnsi" w:hAnsiTheme="minorHAnsi" w:cstheme="minorHAnsi"/>
          <w:spacing w:val="2"/>
        </w:rPr>
        <w:t>m</w:t>
      </w:r>
      <w:r w:rsidRPr="00E73337">
        <w:rPr>
          <w:rFonts w:asciiTheme="minorHAnsi" w:hAnsiTheme="minorHAnsi" w:cstheme="minorHAnsi"/>
        </w:rPr>
        <w:t>ā</w:t>
      </w:r>
      <w:r w:rsidRPr="00E73337">
        <w:rPr>
          <w:rFonts w:asciiTheme="minorHAnsi" w:hAnsiTheme="minorHAnsi" w:cstheme="minorHAnsi"/>
          <w:spacing w:val="-1"/>
        </w:rPr>
        <w:t>c</w:t>
      </w:r>
      <w:r w:rsidRPr="00E73337">
        <w:rPr>
          <w:rFonts w:asciiTheme="minorHAnsi" w:hAnsiTheme="minorHAnsi" w:cstheme="minorHAnsi"/>
        </w:rPr>
        <w:t xml:space="preserve">ija un </w:t>
      </w:r>
      <w:r w:rsidRPr="00E73337">
        <w:rPr>
          <w:rFonts w:asciiTheme="minorHAnsi" w:hAnsiTheme="minorHAnsi" w:cstheme="minorHAnsi"/>
          <w:spacing w:val="1"/>
        </w:rPr>
        <w:t>d</w:t>
      </w:r>
      <w:r w:rsidRPr="00E73337">
        <w:rPr>
          <w:rFonts w:asciiTheme="minorHAnsi" w:hAnsiTheme="minorHAnsi" w:cstheme="minorHAnsi"/>
        </w:rPr>
        <w:t>ati i</w:t>
      </w:r>
      <w:r w:rsidRPr="00E73337">
        <w:rPr>
          <w:rFonts w:asciiTheme="minorHAnsi" w:hAnsiTheme="minorHAnsi" w:cstheme="minorHAnsi"/>
          <w:w w:val="99"/>
        </w:rPr>
        <w:t>r</w:t>
      </w:r>
      <w:r w:rsidRPr="00E73337">
        <w:rPr>
          <w:rFonts w:asciiTheme="minorHAnsi" w:hAnsiTheme="minorHAnsi" w:cstheme="minorHAnsi"/>
        </w:rPr>
        <w:t xml:space="preserve"> p</w:t>
      </w:r>
      <w:r w:rsidRPr="00E73337">
        <w:rPr>
          <w:rFonts w:asciiTheme="minorHAnsi" w:hAnsiTheme="minorHAnsi" w:cstheme="minorHAnsi"/>
          <w:spacing w:val="-1"/>
        </w:rPr>
        <w:t>a</w:t>
      </w:r>
      <w:r w:rsidRPr="00E73337">
        <w:rPr>
          <w:rFonts w:asciiTheme="minorHAnsi" w:hAnsiTheme="minorHAnsi" w:cstheme="minorHAnsi"/>
        </w:rPr>
        <w:t>tie</w:t>
      </w:r>
      <w:r w:rsidRPr="00E73337">
        <w:rPr>
          <w:rFonts w:asciiTheme="minorHAnsi" w:hAnsiTheme="minorHAnsi" w:cstheme="minorHAnsi"/>
          <w:w w:val="99"/>
        </w:rPr>
        <w:t>s</w:t>
      </w:r>
      <w:r w:rsidRPr="00E73337">
        <w:rPr>
          <w:rFonts w:asciiTheme="minorHAnsi" w:hAnsiTheme="minorHAnsi" w:cstheme="minorHAnsi"/>
        </w:rPr>
        <w:t>i.</w:t>
      </w:r>
    </w:p>
    <w:p w:rsidR="00417BB7" w:rsidRPr="00E73337" w:rsidRDefault="00417BB7" w:rsidP="00B543C5">
      <w:pPr>
        <w:widowControl w:val="0"/>
        <w:autoSpaceDE w:val="0"/>
        <w:autoSpaceDN w:val="0"/>
        <w:adjustRightInd w:val="0"/>
        <w:spacing w:after="8" w:line="100" w:lineRule="exact"/>
        <w:rPr>
          <w:rFonts w:asciiTheme="minorHAnsi" w:hAnsiTheme="minorHAnsi" w:cstheme="minorHAnsi"/>
          <w:b w:val="0"/>
          <w:bCs w:val="0"/>
          <w:sz w:val="10"/>
          <w:szCs w:val="10"/>
        </w:rPr>
      </w:pPr>
    </w:p>
    <w:p w:rsidR="00417BB7" w:rsidRPr="00E73337" w:rsidRDefault="00417BB7" w:rsidP="00B543C5">
      <w:pPr>
        <w:widowControl w:val="0"/>
        <w:autoSpaceDE w:val="0"/>
        <w:autoSpaceDN w:val="0"/>
        <w:adjustRightInd w:val="0"/>
        <w:ind w:right="-20"/>
        <w:rPr>
          <w:rStyle w:val="Izclums"/>
          <w:rFonts w:asciiTheme="minorHAnsi" w:hAnsiTheme="minorHAnsi" w:cstheme="minorHAnsi"/>
          <w:b w:val="0"/>
          <w:i w:val="0"/>
        </w:rPr>
      </w:pPr>
      <w:proofErr w:type="spellStart"/>
      <w:r w:rsidRPr="00E73337">
        <w:rPr>
          <w:rStyle w:val="Izclums"/>
          <w:rFonts w:asciiTheme="minorHAnsi" w:hAnsiTheme="minorHAnsi" w:cstheme="minorHAnsi"/>
          <w:b w:val="0"/>
          <w:i w:val="0"/>
        </w:rPr>
        <w:t>Paraksttiesīgās</w:t>
      </w:r>
      <w:proofErr w:type="spellEnd"/>
      <w:r w:rsidRPr="00E73337">
        <w:rPr>
          <w:rStyle w:val="Izclums"/>
          <w:rFonts w:asciiTheme="minorHAnsi" w:hAnsiTheme="minorHAnsi" w:cstheme="minorHAnsi"/>
          <w:b w:val="0"/>
          <w:i w:val="0"/>
        </w:rPr>
        <w:t xml:space="preserve"> personas amats:__________________________________</w:t>
      </w:r>
    </w:p>
    <w:p w:rsidR="00417BB7" w:rsidRPr="00E73337" w:rsidRDefault="00417BB7" w:rsidP="00B543C5">
      <w:pPr>
        <w:widowControl w:val="0"/>
        <w:autoSpaceDE w:val="0"/>
        <w:autoSpaceDN w:val="0"/>
        <w:adjustRightInd w:val="0"/>
        <w:spacing w:after="16" w:line="20" w:lineRule="exact"/>
        <w:rPr>
          <w:rStyle w:val="Izclums"/>
          <w:rFonts w:asciiTheme="minorHAnsi" w:hAnsiTheme="minorHAnsi" w:cstheme="minorHAnsi"/>
          <w:b w:val="0"/>
          <w:i w:val="0"/>
        </w:rPr>
      </w:pPr>
    </w:p>
    <w:p w:rsidR="00417BB7" w:rsidRPr="00E73337" w:rsidRDefault="00417BB7" w:rsidP="00B543C5">
      <w:pPr>
        <w:widowControl w:val="0"/>
        <w:autoSpaceDE w:val="0"/>
        <w:autoSpaceDN w:val="0"/>
        <w:adjustRightInd w:val="0"/>
        <w:ind w:right="-20"/>
        <w:rPr>
          <w:rStyle w:val="Izclums"/>
          <w:rFonts w:asciiTheme="minorHAnsi" w:hAnsiTheme="minorHAnsi" w:cstheme="minorHAnsi"/>
          <w:b w:val="0"/>
          <w:i w:val="0"/>
        </w:rPr>
      </w:pPr>
      <w:r w:rsidRPr="00E73337">
        <w:rPr>
          <w:rStyle w:val="Izclums"/>
          <w:rFonts w:asciiTheme="minorHAnsi" w:hAnsiTheme="minorHAnsi" w:cstheme="minorHAnsi"/>
          <w:b w:val="0"/>
          <w:i w:val="0"/>
        </w:rPr>
        <w:t>Vārds uzvārds:____________________________</w:t>
      </w:r>
    </w:p>
    <w:p w:rsidR="00417BB7" w:rsidRPr="00E73337" w:rsidRDefault="00417BB7" w:rsidP="00B543C5">
      <w:pPr>
        <w:widowControl w:val="0"/>
        <w:autoSpaceDE w:val="0"/>
        <w:autoSpaceDN w:val="0"/>
        <w:adjustRightInd w:val="0"/>
        <w:spacing w:after="16" w:line="20" w:lineRule="exact"/>
        <w:rPr>
          <w:rStyle w:val="Izclums"/>
          <w:rFonts w:asciiTheme="minorHAnsi" w:hAnsiTheme="minorHAnsi" w:cstheme="minorHAnsi"/>
          <w:b w:val="0"/>
          <w:i w:val="0"/>
        </w:rPr>
      </w:pPr>
    </w:p>
    <w:p w:rsidR="00417BB7" w:rsidRPr="00E73337" w:rsidRDefault="00417BB7" w:rsidP="00B543C5">
      <w:pPr>
        <w:widowControl w:val="0"/>
        <w:autoSpaceDE w:val="0"/>
        <w:autoSpaceDN w:val="0"/>
        <w:adjustRightInd w:val="0"/>
        <w:ind w:right="-20"/>
        <w:rPr>
          <w:rStyle w:val="Izclums"/>
          <w:rFonts w:asciiTheme="minorHAnsi" w:hAnsiTheme="minorHAnsi" w:cstheme="minorHAnsi"/>
          <w:b w:val="0"/>
          <w:i w:val="0"/>
        </w:rPr>
      </w:pPr>
      <w:r w:rsidRPr="00E73337">
        <w:rPr>
          <w:rStyle w:val="Izclums"/>
          <w:rFonts w:asciiTheme="minorHAnsi" w:hAnsiTheme="minorHAnsi" w:cstheme="minorHAnsi"/>
          <w:b w:val="0"/>
          <w:i w:val="0"/>
        </w:rPr>
        <w:t>Paraksts: ________________________________</w:t>
      </w:r>
    </w:p>
    <w:p w:rsidR="00417BB7" w:rsidRPr="00E73337" w:rsidRDefault="00417BB7" w:rsidP="003D5C90">
      <w:pPr>
        <w:widowControl w:val="0"/>
        <w:autoSpaceDE w:val="0"/>
        <w:autoSpaceDN w:val="0"/>
        <w:adjustRightInd w:val="0"/>
        <w:ind w:right="-20"/>
        <w:rPr>
          <w:rFonts w:asciiTheme="minorHAnsi" w:hAnsiTheme="minorHAnsi" w:cstheme="minorHAnsi"/>
          <w:b w:val="0"/>
          <w:bCs w:val="0"/>
        </w:rPr>
      </w:pPr>
      <w:r w:rsidRPr="00E73337">
        <w:rPr>
          <w:rStyle w:val="Izclums"/>
          <w:rFonts w:asciiTheme="minorHAnsi" w:hAnsiTheme="minorHAnsi" w:cstheme="minorHAnsi"/>
          <w:b w:val="0"/>
          <w:i w:val="0"/>
        </w:rPr>
        <w:t>Datums: _________________________________</w:t>
      </w: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r w:rsidRPr="00E73337">
        <w:rPr>
          <w:rFonts w:asciiTheme="minorHAnsi" w:hAnsiTheme="minorHAnsi" w:cstheme="minorHAnsi"/>
          <w:b w:val="0"/>
          <w:bCs w:val="0"/>
        </w:rPr>
        <w:t>_________________________</w:t>
      </w:r>
    </w:p>
    <w:p w:rsidR="00417BB7" w:rsidRPr="00E73337" w:rsidRDefault="00417BB7" w:rsidP="00695758">
      <w:pPr>
        <w:ind w:right="-109"/>
        <w:rPr>
          <w:rFonts w:asciiTheme="minorHAnsi" w:hAnsiTheme="minorHAnsi" w:cstheme="minorHAnsi"/>
        </w:rPr>
      </w:pPr>
      <w:r w:rsidRPr="00E73337">
        <w:rPr>
          <w:rFonts w:asciiTheme="minorHAnsi" w:hAnsiTheme="minorHAnsi" w:cstheme="minorHAnsi"/>
          <w:b w:val="0"/>
          <w:bCs w:val="0"/>
          <w:sz w:val="20"/>
          <w:szCs w:val="20"/>
        </w:rPr>
        <w:t xml:space="preserve">* </w:t>
      </w:r>
      <w:r w:rsidRPr="00E73337">
        <w:rPr>
          <w:rFonts w:asciiTheme="minorHAnsi" w:hAnsiTheme="minorHAnsi" w:cstheme="minorHAnsi"/>
          <w:b w:val="0"/>
          <w:bCs w:val="0"/>
          <w:i/>
          <w:iCs/>
          <w:sz w:val="20"/>
          <w:szCs w:val="20"/>
        </w:rPr>
        <w:t>Ja piedāvājumu iesniedz personu apvienība kā pretendenta dalībnieki, šie lauki jāaizpilda par katru personas apvienības dalībnieku atsevišķi, kā arī papildus jānorāda, kura persona pārstāv personu apvienību šajā konkursā</w:t>
      </w:r>
    </w:p>
    <w:p w:rsidR="0042447D" w:rsidRDefault="0042447D">
      <w:pPr>
        <w:ind w:right="-109"/>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E73337" w:rsidRPr="0042447D" w:rsidRDefault="00E73337" w:rsidP="0042447D">
      <w:pPr>
        <w:rPr>
          <w:rFonts w:asciiTheme="minorHAnsi" w:hAnsiTheme="minorHAnsi" w:cstheme="minorHAnsi"/>
        </w:rPr>
      </w:pPr>
    </w:p>
    <w:sectPr w:rsidR="00E73337" w:rsidRPr="0042447D" w:rsidSect="008C2BED">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B5" w:rsidRDefault="000611B5">
      <w:r>
        <w:separator/>
      </w:r>
    </w:p>
  </w:endnote>
  <w:endnote w:type="continuationSeparator" w:id="0">
    <w:p w:rsidR="000611B5" w:rsidRDefault="0006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BB7" w:rsidRPr="0042447D" w:rsidRDefault="00417BB7">
    <w:pPr>
      <w:pStyle w:val="Kjene"/>
      <w:jc w:val="center"/>
      <w:rPr>
        <w:rFonts w:asciiTheme="minorHAnsi" w:hAnsiTheme="minorHAnsi"/>
      </w:rPr>
    </w:pPr>
    <w:r w:rsidRPr="0042447D">
      <w:rPr>
        <w:rFonts w:asciiTheme="minorHAnsi" w:hAnsiTheme="minorHAnsi"/>
      </w:rPr>
      <w:fldChar w:fldCharType="begin"/>
    </w:r>
    <w:r w:rsidRPr="0042447D">
      <w:rPr>
        <w:rFonts w:asciiTheme="minorHAnsi" w:hAnsiTheme="minorHAnsi"/>
      </w:rPr>
      <w:instrText>PAGE   \* MERGEFORMAT</w:instrText>
    </w:r>
    <w:r w:rsidRPr="0042447D">
      <w:rPr>
        <w:rFonts w:asciiTheme="minorHAnsi" w:hAnsiTheme="minorHAnsi"/>
      </w:rPr>
      <w:fldChar w:fldCharType="separate"/>
    </w:r>
    <w:r w:rsidR="00275DFB">
      <w:rPr>
        <w:rFonts w:asciiTheme="minorHAnsi" w:hAnsiTheme="minorHAnsi"/>
        <w:noProof/>
      </w:rPr>
      <w:t>6</w:t>
    </w:r>
    <w:r w:rsidRPr="0042447D">
      <w:rPr>
        <w:rFonts w:asciiTheme="minorHAnsi" w:hAnsiTheme="minorHAnsi"/>
      </w:rPr>
      <w:fldChar w:fldCharType="end"/>
    </w:r>
  </w:p>
  <w:p w:rsidR="00417BB7" w:rsidRDefault="00417BB7" w:rsidP="00F06ADC">
    <w:pPr>
      <w:pStyle w:val="Kjene"/>
      <w:tabs>
        <w:tab w:val="clear" w:pos="4153"/>
        <w:tab w:val="clear" w:pos="8306"/>
        <w:tab w:val="left" w:pos="5820"/>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BB7" w:rsidRDefault="00417BB7">
    <w:pPr>
      <w:pStyle w:val="Kjene"/>
      <w:jc w:val="center"/>
      <w:rPr>
        <w:rFonts w:cs="Arial"/>
      </w:rPr>
    </w:pPr>
  </w:p>
  <w:p w:rsidR="00417BB7" w:rsidRDefault="00417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B5" w:rsidRDefault="000611B5">
      <w:r>
        <w:separator/>
      </w:r>
    </w:p>
  </w:footnote>
  <w:footnote w:type="continuationSeparator" w:id="0">
    <w:p w:rsidR="000611B5" w:rsidRDefault="000611B5">
      <w:r>
        <w:continuationSeparator/>
      </w:r>
    </w:p>
  </w:footnote>
  <w:footnote w:id="1">
    <w:p w:rsidR="00417BB7" w:rsidRPr="00B43CAA" w:rsidRDefault="00417BB7">
      <w:pPr>
        <w:pStyle w:val="Vresteksts"/>
        <w:rPr>
          <w:rFonts w:ascii="Times New Roman" w:hAnsi="Times New Roman"/>
        </w:rPr>
      </w:pPr>
      <w:r>
        <w:rPr>
          <w:rStyle w:val="Vresatsauce"/>
          <w:rFonts w:cs="Arial"/>
        </w:rPr>
        <w:footnoteRef/>
      </w:r>
      <w:r>
        <w:rPr>
          <w:rFonts w:cs="Arial"/>
        </w:rPr>
        <w:t xml:space="preserve"> </w:t>
      </w:r>
      <w:r w:rsidRPr="00B43CAA">
        <w:rPr>
          <w:rFonts w:ascii="Times New Roman" w:hAnsi="Times New Roman"/>
        </w:rPr>
        <w:t>Izziņas un citus dokumentus, kurus izsniedz kompetentās institūcijas, pasūtītājs pieņem un atzīst, ja tie izdoti ne agrāk kā vienu mēnesi pirms to iesniegšanas dienas.</w:t>
      </w:r>
    </w:p>
  </w:footnote>
  <w:footnote w:id="2">
    <w:p w:rsidR="00417BB7" w:rsidRPr="00B43CAA" w:rsidRDefault="00417BB7">
      <w:pPr>
        <w:pStyle w:val="Vresteksts"/>
        <w:rPr>
          <w:rFonts w:ascii="Times New Roman" w:hAnsi="Times New Roman"/>
        </w:rPr>
      </w:pPr>
      <w:r>
        <w:rPr>
          <w:rStyle w:val="Vresatsauce"/>
          <w:rFonts w:cs="Arial"/>
        </w:rPr>
        <w:footnoteRef/>
      </w:r>
      <w:r>
        <w:rPr>
          <w:rFonts w:cs="Arial"/>
        </w:rPr>
        <w:t xml:space="preserve"> </w:t>
      </w:r>
      <w:r w:rsidRPr="00B43CAA">
        <w:rPr>
          <w:rFonts w:ascii="Times New Roman" w:hAnsi="Times New Roman"/>
        </w:rPr>
        <w:t xml:space="preserve">Par līdzvērtīgu pieredzi tiks </w:t>
      </w:r>
      <w:r w:rsidRPr="0095098E">
        <w:rPr>
          <w:rFonts w:ascii="Times New Roman" w:hAnsi="Times New Roman"/>
        </w:rPr>
        <w:t xml:space="preserve">uzskatīta  </w:t>
      </w:r>
      <w:r w:rsidR="00717727" w:rsidRPr="0095098E">
        <w:rPr>
          <w:rFonts w:ascii="Times New Roman" w:hAnsi="Times New Roman"/>
        </w:rPr>
        <w:t>pārtikas</w:t>
      </w:r>
      <w:r w:rsidR="00717727" w:rsidRPr="00717727">
        <w:rPr>
          <w:rFonts w:ascii="Times New Roman" w:hAnsi="Times New Roman"/>
          <w:color w:val="FF0000"/>
        </w:rPr>
        <w:t xml:space="preserve"> </w:t>
      </w:r>
      <w:r w:rsidRPr="00B43CAA">
        <w:rPr>
          <w:rFonts w:ascii="Times New Roman" w:hAnsi="Times New Roman"/>
        </w:rPr>
        <w:t xml:space="preserve">produktu piegāde par līguma summu vismaz puse vai lielāka no piedāvājumā piedāvātās summas bez PVN.   </w:t>
      </w:r>
    </w:p>
  </w:footnote>
  <w:footnote w:id="3">
    <w:p w:rsidR="00417BB7" w:rsidRPr="00B43CAA" w:rsidRDefault="00417BB7">
      <w:pPr>
        <w:pStyle w:val="Vresteksts"/>
        <w:rPr>
          <w:rFonts w:ascii="Times New Roman" w:hAnsi="Times New Roman"/>
        </w:rPr>
      </w:pPr>
      <w:r w:rsidRPr="00B43CAA">
        <w:rPr>
          <w:rStyle w:val="Vresatsauce"/>
          <w:rFonts w:ascii="Times New Roman" w:hAnsi="Times New Roman"/>
        </w:rPr>
        <w:footnoteRef/>
      </w:r>
      <w:r w:rsidRPr="00B43CAA">
        <w:rPr>
          <w:rFonts w:ascii="Times New Roman" w:hAnsi="Times New Roman"/>
        </w:rPr>
        <w:t xml:space="preserve"> Par pēdējiem 3 (gadiem) gadiem iepirkuma nolikuma punkta Nr.3.8 izpratnē ir uzskatāms laika periods – pilni kalendārie iepriekšējie trīs gadi pirms piedāvājumu iesn</w:t>
      </w:r>
      <w:r w:rsidR="00280DC9">
        <w:rPr>
          <w:rFonts w:ascii="Times New Roman" w:hAnsi="Times New Roman"/>
        </w:rPr>
        <w:t>iegšanas beigu termiņa t.i. 201</w:t>
      </w:r>
      <w:r w:rsidR="00645C1F">
        <w:rPr>
          <w:rFonts w:ascii="Times New Roman" w:hAnsi="Times New Roman"/>
        </w:rPr>
        <w:t>5</w:t>
      </w:r>
      <w:r w:rsidR="00280DC9">
        <w:rPr>
          <w:rFonts w:ascii="Times New Roman" w:hAnsi="Times New Roman"/>
        </w:rPr>
        <w:t>.,201</w:t>
      </w:r>
      <w:r w:rsidR="00645C1F">
        <w:rPr>
          <w:rFonts w:ascii="Times New Roman" w:hAnsi="Times New Roman"/>
        </w:rPr>
        <w:t>6</w:t>
      </w:r>
      <w:r w:rsidR="00280DC9">
        <w:rPr>
          <w:rFonts w:ascii="Times New Roman" w:hAnsi="Times New Roman"/>
        </w:rPr>
        <w:t>.,201</w:t>
      </w:r>
      <w:r w:rsidR="00645C1F">
        <w:rPr>
          <w:rFonts w:ascii="Times New Roman" w:hAnsi="Times New Roman"/>
        </w:rPr>
        <w:t>7</w:t>
      </w:r>
      <w:r w:rsidR="00280DC9">
        <w:rPr>
          <w:rFonts w:ascii="Times New Roman" w:hAnsi="Times New Roman"/>
        </w:rPr>
        <w:t>. un 201</w:t>
      </w:r>
      <w:r w:rsidR="00645C1F">
        <w:rPr>
          <w:rFonts w:ascii="Times New Roman" w:hAnsi="Times New Roman"/>
        </w:rPr>
        <w:t>8</w:t>
      </w:r>
      <w:r w:rsidRPr="00B43CAA">
        <w:rPr>
          <w:rFonts w:ascii="Times New Roman" w:hAnsi="Times New Roman"/>
        </w:rPr>
        <w:t>. gads līdz piedāvājumu iesniegšanas termiņa beigām.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D302969"/>
    <w:multiLevelType w:val="hybridMultilevel"/>
    <w:tmpl w:val="C55040E4"/>
    <w:lvl w:ilvl="0" w:tplc="EEE213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5D4290C"/>
    <w:multiLevelType w:val="multilevel"/>
    <w:tmpl w:val="4BA8E72C"/>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3."/>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5" w15:restartNumberingAfterBreak="0">
    <w:nsid w:val="18257255"/>
    <w:multiLevelType w:val="multilevel"/>
    <w:tmpl w:val="884EBAFC"/>
    <w:lvl w:ilvl="0">
      <w:start w:val="2"/>
      <w:numFmt w:val="decimal"/>
      <w:lvlText w:val="%1."/>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8D557D9"/>
    <w:multiLevelType w:val="hybridMultilevel"/>
    <w:tmpl w:val="5F40AED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C7614C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1A4331"/>
    <w:multiLevelType w:val="hybridMultilevel"/>
    <w:tmpl w:val="A47CBAC6"/>
    <w:lvl w:ilvl="0" w:tplc="11FC343E">
      <w:start w:val="2016"/>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 w15:restartNumberingAfterBreak="0">
    <w:nsid w:val="20DC54DF"/>
    <w:multiLevelType w:val="multilevel"/>
    <w:tmpl w:val="FCB0A47A"/>
    <w:lvl w:ilvl="0">
      <w:start w:val="2"/>
      <w:numFmt w:val="decimal"/>
      <w:lvlText w:val="%1.9."/>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223F7D8A"/>
    <w:multiLevelType w:val="multilevel"/>
    <w:tmpl w:val="924851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2705" w:hanging="720"/>
      </w:pPr>
      <w:rPr>
        <w:rFonts w:hint="default"/>
        <w:sz w:val="24"/>
        <w:szCs w:val="24"/>
      </w:rPr>
    </w:lvl>
    <w:lvl w:ilvl="4">
      <w:start w:val="1"/>
      <w:numFmt w:val="decimal"/>
      <w:lvlText w:val="%1.%2.%3.%4.%5."/>
      <w:lvlJc w:val="left"/>
      <w:pPr>
        <w:ind w:left="2520" w:hanging="1080"/>
      </w:pPr>
      <w:rPr>
        <w:rFonts w:hint="default"/>
        <w:sz w:val="24"/>
        <w:szCs w:val="24"/>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0359CD"/>
    <w:multiLevelType w:val="hybridMultilevel"/>
    <w:tmpl w:val="A3429B3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7B57517"/>
    <w:multiLevelType w:val="multilevel"/>
    <w:tmpl w:val="AE8828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D95EA6"/>
    <w:multiLevelType w:val="multilevel"/>
    <w:tmpl w:val="4710BF86"/>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2."/>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4" w15:restartNumberingAfterBreak="0">
    <w:nsid w:val="29D472A0"/>
    <w:multiLevelType w:val="multilevel"/>
    <w:tmpl w:val="5CE67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FE0F72"/>
    <w:multiLevelType w:val="multilevel"/>
    <w:tmpl w:val="FCB0A47A"/>
    <w:lvl w:ilvl="0">
      <w:start w:val="2"/>
      <w:numFmt w:val="decimal"/>
      <w:lvlText w:val="%1.9."/>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348E5B8C"/>
    <w:multiLevelType w:val="hybridMultilevel"/>
    <w:tmpl w:val="79D8C89E"/>
    <w:lvl w:ilvl="0" w:tplc="004A7648">
      <w:start w:val="3"/>
      <w:numFmt w:val="decimal"/>
      <w:lvlText w:val="%1.9.4."/>
      <w:lvlJc w:val="left"/>
      <w:pPr>
        <w:ind w:left="1865" w:hanging="360"/>
      </w:pPr>
      <w:rPr>
        <w:rFonts w:hint="default"/>
      </w:rPr>
    </w:lvl>
    <w:lvl w:ilvl="1" w:tplc="04260019" w:tentative="1">
      <w:start w:val="1"/>
      <w:numFmt w:val="lowerLetter"/>
      <w:lvlText w:val="%2."/>
      <w:lvlJc w:val="left"/>
      <w:pPr>
        <w:ind w:left="2585" w:hanging="360"/>
      </w:pPr>
    </w:lvl>
    <w:lvl w:ilvl="2" w:tplc="0426001B" w:tentative="1">
      <w:start w:val="1"/>
      <w:numFmt w:val="lowerRoman"/>
      <w:lvlText w:val="%3."/>
      <w:lvlJc w:val="right"/>
      <w:pPr>
        <w:ind w:left="3305" w:hanging="180"/>
      </w:pPr>
    </w:lvl>
    <w:lvl w:ilvl="3" w:tplc="0426000F" w:tentative="1">
      <w:start w:val="1"/>
      <w:numFmt w:val="decimal"/>
      <w:lvlText w:val="%4."/>
      <w:lvlJc w:val="left"/>
      <w:pPr>
        <w:ind w:left="4025" w:hanging="360"/>
      </w:pPr>
    </w:lvl>
    <w:lvl w:ilvl="4" w:tplc="04260019" w:tentative="1">
      <w:start w:val="1"/>
      <w:numFmt w:val="lowerLetter"/>
      <w:lvlText w:val="%5."/>
      <w:lvlJc w:val="left"/>
      <w:pPr>
        <w:ind w:left="4745" w:hanging="360"/>
      </w:pPr>
    </w:lvl>
    <w:lvl w:ilvl="5" w:tplc="0426001B" w:tentative="1">
      <w:start w:val="1"/>
      <w:numFmt w:val="lowerRoman"/>
      <w:lvlText w:val="%6."/>
      <w:lvlJc w:val="right"/>
      <w:pPr>
        <w:ind w:left="5465" w:hanging="180"/>
      </w:pPr>
    </w:lvl>
    <w:lvl w:ilvl="6" w:tplc="0426000F" w:tentative="1">
      <w:start w:val="1"/>
      <w:numFmt w:val="decimal"/>
      <w:lvlText w:val="%7."/>
      <w:lvlJc w:val="left"/>
      <w:pPr>
        <w:ind w:left="6185" w:hanging="360"/>
      </w:pPr>
    </w:lvl>
    <w:lvl w:ilvl="7" w:tplc="04260019" w:tentative="1">
      <w:start w:val="1"/>
      <w:numFmt w:val="lowerLetter"/>
      <w:lvlText w:val="%8."/>
      <w:lvlJc w:val="left"/>
      <w:pPr>
        <w:ind w:left="6905" w:hanging="360"/>
      </w:pPr>
    </w:lvl>
    <w:lvl w:ilvl="8" w:tplc="0426001B" w:tentative="1">
      <w:start w:val="1"/>
      <w:numFmt w:val="lowerRoman"/>
      <w:lvlText w:val="%9."/>
      <w:lvlJc w:val="right"/>
      <w:pPr>
        <w:ind w:left="7625" w:hanging="180"/>
      </w:pPr>
    </w:lvl>
  </w:abstractNum>
  <w:abstractNum w:abstractNumId="17" w15:restartNumberingAfterBreak="0">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369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8" w15:restartNumberingAfterBreak="0">
    <w:nsid w:val="3CEC598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1" w15:restartNumberingAfterBreak="0">
    <w:nsid w:val="452B39B2"/>
    <w:multiLevelType w:val="hybridMultilevel"/>
    <w:tmpl w:val="D884C814"/>
    <w:lvl w:ilvl="0" w:tplc="DCD801A8">
      <w:start w:val="3"/>
      <w:numFmt w:val="decimal"/>
      <w:lvlText w:val="%1.9.5."/>
      <w:lvlJc w:val="left"/>
      <w:pPr>
        <w:ind w:left="186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B61C64"/>
    <w:multiLevelType w:val="multilevel"/>
    <w:tmpl w:val="4C2A3C5E"/>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4."/>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3"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15:restartNumberingAfterBreak="0">
    <w:nsid w:val="501A3126"/>
    <w:multiLevelType w:val="hybridMultilevel"/>
    <w:tmpl w:val="56C42808"/>
    <w:lvl w:ilvl="0" w:tplc="0426000F">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58C201F"/>
    <w:multiLevelType w:val="hybridMultilevel"/>
    <w:tmpl w:val="D4E4EAE2"/>
    <w:lvl w:ilvl="0" w:tplc="E2E8937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282049"/>
    <w:multiLevelType w:val="multilevel"/>
    <w:tmpl w:val="25824678"/>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1."/>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0" w15:restartNumberingAfterBreak="0">
    <w:nsid w:val="5A140BE1"/>
    <w:multiLevelType w:val="multilevel"/>
    <w:tmpl w:val="FCB0A47A"/>
    <w:lvl w:ilvl="0">
      <w:start w:val="2"/>
      <w:numFmt w:val="decimal"/>
      <w:lvlText w:val="%1.9."/>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EB06032"/>
    <w:multiLevelType w:val="multilevel"/>
    <w:tmpl w:val="6B7E39EA"/>
    <w:lvl w:ilvl="0">
      <w:start w:val="3"/>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3"/>
      <w:numFmt w:val="decimal"/>
      <w:lvlText w:val="%3.9.1."/>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5FC429DC"/>
    <w:multiLevelType w:val="multilevel"/>
    <w:tmpl w:val="A9E8A96E"/>
    <w:lvl w:ilvl="0">
      <w:start w:val="3"/>
      <w:numFmt w:val="decimal"/>
      <w:lvlText w:val="%1.9.2."/>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9.2."/>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2E547EC"/>
    <w:multiLevelType w:val="multilevel"/>
    <w:tmpl w:val="BAC8212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39C24D6"/>
    <w:multiLevelType w:val="multilevel"/>
    <w:tmpl w:val="F516E0F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B408A0"/>
    <w:multiLevelType w:val="multilevel"/>
    <w:tmpl w:val="26A62932"/>
    <w:lvl w:ilvl="0">
      <w:start w:val="2"/>
      <w:numFmt w:val="decimal"/>
      <w:lvlText w:val="%1."/>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666914EF"/>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7C94DE1"/>
    <w:multiLevelType w:val="multilevel"/>
    <w:tmpl w:val="A2D2F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8205FA3"/>
    <w:multiLevelType w:val="multilevel"/>
    <w:tmpl w:val="F516E0F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CAF3EBE"/>
    <w:multiLevelType w:val="hybridMultilevel"/>
    <w:tmpl w:val="75B4F308"/>
    <w:lvl w:ilvl="0" w:tplc="0426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ED52DD8"/>
    <w:multiLevelType w:val="hybridMultilevel"/>
    <w:tmpl w:val="5F40AED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9340A14"/>
    <w:multiLevelType w:val="multilevel"/>
    <w:tmpl w:val="BAC8212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0"/>
  </w:num>
  <w:num w:numId="2">
    <w:abstractNumId w:val="3"/>
  </w:num>
  <w:num w:numId="3">
    <w:abstractNumId w:val="26"/>
  </w:num>
  <w:num w:numId="4">
    <w:abstractNumId w:val="27"/>
  </w:num>
  <w:num w:numId="5">
    <w:abstractNumId w:val="23"/>
  </w:num>
  <w:num w:numId="6">
    <w:abstractNumId w:val="39"/>
  </w:num>
  <w:num w:numId="7">
    <w:abstractNumId w:val="25"/>
  </w:num>
  <w:num w:numId="8">
    <w:abstractNumId w:val="19"/>
  </w:num>
  <w:num w:numId="9">
    <w:abstractNumId w:val="40"/>
  </w:num>
  <w:num w:numId="10">
    <w:abstractNumId w:val="0"/>
  </w:num>
  <w:num w:numId="11">
    <w:abstractNumId w:val="17"/>
  </w:num>
  <w:num w:numId="12">
    <w:abstractNumId w:val="14"/>
  </w:num>
  <w:num w:numId="13">
    <w:abstractNumId w:val="1"/>
  </w:num>
  <w:num w:numId="14">
    <w:abstractNumId w:val="18"/>
  </w:num>
  <w:num w:numId="15">
    <w:abstractNumId w:val="5"/>
  </w:num>
  <w:num w:numId="16">
    <w:abstractNumId w:val="8"/>
  </w:num>
  <w:num w:numId="17">
    <w:abstractNumId w:val="33"/>
  </w:num>
  <w:num w:numId="18">
    <w:abstractNumId w:val="36"/>
  </w:num>
  <w:num w:numId="19">
    <w:abstractNumId w:val="12"/>
  </w:num>
  <w:num w:numId="20">
    <w:abstractNumId w:val="7"/>
  </w:num>
  <w:num w:numId="21">
    <w:abstractNumId w:val="11"/>
  </w:num>
  <w:num w:numId="22">
    <w:abstractNumId w:val="24"/>
  </w:num>
  <w:num w:numId="23">
    <w:abstractNumId w:val="28"/>
  </w:num>
  <w:num w:numId="24">
    <w:abstractNumId w:val="2"/>
  </w:num>
  <w:num w:numId="25">
    <w:abstractNumId w:val="15"/>
  </w:num>
  <w:num w:numId="26">
    <w:abstractNumId w:val="35"/>
  </w:num>
  <w:num w:numId="27">
    <w:abstractNumId w:val="6"/>
  </w:num>
  <w:num w:numId="28">
    <w:abstractNumId w:val="30"/>
  </w:num>
  <w:num w:numId="29">
    <w:abstractNumId w:val="9"/>
  </w:num>
  <w:num w:numId="30">
    <w:abstractNumId w:val="29"/>
  </w:num>
  <w:num w:numId="31">
    <w:abstractNumId w:val="37"/>
  </w:num>
  <w:num w:numId="32">
    <w:abstractNumId w:val="38"/>
  </w:num>
  <w:num w:numId="33">
    <w:abstractNumId w:val="34"/>
  </w:num>
  <w:num w:numId="34">
    <w:abstractNumId w:val="31"/>
  </w:num>
  <w:num w:numId="35">
    <w:abstractNumId w:val="13"/>
  </w:num>
  <w:num w:numId="36">
    <w:abstractNumId w:val="32"/>
  </w:num>
  <w:num w:numId="37">
    <w:abstractNumId w:val="4"/>
  </w:num>
  <w:num w:numId="38">
    <w:abstractNumId w:val="22"/>
  </w:num>
  <w:num w:numId="39">
    <w:abstractNumId w:val="16"/>
  </w:num>
  <w:num w:numId="40">
    <w:abstractNumId w:val="21"/>
  </w:num>
  <w:num w:numId="41">
    <w:abstractNumId w:val="1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00"/>
    <w:rsid w:val="000007E8"/>
    <w:rsid w:val="00000BF9"/>
    <w:rsid w:val="0000116D"/>
    <w:rsid w:val="0000142C"/>
    <w:rsid w:val="000018E2"/>
    <w:rsid w:val="00001E07"/>
    <w:rsid w:val="00001F3C"/>
    <w:rsid w:val="000022DE"/>
    <w:rsid w:val="000022EE"/>
    <w:rsid w:val="0000239F"/>
    <w:rsid w:val="00002526"/>
    <w:rsid w:val="000028CE"/>
    <w:rsid w:val="00002A68"/>
    <w:rsid w:val="00002B98"/>
    <w:rsid w:val="000031A7"/>
    <w:rsid w:val="000034E3"/>
    <w:rsid w:val="00003594"/>
    <w:rsid w:val="00004A26"/>
    <w:rsid w:val="00004AE0"/>
    <w:rsid w:val="00006637"/>
    <w:rsid w:val="000074E7"/>
    <w:rsid w:val="00007EB2"/>
    <w:rsid w:val="00010C31"/>
    <w:rsid w:val="00011052"/>
    <w:rsid w:val="000110BE"/>
    <w:rsid w:val="00011F2E"/>
    <w:rsid w:val="0001235B"/>
    <w:rsid w:val="00012388"/>
    <w:rsid w:val="0001275A"/>
    <w:rsid w:val="00012BE7"/>
    <w:rsid w:val="000130FF"/>
    <w:rsid w:val="00013326"/>
    <w:rsid w:val="000136BA"/>
    <w:rsid w:val="00013A8F"/>
    <w:rsid w:val="00014250"/>
    <w:rsid w:val="000142AE"/>
    <w:rsid w:val="0001457F"/>
    <w:rsid w:val="00014DBF"/>
    <w:rsid w:val="00015418"/>
    <w:rsid w:val="00015879"/>
    <w:rsid w:val="00015933"/>
    <w:rsid w:val="00016178"/>
    <w:rsid w:val="0001629A"/>
    <w:rsid w:val="00017070"/>
    <w:rsid w:val="000171F4"/>
    <w:rsid w:val="000174F3"/>
    <w:rsid w:val="00017B28"/>
    <w:rsid w:val="0002104C"/>
    <w:rsid w:val="000210B3"/>
    <w:rsid w:val="00021241"/>
    <w:rsid w:val="000214DE"/>
    <w:rsid w:val="000214FA"/>
    <w:rsid w:val="000215F3"/>
    <w:rsid w:val="00021711"/>
    <w:rsid w:val="000226A4"/>
    <w:rsid w:val="000226DA"/>
    <w:rsid w:val="000255BD"/>
    <w:rsid w:val="0002566D"/>
    <w:rsid w:val="00025E22"/>
    <w:rsid w:val="000261D7"/>
    <w:rsid w:val="00026606"/>
    <w:rsid w:val="00026BDE"/>
    <w:rsid w:val="000277F5"/>
    <w:rsid w:val="00027B91"/>
    <w:rsid w:val="00027EA7"/>
    <w:rsid w:val="00030272"/>
    <w:rsid w:val="000306CE"/>
    <w:rsid w:val="0003190E"/>
    <w:rsid w:val="00031F28"/>
    <w:rsid w:val="000320A8"/>
    <w:rsid w:val="00032201"/>
    <w:rsid w:val="0003267E"/>
    <w:rsid w:val="00032872"/>
    <w:rsid w:val="00032EAC"/>
    <w:rsid w:val="0003310E"/>
    <w:rsid w:val="00033473"/>
    <w:rsid w:val="000335E0"/>
    <w:rsid w:val="00033F38"/>
    <w:rsid w:val="00033FD8"/>
    <w:rsid w:val="000342AD"/>
    <w:rsid w:val="00034BC7"/>
    <w:rsid w:val="0003578C"/>
    <w:rsid w:val="00035C1E"/>
    <w:rsid w:val="00036AA1"/>
    <w:rsid w:val="00036BAA"/>
    <w:rsid w:val="00036E75"/>
    <w:rsid w:val="00036F89"/>
    <w:rsid w:val="000370C6"/>
    <w:rsid w:val="00037A8D"/>
    <w:rsid w:val="00037DF6"/>
    <w:rsid w:val="00040255"/>
    <w:rsid w:val="000405AA"/>
    <w:rsid w:val="0004172D"/>
    <w:rsid w:val="00041BA9"/>
    <w:rsid w:val="0004258D"/>
    <w:rsid w:val="00042A4E"/>
    <w:rsid w:val="00042E95"/>
    <w:rsid w:val="000440D6"/>
    <w:rsid w:val="00044987"/>
    <w:rsid w:val="00044CF8"/>
    <w:rsid w:val="0004507B"/>
    <w:rsid w:val="0004532A"/>
    <w:rsid w:val="000463DA"/>
    <w:rsid w:val="000468C0"/>
    <w:rsid w:val="00047204"/>
    <w:rsid w:val="0004725D"/>
    <w:rsid w:val="00047400"/>
    <w:rsid w:val="0004749A"/>
    <w:rsid w:val="000503C2"/>
    <w:rsid w:val="00050571"/>
    <w:rsid w:val="00050ABB"/>
    <w:rsid w:val="00051350"/>
    <w:rsid w:val="00051DFE"/>
    <w:rsid w:val="00052405"/>
    <w:rsid w:val="000524FA"/>
    <w:rsid w:val="000525F5"/>
    <w:rsid w:val="000526F6"/>
    <w:rsid w:val="00052FCB"/>
    <w:rsid w:val="00053042"/>
    <w:rsid w:val="000531F6"/>
    <w:rsid w:val="000543A7"/>
    <w:rsid w:val="00054837"/>
    <w:rsid w:val="000549CA"/>
    <w:rsid w:val="000549EB"/>
    <w:rsid w:val="000553F0"/>
    <w:rsid w:val="00055516"/>
    <w:rsid w:val="00055638"/>
    <w:rsid w:val="000557F2"/>
    <w:rsid w:val="00055F02"/>
    <w:rsid w:val="00055F3A"/>
    <w:rsid w:val="000560C0"/>
    <w:rsid w:val="0005656C"/>
    <w:rsid w:val="000565AD"/>
    <w:rsid w:val="00057291"/>
    <w:rsid w:val="000576AB"/>
    <w:rsid w:val="00057AE2"/>
    <w:rsid w:val="00060226"/>
    <w:rsid w:val="0006070C"/>
    <w:rsid w:val="00060D2B"/>
    <w:rsid w:val="00060F84"/>
    <w:rsid w:val="000611B5"/>
    <w:rsid w:val="000614CD"/>
    <w:rsid w:val="000618A8"/>
    <w:rsid w:val="00061A04"/>
    <w:rsid w:val="00062AB3"/>
    <w:rsid w:val="00062AF7"/>
    <w:rsid w:val="000641E5"/>
    <w:rsid w:val="0006460F"/>
    <w:rsid w:val="00064F51"/>
    <w:rsid w:val="000650F9"/>
    <w:rsid w:val="000655CE"/>
    <w:rsid w:val="00065909"/>
    <w:rsid w:val="00065D4B"/>
    <w:rsid w:val="00065DDB"/>
    <w:rsid w:val="00065F74"/>
    <w:rsid w:val="00065FE6"/>
    <w:rsid w:val="00066452"/>
    <w:rsid w:val="000666B0"/>
    <w:rsid w:val="000668ED"/>
    <w:rsid w:val="00067245"/>
    <w:rsid w:val="0006775F"/>
    <w:rsid w:val="00067857"/>
    <w:rsid w:val="000701E7"/>
    <w:rsid w:val="00070893"/>
    <w:rsid w:val="000719CB"/>
    <w:rsid w:val="00071C5B"/>
    <w:rsid w:val="00071F99"/>
    <w:rsid w:val="00071FE8"/>
    <w:rsid w:val="00072953"/>
    <w:rsid w:val="00073626"/>
    <w:rsid w:val="000737D2"/>
    <w:rsid w:val="000737E0"/>
    <w:rsid w:val="00073AAF"/>
    <w:rsid w:val="00074315"/>
    <w:rsid w:val="00074DF8"/>
    <w:rsid w:val="0007538C"/>
    <w:rsid w:val="000759D9"/>
    <w:rsid w:val="00075C62"/>
    <w:rsid w:val="00075CFA"/>
    <w:rsid w:val="0007617A"/>
    <w:rsid w:val="000773F0"/>
    <w:rsid w:val="0007779B"/>
    <w:rsid w:val="0007784E"/>
    <w:rsid w:val="00080106"/>
    <w:rsid w:val="0008031D"/>
    <w:rsid w:val="00080774"/>
    <w:rsid w:val="000807B8"/>
    <w:rsid w:val="000809ED"/>
    <w:rsid w:val="00080AD8"/>
    <w:rsid w:val="000810DF"/>
    <w:rsid w:val="00081122"/>
    <w:rsid w:val="00081D33"/>
    <w:rsid w:val="00082A2D"/>
    <w:rsid w:val="00082FE6"/>
    <w:rsid w:val="0008302F"/>
    <w:rsid w:val="000833E9"/>
    <w:rsid w:val="0008343B"/>
    <w:rsid w:val="00083CD1"/>
    <w:rsid w:val="0008458F"/>
    <w:rsid w:val="00084A7A"/>
    <w:rsid w:val="0008564F"/>
    <w:rsid w:val="00086121"/>
    <w:rsid w:val="00086419"/>
    <w:rsid w:val="00090364"/>
    <w:rsid w:val="000904BC"/>
    <w:rsid w:val="0009126C"/>
    <w:rsid w:val="000918E0"/>
    <w:rsid w:val="000923D1"/>
    <w:rsid w:val="00092486"/>
    <w:rsid w:val="000924D5"/>
    <w:rsid w:val="00092C0C"/>
    <w:rsid w:val="00092C4F"/>
    <w:rsid w:val="00092DCA"/>
    <w:rsid w:val="00093336"/>
    <w:rsid w:val="0009338C"/>
    <w:rsid w:val="00093396"/>
    <w:rsid w:val="0009400C"/>
    <w:rsid w:val="000942F4"/>
    <w:rsid w:val="00095DA4"/>
    <w:rsid w:val="000962E2"/>
    <w:rsid w:val="00096A63"/>
    <w:rsid w:val="00096D61"/>
    <w:rsid w:val="000973FD"/>
    <w:rsid w:val="00097408"/>
    <w:rsid w:val="00097760"/>
    <w:rsid w:val="0009777A"/>
    <w:rsid w:val="00097C18"/>
    <w:rsid w:val="000A03C6"/>
    <w:rsid w:val="000A0CBF"/>
    <w:rsid w:val="000A1771"/>
    <w:rsid w:val="000A1B49"/>
    <w:rsid w:val="000A1C2C"/>
    <w:rsid w:val="000A1CCF"/>
    <w:rsid w:val="000A23BC"/>
    <w:rsid w:val="000A24F2"/>
    <w:rsid w:val="000A28AD"/>
    <w:rsid w:val="000A3504"/>
    <w:rsid w:val="000A3858"/>
    <w:rsid w:val="000A3DCA"/>
    <w:rsid w:val="000A4434"/>
    <w:rsid w:val="000A4587"/>
    <w:rsid w:val="000A4B4B"/>
    <w:rsid w:val="000A4E52"/>
    <w:rsid w:val="000A54BD"/>
    <w:rsid w:val="000A6083"/>
    <w:rsid w:val="000A60F2"/>
    <w:rsid w:val="000A6154"/>
    <w:rsid w:val="000A6552"/>
    <w:rsid w:val="000A6F09"/>
    <w:rsid w:val="000A74D1"/>
    <w:rsid w:val="000A77AD"/>
    <w:rsid w:val="000A7E7C"/>
    <w:rsid w:val="000A7FE4"/>
    <w:rsid w:val="000B0D01"/>
    <w:rsid w:val="000B1604"/>
    <w:rsid w:val="000B1823"/>
    <w:rsid w:val="000B189A"/>
    <w:rsid w:val="000B1C56"/>
    <w:rsid w:val="000B209D"/>
    <w:rsid w:val="000B3A6A"/>
    <w:rsid w:val="000B4640"/>
    <w:rsid w:val="000B4942"/>
    <w:rsid w:val="000B4943"/>
    <w:rsid w:val="000B49F1"/>
    <w:rsid w:val="000B4A49"/>
    <w:rsid w:val="000B4B6B"/>
    <w:rsid w:val="000B52FA"/>
    <w:rsid w:val="000B5C1D"/>
    <w:rsid w:val="000B7062"/>
    <w:rsid w:val="000B7465"/>
    <w:rsid w:val="000B75D3"/>
    <w:rsid w:val="000B766A"/>
    <w:rsid w:val="000B7D46"/>
    <w:rsid w:val="000C03C2"/>
    <w:rsid w:val="000C05BD"/>
    <w:rsid w:val="000C095D"/>
    <w:rsid w:val="000C096C"/>
    <w:rsid w:val="000C1044"/>
    <w:rsid w:val="000C1195"/>
    <w:rsid w:val="000C1B26"/>
    <w:rsid w:val="000C1F84"/>
    <w:rsid w:val="000C2BB9"/>
    <w:rsid w:val="000C374D"/>
    <w:rsid w:val="000C3B55"/>
    <w:rsid w:val="000C4A41"/>
    <w:rsid w:val="000C4AC5"/>
    <w:rsid w:val="000C51AD"/>
    <w:rsid w:val="000C587C"/>
    <w:rsid w:val="000C5A2B"/>
    <w:rsid w:val="000C5B7E"/>
    <w:rsid w:val="000C6582"/>
    <w:rsid w:val="000C7479"/>
    <w:rsid w:val="000C75C3"/>
    <w:rsid w:val="000C7CF5"/>
    <w:rsid w:val="000C7E7D"/>
    <w:rsid w:val="000D05A9"/>
    <w:rsid w:val="000D0914"/>
    <w:rsid w:val="000D0D67"/>
    <w:rsid w:val="000D0F02"/>
    <w:rsid w:val="000D116A"/>
    <w:rsid w:val="000D1599"/>
    <w:rsid w:val="000D16F2"/>
    <w:rsid w:val="000D184F"/>
    <w:rsid w:val="000D27D3"/>
    <w:rsid w:val="000D2C16"/>
    <w:rsid w:val="000D36EC"/>
    <w:rsid w:val="000D38A1"/>
    <w:rsid w:val="000D3BA8"/>
    <w:rsid w:val="000D4185"/>
    <w:rsid w:val="000D44B5"/>
    <w:rsid w:val="000D4723"/>
    <w:rsid w:val="000D4B74"/>
    <w:rsid w:val="000D4E86"/>
    <w:rsid w:val="000D542C"/>
    <w:rsid w:val="000D55A4"/>
    <w:rsid w:val="000D6001"/>
    <w:rsid w:val="000D73D1"/>
    <w:rsid w:val="000D75E1"/>
    <w:rsid w:val="000D7B34"/>
    <w:rsid w:val="000E013A"/>
    <w:rsid w:val="000E043F"/>
    <w:rsid w:val="000E137C"/>
    <w:rsid w:val="000E188D"/>
    <w:rsid w:val="000E19BB"/>
    <w:rsid w:val="000E29D3"/>
    <w:rsid w:val="000E2B8C"/>
    <w:rsid w:val="000E2D38"/>
    <w:rsid w:val="000E3035"/>
    <w:rsid w:val="000E3F76"/>
    <w:rsid w:val="000E4D18"/>
    <w:rsid w:val="000E4DB0"/>
    <w:rsid w:val="000E5249"/>
    <w:rsid w:val="000E53BD"/>
    <w:rsid w:val="000E60D7"/>
    <w:rsid w:val="000E6192"/>
    <w:rsid w:val="000E6247"/>
    <w:rsid w:val="000E6667"/>
    <w:rsid w:val="000E6DC4"/>
    <w:rsid w:val="000E6EFE"/>
    <w:rsid w:val="000E783E"/>
    <w:rsid w:val="000F0350"/>
    <w:rsid w:val="000F0857"/>
    <w:rsid w:val="000F0912"/>
    <w:rsid w:val="000F0C74"/>
    <w:rsid w:val="000F1A5D"/>
    <w:rsid w:val="000F1D1F"/>
    <w:rsid w:val="000F288D"/>
    <w:rsid w:val="000F34BB"/>
    <w:rsid w:val="000F3AA4"/>
    <w:rsid w:val="000F4026"/>
    <w:rsid w:val="000F4E6F"/>
    <w:rsid w:val="000F5463"/>
    <w:rsid w:val="000F5482"/>
    <w:rsid w:val="000F54A5"/>
    <w:rsid w:val="000F5780"/>
    <w:rsid w:val="000F5C89"/>
    <w:rsid w:val="000F64D3"/>
    <w:rsid w:val="000F6650"/>
    <w:rsid w:val="000F67D1"/>
    <w:rsid w:val="000F6A0C"/>
    <w:rsid w:val="000F6A3A"/>
    <w:rsid w:val="000F733B"/>
    <w:rsid w:val="000F7418"/>
    <w:rsid w:val="000F7A49"/>
    <w:rsid w:val="000F7D6F"/>
    <w:rsid w:val="00100B1F"/>
    <w:rsid w:val="00101C05"/>
    <w:rsid w:val="00101FCB"/>
    <w:rsid w:val="0010200C"/>
    <w:rsid w:val="00102635"/>
    <w:rsid w:val="00102E0B"/>
    <w:rsid w:val="00102E1A"/>
    <w:rsid w:val="00102E82"/>
    <w:rsid w:val="001033B5"/>
    <w:rsid w:val="0010385B"/>
    <w:rsid w:val="001043FC"/>
    <w:rsid w:val="00104CB4"/>
    <w:rsid w:val="00105036"/>
    <w:rsid w:val="001050DF"/>
    <w:rsid w:val="0010512B"/>
    <w:rsid w:val="001056D2"/>
    <w:rsid w:val="00105D58"/>
    <w:rsid w:val="001066C0"/>
    <w:rsid w:val="00106BBE"/>
    <w:rsid w:val="00106E62"/>
    <w:rsid w:val="00106F7C"/>
    <w:rsid w:val="0010715E"/>
    <w:rsid w:val="00107C8A"/>
    <w:rsid w:val="00107CBD"/>
    <w:rsid w:val="0011027F"/>
    <w:rsid w:val="00110A32"/>
    <w:rsid w:val="00110D63"/>
    <w:rsid w:val="00111490"/>
    <w:rsid w:val="0011187A"/>
    <w:rsid w:val="00111F35"/>
    <w:rsid w:val="0011217E"/>
    <w:rsid w:val="00112257"/>
    <w:rsid w:val="001123EB"/>
    <w:rsid w:val="001125D2"/>
    <w:rsid w:val="00112880"/>
    <w:rsid w:val="00113022"/>
    <w:rsid w:val="00113937"/>
    <w:rsid w:val="0011393B"/>
    <w:rsid w:val="00113DB0"/>
    <w:rsid w:val="00114054"/>
    <w:rsid w:val="001144B4"/>
    <w:rsid w:val="0011499B"/>
    <w:rsid w:val="00114DC5"/>
    <w:rsid w:val="00114EF1"/>
    <w:rsid w:val="00115CB5"/>
    <w:rsid w:val="001161AE"/>
    <w:rsid w:val="00116370"/>
    <w:rsid w:val="001163C7"/>
    <w:rsid w:val="00116755"/>
    <w:rsid w:val="00116782"/>
    <w:rsid w:val="00116D32"/>
    <w:rsid w:val="001179C7"/>
    <w:rsid w:val="00117FC7"/>
    <w:rsid w:val="00120A4B"/>
    <w:rsid w:val="00121BED"/>
    <w:rsid w:val="00122717"/>
    <w:rsid w:val="00122789"/>
    <w:rsid w:val="00123B99"/>
    <w:rsid w:val="00123CDE"/>
    <w:rsid w:val="001241BA"/>
    <w:rsid w:val="0012492E"/>
    <w:rsid w:val="00124A36"/>
    <w:rsid w:val="00124FA8"/>
    <w:rsid w:val="00125DE5"/>
    <w:rsid w:val="00126314"/>
    <w:rsid w:val="001269A0"/>
    <w:rsid w:val="00126AEF"/>
    <w:rsid w:val="00127785"/>
    <w:rsid w:val="00127892"/>
    <w:rsid w:val="00130082"/>
    <w:rsid w:val="001304E2"/>
    <w:rsid w:val="001308CF"/>
    <w:rsid w:val="00130A0C"/>
    <w:rsid w:val="0013114D"/>
    <w:rsid w:val="00132265"/>
    <w:rsid w:val="001325C9"/>
    <w:rsid w:val="001329DF"/>
    <w:rsid w:val="00132CF8"/>
    <w:rsid w:val="0013382F"/>
    <w:rsid w:val="00133D26"/>
    <w:rsid w:val="00134559"/>
    <w:rsid w:val="00134673"/>
    <w:rsid w:val="001347D9"/>
    <w:rsid w:val="00134989"/>
    <w:rsid w:val="001350FE"/>
    <w:rsid w:val="001355C5"/>
    <w:rsid w:val="00136361"/>
    <w:rsid w:val="001367C3"/>
    <w:rsid w:val="0013694A"/>
    <w:rsid w:val="0013695C"/>
    <w:rsid w:val="00136C2C"/>
    <w:rsid w:val="00136CC9"/>
    <w:rsid w:val="00136F53"/>
    <w:rsid w:val="001371BF"/>
    <w:rsid w:val="00137301"/>
    <w:rsid w:val="00137413"/>
    <w:rsid w:val="001375CC"/>
    <w:rsid w:val="00137DE2"/>
    <w:rsid w:val="001400AC"/>
    <w:rsid w:val="00140244"/>
    <w:rsid w:val="001405C6"/>
    <w:rsid w:val="001410C9"/>
    <w:rsid w:val="001411DB"/>
    <w:rsid w:val="00142319"/>
    <w:rsid w:val="00142372"/>
    <w:rsid w:val="00142829"/>
    <w:rsid w:val="00142D48"/>
    <w:rsid w:val="0014312D"/>
    <w:rsid w:val="001433F9"/>
    <w:rsid w:val="00143526"/>
    <w:rsid w:val="00143FFE"/>
    <w:rsid w:val="001440AE"/>
    <w:rsid w:val="00144E35"/>
    <w:rsid w:val="00145E10"/>
    <w:rsid w:val="00145FDA"/>
    <w:rsid w:val="001464B8"/>
    <w:rsid w:val="00146D6D"/>
    <w:rsid w:val="001474F8"/>
    <w:rsid w:val="00147ABA"/>
    <w:rsid w:val="00147FB3"/>
    <w:rsid w:val="00150228"/>
    <w:rsid w:val="001506C8"/>
    <w:rsid w:val="00150968"/>
    <w:rsid w:val="001514CE"/>
    <w:rsid w:val="001516B5"/>
    <w:rsid w:val="00151ADE"/>
    <w:rsid w:val="00151D09"/>
    <w:rsid w:val="00153EBF"/>
    <w:rsid w:val="0015430E"/>
    <w:rsid w:val="00154AEA"/>
    <w:rsid w:val="00154AFF"/>
    <w:rsid w:val="00155883"/>
    <w:rsid w:val="0015599F"/>
    <w:rsid w:val="00155E77"/>
    <w:rsid w:val="00156264"/>
    <w:rsid w:val="001572A8"/>
    <w:rsid w:val="0016028B"/>
    <w:rsid w:val="00160EF6"/>
    <w:rsid w:val="001612E4"/>
    <w:rsid w:val="00161542"/>
    <w:rsid w:val="00161674"/>
    <w:rsid w:val="00161E5B"/>
    <w:rsid w:val="0016251A"/>
    <w:rsid w:val="001628C9"/>
    <w:rsid w:val="00163192"/>
    <w:rsid w:val="001636C5"/>
    <w:rsid w:val="00163762"/>
    <w:rsid w:val="00163A5D"/>
    <w:rsid w:val="00163BB7"/>
    <w:rsid w:val="0016404B"/>
    <w:rsid w:val="001647CE"/>
    <w:rsid w:val="00164A7A"/>
    <w:rsid w:val="00164D98"/>
    <w:rsid w:val="00164F79"/>
    <w:rsid w:val="00164F95"/>
    <w:rsid w:val="00165891"/>
    <w:rsid w:val="001660DD"/>
    <w:rsid w:val="00166276"/>
    <w:rsid w:val="0016644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F28"/>
    <w:rsid w:val="0017206C"/>
    <w:rsid w:val="0017217E"/>
    <w:rsid w:val="00172C75"/>
    <w:rsid w:val="00172F49"/>
    <w:rsid w:val="001731EE"/>
    <w:rsid w:val="00173B8A"/>
    <w:rsid w:val="0017433C"/>
    <w:rsid w:val="0017442B"/>
    <w:rsid w:val="001749C3"/>
    <w:rsid w:val="00175743"/>
    <w:rsid w:val="00175E52"/>
    <w:rsid w:val="001769BE"/>
    <w:rsid w:val="00176EA3"/>
    <w:rsid w:val="0018004C"/>
    <w:rsid w:val="00180B98"/>
    <w:rsid w:val="00180CC9"/>
    <w:rsid w:val="00180F34"/>
    <w:rsid w:val="001811DD"/>
    <w:rsid w:val="001817B7"/>
    <w:rsid w:val="00182C96"/>
    <w:rsid w:val="00183093"/>
    <w:rsid w:val="00183B13"/>
    <w:rsid w:val="00183F34"/>
    <w:rsid w:val="001840B2"/>
    <w:rsid w:val="00185FD7"/>
    <w:rsid w:val="00186856"/>
    <w:rsid w:val="00186897"/>
    <w:rsid w:val="0018698E"/>
    <w:rsid w:val="00187430"/>
    <w:rsid w:val="0018748D"/>
    <w:rsid w:val="001877F9"/>
    <w:rsid w:val="00190628"/>
    <w:rsid w:val="00190646"/>
    <w:rsid w:val="001908E5"/>
    <w:rsid w:val="00190A44"/>
    <w:rsid w:val="0019198B"/>
    <w:rsid w:val="00191A8F"/>
    <w:rsid w:val="00191FD6"/>
    <w:rsid w:val="00192549"/>
    <w:rsid w:val="0019285B"/>
    <w:rsid w:val="00192C2A"/>
    <w:rsid w:val="00192D9E"/>
    <w:rsid w:val="001935EA"/>
    <w:rsid w:val="00193E69"/>
    <w:rsid w:val="001941A1"/>
    <w:rsid w:val="00194641"/>
    <w:rsid w:val="00194F31"/>
    <w:rsid w:val="00195177"/>
    <w:rsid w:val="00195AB5"/>
    <w:rsid w:val="00196332"/>
    <w:rsid w:val="00197DB8"/>
    <w:rsid w:val="00197F12"/>
    <w:rsid w:val="001A1DE5"/>
    <w:rsid w:val="001A26A2"/>
    <w:rsid w:val="001A2B79"/>
    <w:rsid w:val="001A3132"/>
    <w:rsid w:val="001A3362"/>
    <w:rsid w:val="001A3568"/>
    <w:rsid w:val="001A382F"/>
    <w:rsid w:val="001A492D"/>
    <w:rsid w:val="001A4A18"/>
    <w:rsid w:val="001A63DC"/>
    <w:rsid w:val="001A6540"/>
    <w:rsid w:val="001B09C8"/>
    <w:rsid w:val="001B10A6"/>
    <w:rsid w:val="001B349A"/>
    <w:rsid w:val="001B3BEF"/>
    <w:rsid w:val="001B4D23"/>
    <w:rsid w:val="001B4EE3"/>
    <w:rsid w:val="001B4EFB"/>
    <w:rsid w:val="001B4FF2"/>
    <w:rsid w:val="001B5180"/>
    <w:rsid w:val="001B5AA6"/>
    <w:rsid w:val="001B6672"/>
    <w:rsid w:val="001B681F"/>
    <w:rsid w:val="001B68AD"/>
    <w:rsid w:val="001B72AB"/>
    <w:rsid w:val="001B7408"/>
    <w:rsid w:val="001B7584"/>
    <w:rsid w:val="001B7E54"/>
    <w:rsid w:val="001C0573"/>
    <w:rsid w:val="001C0711"/>
    <w:rsid w:val="001C0828"/>
    <w:rsid w:val="001C0DFE"/>
    <w:rsid w:val="001C13DB"/>
    <w:rsid w:val="001C187C"/>
    <w:rsid w:val="001C1BA2"/>
    <w:rsid w:val="001C24D8"/>
    <w:rsid w:val="001C2544"/>
    <w:rsid w:val="001C2F4F"/>
    <w:rsid w:val="001C3173"/>
    <w:rsid w:val="001C353D"/>
    <w:rsid w:val="001C369E"/>
    <w:rsid w:val="001C3ED6"/>
    <w:rsid w:val="001C4AB9"/>
    <w:rsid w:val="001C4DA0"/>
    <w:rsid w:val="001C4F20"/>
    <w:rsid w:val="001C58E9"/>
    <w:rsid w:val="001C5E94"/>
    <w:rsid w:val="001C66AD"/>
    <w:rsid w:val="001C6852"/>
    <w:rsid w:val="001C7399"/>
    <w:rsid w:val="001D1285"/>
    <w:rsid w:val="001D1889"/>
    <w:rsid w:val="001D1BEF"/>
    <w:rsid w:val="001D2657"/>
    <w:rsid w:val="001D26E0"/>
    <w:rsid w:val="001D27E6"/>
    <w:rsid w:val="001D2E62"/>
    <w:rsid w:val="001D33D3"/>
    <w:rsid w:val="001D352C"/>
    <w:rsid w:val="001D36C6"/>
    <w:rsid w:val="001D39E2"/>
    <w:rsid w:val="001D3B65"/>
    <w:rsid w:val="001D3D07"/>
    <w:rsid w:val="001D3FD2"/>
    <w:rsid w:val="001D49E4"/>
    <w:rsid w:val="001D4A4D"/>
    <w:rsid w:val="001D4F42"/>
    <w:rsid w:val="001D5527"/>
    <w:rsid w:val="001D56B3"/>
    <w:rsid w:val="001D5FD4"/>
    <w:rsid w:val="001D6097"/>
    <w:rsid w:val="001D645F"/>
    <w:rsid w:val="001D6695"/>
    <w:rsid w:val="001D6A2B"/>
    <w:rsid w:val="001D6F2E"/>
    <w:rsid w:val="001D7113"/>
    <w:rsid w:val="001D712A"/>
    <w:rsid w:val="001D71C9"/>
    <w:rsid w:val="001D75FA"/>
    <w:rsid w:val="001D7D24"/>
    <w:rsid w:val="001E008A"/>
    <w:rsid w:val="001E0667"/>
    <w:rsid w:val="001E0B97"/>
    <w:rsid w:val="001E1D28"/>
    <w:rsid w:val="001E1E80"/>
    <w:rsid w:val="001E2706"/>
    <w:rsid w:val="001E288E"/>
    <w:rsid w:val="001E2AA3"/>
    <w:rsid w:val="001E2E19"/>
    <w:rsid w:val="001E3234"/>
    <w:rsid w:val="001E496F"/>
    <w:rsid w:val="001E4CF7"/>
    <w:rsid w:val="001E4D78"/>
    <w:rsid w:val="001E4EFB"/>
    <w:rsid w:val="001E5212"/>
    <w:rsid w:val="001E63D0"/>
    <w:rsid w:val="001E6CE5"/>
    <w:rsid w:val="001E7FEE"/>
    <w:rsid w:val="001F06D0"/>
    <w:rsid w:val="001F0C89"/>
    <w:rsid w:val="001F11A4"/>
    <w:rsid w:val="001F124C"/>
    <w:rsid w:val="001F2553"/>
    <w:rsid w:val="001F311C"/>
    <w:rsid w:val="001F314B"/>
    <w:rsid w:val="001F438C"/>
    <w:rsid w:val="001F4430"/>
    <w:rsid w:val="001F51A9"/>
    <w:rsid w:val="001F57A6"/>
    <w:rsid w:val="001F5855"/>
    <w:rsid w:val="001F5EB0"/>
    <w:rsid w:val="001F5ED3"/>
    <w:rsid w:val="001F5F49"/>
    <w:rsid w:val="001F60A4"/>
    <w:rsid w:val="001F63DF"/>
    <w:rsid w:val="001F66A9"/>
    <w:rsid w:val="001F73E3"/>
    <w:rsid w:val="001F7429"/>
    <w:rsid w:val="001F77F4"/>
    <w:rsid w:val="00201566"/>
    <w:rsid w:val="002018EC"/>
    <w:rsid w:val="0020199D"/>
    <w:rsid w:val="00201CDF"/>
    <w:rsid w:val="00202680"/>
    <w:rsid w:val="00202B78"/>
    <w:rsid w:val="002033EB"/>
    <w:rsid w:val="00203B11"/>
    <w:rsid w:val="00204251"/>
    <w:rsid w:val="00204265"/>
    <w:rsid w:val="0020435F"/>
    <w:rsid w:val="002048D2"/>
    <w:rsid w:val="00204F0B"/>
    <w:rsid w:val="00205102"/>
    <w:rsid w:val="0020535D"/>
    <w:rsid w:val="00205C23"/>
    <w:rsid w:val="00205DC4"/>
    <w:rsid w:val="0020612B"/>
    <w:rsid w:val="00207468"/>
    <w:rsid w:val="00207BCA"/>
    <w:rsid w:val="002105CA"/>
    <w:rsid w:val="002107B0"/>
    <w:rsid w:val="0021092B"/>
    <w:rsid w:val="00210DF6"/>
    <w:rsid w:val="00211016"/>
    <w:rsid w:val="00211218"/>
    <w:rsid w:val="0021142A"/>
    <w:rsid w:val="002114F7"/>
    <w:rsid w:val="00211E53"/>
    <w:rsid w:val="0021223E"/>
    <w:rsid w:val="0021241F"/>
    <w:rsid w:val="0021251B"/>
    <w:rsid w:val="00212554"/>
    <w:rsid w:val="002126FF"/>
    <w:rsid w:val="00212E48"/>
    <w:rsid w:val="00213512"/>
    <w:rsid w:val="00213E34"/>
    <w:rsid w:val="00213EBD"/>
    <w:rsid w:val="002141A4"/>
    <w:rsid w:val="00215017"/>
    <w:rsid w:val="00215D3F"/>
    <w:rsid w:val="002162FE"/>
    <w:rsid w:val="00216DB3"/>
    <w:rsid w:val="0021748C"/>
    <w:rsid w:val="00217BE6"/>
    <w:rsid w:val="00217D36"/>
    <w:rsid w:val="00217D76"/>
    <w:rsid w:val="002204D8"/>
    <w:rsid w:val="0022069A"/>
    <w:rsid w:val="00221DC6"/>
    <w:rsid w:val="00222118"/>
    <w:rsid w:val="002229FD"/>
    <w:rsid w:val="0022307C"/>
    <w:rsid w:val="00223963"/>
    <w:rsid w:val="00223CD3"/>
    <w:rsid w:val="00225B79"/>
    <w:rsid w:val="00226683"/>
    <w:rsid w:val="00226BC0"/>
    <w:rsid w:val="002271E8"/>
    <w:rsid w:val="002276DA"/>
    <w:rsid w:val="002277BD"/>
    <w:rsid w:val="00227C2F"/>
    <w:rsid w:val="00230115"/>
    <w:rsid w:val="00230B74"/>
    <w:rsid w:val="002312F7"/>
    <w:rsid w:val="00231359"/>
    <w:rsid w:val="00231F1F"/>
    <w:rsid w:val="00232178"/>
    <w:rsid w:val="002322EA"/>
    <w:rsid w:val="002325D6"/>
    <w:rsid w:val="00232966"/>
    <w:rsid w:val="00232A83"/>
    <w:rsid w:val="00232CC7"/>
    <w:rsid w:val="00232E57"/>
    <w:rsid w:val="002330AD"/>
    <w:rsid w:val="00233AEF"/>
    <w:rsid w:val="0023451F"/>
    <w:rsid w:val="0023460E"/>
    <w:rsid w:val="00234A99"/>
    <w:rsid w:val="0023525E"/>
    <w:rsid w:val="00235385"/>
    <w:rsid w:val="0023552F"/>
    <w:rsid w:val="002358AB"/>
    <w:rsid w:val="00235BD1"/>
    <w:rsid w:val="00235DC6"/>
    <w:rsid w:val="00235E93"/>
    <w:rsid w:val="00235F29"/>
    <w:rsid w:val="0023634F"/>
    <w:rsid w:val="0023663C"/>
    <w:rsid w:val="00236B9F"/>
    <w:rsid w:val="0023748D"/>
    <w:rsid w:val="00237777"/>
    <w:rsid w:val="00237CA7"/>
    <w:rsid w:val="0024040F"/>
    <w:rsid w:val="0024048D"/>
    <w:rsid w:val="00241226"/>
    <w:rsid w:val="0024158F"/>
    <w:rsid w:val="002415D6"/>
    <w:rsid w:val="002416F1"/>
    <w:rsid w:val="00241A03"/>
    <w:rsid w:val="00241FA5"/>
    <w:rsid w:val="00242079"/>
    <w:rsid w:val="0024226D"/>
    <w:rsid w:val="00244465"/>
    <w:rsid w:val="00244743"/>
    <w:rsid w:val="00245E69"/>
    <w:rsid w:val="002460F7"/>
    <w:rsid w:val="002462F0"/>
    <w:rsid w:val="0024671B"/>
    <w:rsid w:val="00246ADC"/>
    <w:rsid w:val="00246DE5"/>
    <w:rsid w:val="00247353"/>
    <w:rsid w:val="00250229"/>
    <w:rsid w:val="00250500"/>
    <w:rsid w:val="002507B2"/>
    <w:rsid w:val="002507E6"/>
    <w:rsid w:val="00250AD6"/>
    <w:rsid w:val="00252174"/>
    <w:rsid w:val="002523C0"/>
    <w:rsid w:val="0025264A"/>
    <w:rsid w:val="00253AA2"/>
    <w:rsid w:val="00253E08"/>
    <w:rsid w:val="00253FE0"/>
    <w:rsid w:val="002540C6"/>
    <w:rsid w:val="002545A2"/>
    <w:rsid w:val="0025488F"/>
    <w:rsid w:val="00254ADE"/>
    <w:rsid w:val="00254B24"/>
    <w:rsid w:val="00254D2A"/>
    <w:rsid w:val="00254DB2"/>
    <w:rsid w:val="002564BA"/>
    <w:rsid w:val="002565A4"/>
    <w:rsid w:val="0025706F"/>
    <w:rsid w:val="00257320"/>
    <w:rsid w:val="002573B0"/>
    <w:rsid w:val="00257BBE"/>
    <w:rsid w:val="002600F9"/>
    <w:rsid w:val="00260161"/>
    <w:rsid w:val="00260231"/>
    <w:rsid w:val="00260EAD"/>
    <w:rsid w:val="002611AB"/>
    <w:rsid w:val="002611FD"/>
    <w:rsid w:val="00261313"/>
    <w:rsid w:val="00261758"/>
    <w:rsid w:val="002617F7"/>
    <w:rsid w:val="00262105"/>
    <w:rsid w:val="00262474"/>
    <w:rsid w:val="00262B18"/>
    <w:rsid w:val="00262B21"/>
    <w:rsid w:val="00262D2C"/>
    <w:rsid w:val="00263341"/>
    <w:rsid w:val="00264148"/>
    <w:rsid w:val="00264171"/>
    <w:rsid w:val="00264304"/>
    <w:rsid w:val="00264ACA"/>
    <w:rsid w:val="00264B4A"/>
    <w:rsid w:val="00265120"/>
    <w:rsid w:val="00265271"/>
    <w:rsid w:val="002652EC"/>
    <w:rsid w:val="00265461"/>
    <w:rsid w:val="0026649B"/>
    <w:rsid w:val="00266814"/>
    <w:rsid w:val="00266A4D"/>
    <w:rsid w:val="00266A69"/>
    <w:rsid w:val="002671DB"/>
    <w:rsid w:val="00267B59"/>
    <w:rsid w:val="00267D92"/>
    <w:rsid w:val="0027030C"/>
    <w:rsid w:val="00270770"/>
    <w:rsid w:val="00270E89"/>
    <w:rsid w:val="00270F1B"/>
    <w:rsid w:val="00271285"/>
    <w:rsid w:val="00271490"/>
    <w:rsid w:val="0027178D"/>
    <w:rsid w:val="0027181D"/>
    <w:rsid w:val="00273B57"/>
    <w:rsid w:val="002745E5"/>
    <w:rsid w:val="00274A41"/>
    <w:rsid w:val="00275650"/>
    <w:rsid w:val="00275C1E"/>
    <w:rsid w:val="00275DFB"/>
    <w:rsid w:val="00275F95"/>
    <w:rsid w:val="002763A9"/>
    <w:rsid w:val="00276991"/>
    <w:rsid w:val="00276AE6"/>
    <w:rsid w:val="00276E63"/>
    <w:rsid w:val="00276F11"/>
    <w:rsid w:val="002773B3"/>
    <w:rsid w:val="00277822"/>
    <w:rsid w:val="00277916"/>
    <w:rsid w:val="00277ACB"/>
    <w:rsid w:val="002803FA"/>
    <w:rsid w:val="0028057D"/>
    <w:rsid w:val="00280BB4"/>
    <w:rsid w:val="00280DC9"/>
    <w:rsid w:val="00281545"/>
    <w:rsid w:val="00281547"/>
    <w:rsid w:val="00281A86"/>
    <w:rsid w:val="00281D5F"/>
    <w:rsid w:val="00283CC4"/>
    <w:rsid w:val="00283D3A"/>
    <w:rsid w:val="0028416C"/>
    <w:rsid w:val="00284A3A"/>
    <w:rsid w:val="00284A69"/>
    <w:rsid w:val="00285735"/>
    <w:rsid w:val="00285870"/>
    <w:rsid w:val="00286BED"/>
    <w:rsid w:val="00287A28"/>
    <w:rsid w:val="00290068"/>
    <w:rsid w:val="002909E6"/>
    <w:rsid w:val="00290BB7"/>
    <w:rsid w:val="00291146"/>
    <w:rsid w:val="00291775"/>
    <w:rsid w:val="002918F4"/>
    <w:rsid w:val="002925A0"/>
    <w:rsid w:val="0029304F"/>
    <w:rsid w:val="00293276"/>
    <w:rsid w:val="00293AB8"/>
    <w:rsid w:val="00293E44"/>
    <w:rsid w:val="00294011"/>
    <w:rsid w:val="00294133"/>
    <w:rsid w:val="00294394"/>
    <w:rsid w:val="002948BA"/>
    <w:rsid w:val="00295F2E"/>
    <w:rsid w:val="002966DD"/>
    <w:rsid w:val="00296725"/>
    <w:rsid w:val="00296B46"/>
    <w:rsid w:val="00297465"/>
    <w:rsid w:val="0029760E"/>
    <w:rsid w:val="00297641"/>
    <w:rsid w:val="00297753"/>
    <w:rsid w:val="00297A1A"/>
    <w:rsid w:val="00297C43"/>
    <w:rsid w:val="002A01CF"/>
    <w:rsid w:val="002A0D69"/>
    <w:rsid w:val="002A0E61"/>
    <w:rsid w:val="002A166F"/>
    <w:rsid w:val="002A16EB"/>
    <w:rsid w:val="002A27FB"/>
    <w:rsid w:val="002A30B6"/>
    <w:rsid w:val="002A3113"/>
    <w:rsid w:val="002A316F"/>
    <w:rsid w:val="002A41ED"/>
    <w:rsid w:val="002A41F8"/>
    <w:rsid w:val="002A436C"/>
    <w:rsid w:val="002A465B"/>
    <w:rsid w:val="002A4794"/>
    <w:rsid w:val="002A558E"/>
    <w:rsid w:val="002A6108"/>
    <w:rsid w:val="002A63B7"/>
    <w:rsid w:val="002A707C"/>
    <w:rsid w:val="002A70C9"/>
    <w:rsid w:val="002A77D6"/>
    <w:rsid w:val="002A7E03"/>
    <w:rsid w:val="002B01A7"/>
    <w:rsid w:val="002B0201"/>
    <w:rsid w:val="002B1126"/>
    <w:rsid w:val="002B1135"/>
    <w:rsid w:val="002B133C"/>
    <w:rsid w:val="002B18B8"/>
    <w:rsid w:val="002B1D17"/>
    <w:rsid w:val="002B1F86"/>
    <w:rsid w:val="002B212D"/>
    <w:rsid w:val="002B21E1"/>
    <w:rsid w:val="002B287B"/>
    <w:rsid w:val="002B2D7D"/>
    <w:rsid w:val="002B3197"/>
    <w:rsid w:val="002B3B33"/>
    <w:rsid w:val="002B411E"/>
    <w:rsid w:val="002B432D"/>
    <w:rsid w:val="002B4699"/>
    <w:rsid w:val="002B49D4"/>
    <w:rsid w:val="002B56AA"/>
    <w:rsid w:val="002B5C35"/>
    <w:rsid w:val="002B63CB"/>
    <w:rsid w:val="002B67D2"/>
    <w:rsid w:val="002B6A1C"/>
    <w:rsid w:val="002B6A4B"/>
    <w:rsid w:val="002C0831"/>
    <w:rsid w:val="002C0EE2"/>
    <w:rsid w:val="002C0F3E"/>
    <w:rsid w:val="002C1243"/>
    <w:rsid w:val="002C1E0D"/>
    <w:rsid w:val="002C234E"/>
    <w:rsid w:val="002C27DE"/>
    <w:rsid w:val="002C2981"/>
    <w:rsid w:val="002C2DC8"/>
    <w:rsid w:val="002C43DD"/>
    <w:rsid w:val="002C518D"/>
    <w:rsid w:val="002C66FE"/>
    <w:rsid w:val="002C6955"/>
    <w:rsid w:val="002C6989"/>
    <w:rsid w:val="002C6F04"/>
    <w:rsid w:val="002C79F4"/>
    <w:rsid w:val="002D03C0"/>
    <w:rsid w:val="002D0511"/>
    <w:rsid w:val="002D10FE"/>
    <w:rsid w:val="002D15C1"/>
    <w:rsid w:val="002D17CD"/>
    <w:rsid w:val="002D1E1D"/>
    <w:rsid w:val="002D2290"/>
    <w:rsid w:val="002D2F48"/>
    <w:rsid w:val="002D3103"/>
    <w:rsid w:val="002D34B0"/>
    <w:rsid w:val="002D417F"/>
    <w:rsid w:val="002D4B94"/>
    <w:rsid w:val="002D4C15"/>
    <w:rsid w:val="002D708C"/>
    <w:rsid w:val="002D713A"/>
    <w:rsid w:val="002D7570"/>
    <w:rsid w:val="002D7971"/>
    <w:rsid w:val="002E00F1"/>
    <w:rsid w:val="002E0124"/>
    <w:rsid w:val="002E09CB"/>
    <w:rsid w:val="002E0ABC"/>
    <w:rsid w:val="002E0FCD"/>
    <w:rsid w:val="002E10CE"/>
    <w:rsid w:val="002E243F"/>
    <w:rsid w:val="002E24ED"/>
    <w:rsid w:val="002E3369"/>
    <w:rsid w:val="002E36DE"/>
    <w:rsid w:val="002E3A97"/>
    <w:rsid w:val="002E3E83"/>
    <w:rsid w:val="002E3FB0"/>
    <w:rsid w:val="002E4220"/>
    <w:rsid w:val="002E4391"/>
    <w:rsid w:val="002E50F7"/>
    <w:rsid w:val="002E5BE7"/>
    <w:rsid w:val="002E66D3"/>
    <w:rsid w:val="002E6755"/>
    <w:rsid w:val="002E7A51"/>
    <w:rsid w:val="002E7F46"/>
    <w:rsid w:val="002F0318"/>
    <w:rsid w:val="002F0A93"/>
    <w:rsid w:val="002F13C5"/>
    <w:rsid w:val="002F1C21"/>
    <w:rsid w:val="002F1E73"/>
    <w:rsid w:val="002F1F39"/>
    <w:rsid w:val="002F256A"/>
    <w:rsid w:val="002F2DA0"/>
    <w:rsid w:val="002F3423"/>
    <w:rsid w:val="002F3620"/>
    <w:rsid w:val="002F369A"/>
    <w:rsid w:val="002F370E"/>
    <w:rsid w:val="002F376E"/>
    <w:rsid w:val="002F393F"/>
    <w:rsid w:val="002F3C56"/>
    <w:rsid w:val="002F466B"/>
    <w:rsid w:val="002F52A2"/>
    <w:rsid w:val="002F5450"/>
    <w:rsid w:val="002F66DB"/>
    <w:rsid w:val="002F6A6E"/>
    <w:rsid w:val="002F6F4A"/>
    <w:rsid w:val="002F6F4B"/>
    <w:rsid w:val="002F70D0"/>
    <w:rsid w:val="002F7233"/>
    <w:rsid w:val="002F7BBE"/>
    <w:rsid w:val="002F7E2E"/>
    <w:rsid w:val="002F7F40"/>
    <w:rsid w:val="0030013D"/>
    <w:rsid w:val="00300190"/>
    <w:rsid w:val="00300201"/>
    <w:rsid w:val="003008B0"/>
    <w:rsid w:val="00300E79"/>
    <w:rsid w:val="00300F52"/>
    <w:rsid w:val="0030173B"/>
    <w:rsid w:val="003017AE"/>
    <w:rsid w:val="003017C8"/>
    <w:rsid w:val="003017E4"/>
    <w:rsid w:val="00301B24"/>
    <w:rsid w:val="00302146"/>
    <w:rsid w:val="00302849"/>
    <w:rsid w:val="003032AA"/>
    <w:rsid w:val="00303DBC"/>
    <w:rsid w:val="003042E6"/>
    <w:rsid w:val="00304333"/>
    <w:rsid w:val="003048F3"/>
    <w:rsid w:val="00305D31"/>
    <w:rsid w:val="003061A9"/>
    <w:rsid w:val="003062DF"/>
    <w:rsid w:val="00306D19"/>
    <w:rsid w:val="003074AB"/>
    <w:rsid w:val="003075D2"/>
    <w:rsid w:val="00307E10"/>
    <w:rsid w:val="00310760"/>
    <w:rsid w:val="00310B6F"/>
    <w:rsid w:val="0031148B"/>
    <w:rsid w:val="00311543"/>
    <w:rsid w:val="00311593"/>
    <w:rsid w:val="00311820"/>
    <w:rsid w:val="00311CC5"/>
    <w:rsid w:val="003126D4"/>
    <w:rsid w:val="00314296"/>
    <w:rsid w:val="00314FBE"/>
    <w:rsid w:val="003153FB"/>
    <w:rsid w:val="00315F5D"/>
    <w:rsid w:val="0031608C"/>
    <w:rsid w:val="00317401"/>
    <w:rsid w:val="003178D4"/>
    <w:rsid w:val="00317D1D"/>
    <w:rsid w:val="00317F4D"/>
    <w:rsid w:val="003209C9"/>
    <w:rsid w:val="00320A86"/>
    <w:rsid w:val="0032117E"/>
    <w:rsid w:val="003218F1"/>
    <w:rsid w:val="00321BB1"/>
    <w:rsid w:val="003224E6"/>
    <w:rsid w:val="003225E3"/>
    <w:rsid w:val="00322D64"/>
    <w:rsid w:val="00324355"/>
    <w:rsid w:val="0032482B"/>
    <w:rsid w:val="003251C2"/>
    <w:rsid w:val="00325345"/>
    <w:rsid w:val="00325C47"/>
    <w:rsid w:val="003261E0"/>
    <w:rsid w:val="00326342"/>
    <w:rsid w:val="0032753E"/>
    <w:rsid w:val="003279B5"/>
    <w:rsid w:val="00330148"/>
    <w:rsid w:val="003302BC"/>
    <w:rsid w:val="00330435"/>
    <w:rsid w:val="0033076B"/>
    <w:rsid w:val="00330810"/>
    <w:rsid w:val="0033130B"/>
    <w:rsid w:val="0033172A"/>
    <w:rsid w:val="00331A91"/>
    <w:rsid w:val="00331DA2"/>
    <w:rsid w:val="00332187"/>
    <w:rsid w:val="003321DF"/>
    <w:rsid w:val="003322A6"/>
    <w:rsid w:val="00332FBF"/>
    <w:rsid w:val="00333A72"/>
    <w:rsid w:val="00333C4D"/>
    <w:rsid w:val="00333CF2"/>
    <w:rsid w:val="00334470"/>
    <w:rsid w:val="00334625"/>
    <w:rsid w:val="00334A12"/>
    <w:rsid w:val="00334B9C"/>
    <w:rsid w:val="003352A6"/>
    <w:rsid w:val="003358BB"/>
    <w:rsid w:val="003366B9"/>
    <w:rsid w:val="00336825"/>
    <w:rsid w:val="00336B00"/>
    <w:rsid w:val="0033786B"/>
    <w:rsid w:val="00340540"/>
    <w:rsid w:val="00340B60"/>
    <w:rsid w:val="0034120B"/>
    <w:rsid w:val="003417F7"/>
    <w:rsid w:val="003423F3"/>
    <w:rsid w:val="00342ACB"/>
    <w:rsid w:val="00342D6F"/>
    <w:rsid w:val="00345374"/>
    <w:rsid w:val="003459A3"/>
    <w:rsid w:val="00345D35"/>
    <w:rsid w:val="00345F70"/>
    <w:rsid w:val="0034687A"/>
    <w:rsid w:val="00346911"/>
    <w:rsid w:val="003469FA"/>
    <w:rsid w:val="00346E7D"/>
    <w:rsid w:val="00347163"/>
    <w:rsid w:val="00347C30"/>
    <w:rsid w:val="00347F71"/>
    <w:rsid w:val="00351228"/>
    <w:rsid w:val="0035138C"/>
    <w:rsid w:val="003519FF"/>
    <w:rsid w:val="00351D1E"/>
    <w:rsid w:val="00352BB0"/>
    <w:rsid w:val="0035336F"/>
    <w:rsid w:val="003533F8"/>
    <w:rsid w:val="0035349E"/>
    <w:rsid w:val="0035351F"/>
    <w:rsid w:val="003536B1"/>
    <w:rsid w:val="003543B3"/>
    <w:rsid w:val="0035469C"/>
    <w:rsid w:val="00354A17"/>
    <w:rsid w:val="00354D6B"/>
    <w:rsid w:val="00354E28"/>
    <w:rsid w:val="003556E3"/>
    <w:rsid w:val="00355BC1"/>
    <w:rsid w:val="0035613D"/>
    <w:rsid w:val="00356307"/>
    <w:rsid w:val="0035682F"/>
    <w:rsid w:val="003568FE"/>
    <w:rsid w:val="00356A2F"/>
    <w:rsid w:val="00356ACF"/>
    <w:rsid w:val="00357332"/>
    <w:rsid w:val="0035750A"/>
    <w:rsid w:val="00357AC9"/>
    <w:rsid w:val="0036133A"/>
    <w:rsid w:val="00361CEC"/>
    <w:rsid w:val="0036342B"/>
    <w:rsid w:val="003635ED"/>
    <w:rsid w:val="003635FA"/>
    <w:rsid w:val="0036382A"/>
    <w:rsid w:val="00364C31"/>
    <w:rsid w:val="0036507C"/>
    <w:rsid w:val="003661EC"/>
    <w:rsid w:val="00366A68"/>
    <w:rsid w:val="00367733"/>
    <w:rsid w:val="0036796A"/>
    <w:rsid w:val="00370145"/>
    <w:rsid w:val="00370D93"/>
    <w:rsid w:val="003710A8"/>
    <w:rsid w:val="0037125E"/>
    <w:rsid w:val="00371A70"/>
    <w:rsid w:val="00372140"/>
    <w:rsid w:val="003729FC"/>
    <w:rsid w:val="00372D22"/>
    <w:rsid w:val="0037351C"/>
    <w:rsid w:val="00373D88"/>
    <w:rsid w:val="00373E63"/>
    <w:rsid w:val="00374105"/>
    <w:rsid w:val="003741AE"/>
    <w:rsid w:val="00374207"/>
    <w:rsid w:val="00374543"/>
    <w:rsid w:val="003748C2"/>
    <w:rsid w:val="00374F90"/>
    <w:rsid w:val="00375368"/>
    <w:rsid w:val="003753E6"/>
    <w:rsid w:val="003755E1"/>
    <w:rsid w:val="0037592A"/>
    <w:rsid w:val="003761BD"/>
    <w:rsid w:val="003761D2"/>
    <w:rsid w:val="003765B1"/>
    <w:rsid w:val="00376E96"/>
    <w:rsid w:val="00376F4E"/>
    <w:rsid w:val="0037775B"/>
    <w:rsid w:val="003779D9"/>
    <w:rsid w:val="00377A4A"/>
    <w:rsid w:val="00377A6A"/>
    <w:rsid w:val="00377C78"/>
    <w:rsid w:val="00377D16"/>
    <w:rsid w:val="0038014D"/>
    <w:rsid w:val="003807EB"/>
    <w:rsid w:val="00380B3B"/>
    <w:rsid w:val="00380DE6"/>
    <w:rsid w:val="00380E47"/>
    <w:rsid w:val="0038104E"/>
    <w:rsid w:val="003813BA"/>
    <w:rsid w:val="00381614"/>
    <w:rsid w:val="00381DED"/>
    <w:rsid w:val="00381E1E"/>
    <w:rsid w:val="00382713"/>
    <w:rsid w:val="0038305E"/>
    <w:rsid w:val="0038331A"/>
    <w:rsid w:val="00383921"/>
    <w:rsid w:val="00383DB0"/>
    <w:rsid w:val="00384B0B"/>
    <w:rsid w:val="00384DEC"/>
    <w:rsid w:val="0038658E"/>
    <w:rsid w:val="003872CB"/>
    <w:rsid w:val="00387878"/>
    <w:rsid w:val="00387C69"/>
    <w:rsid w:val="00387D87"/>
    <w:rsid w:val="00387EFD"/>
    <w:rsid w:val="00390C74"/>
    <w:rsid w:val="0039138A"/>
    <w:rsid w:val="003922D0"/>
    <w:rsid w:val="00392443"/>
    <w:rsid w:val="00392944"/>
    <w:rsid w:val="00392A26"/>
    <w:rsid w:val="00392BEE"/>
    <w:rsid w:val="0039316B"/>
    <w:rsid w:val="003933DD"/>
    <w:rsid w:val="003936EE"/>
    <w:rsid w:val="003938C9"/>
    <w:rsid w:val="0039390F"/>
    <w:rsid w:val="00394279"/>
    <w:rsid w:val="0039461F"/>
    <w:rsid w:val="00394A27"/>
    <w:rsid w:val="003950D4"/>
    <w:rsid w:val="0039510C"/>
    <w:rsid w:val="00395B56"/>
    <w:rsid w:val="00395B87"/>
    <w:rsid w:val="003964DA"/>
    <w:rsid w:val="003967B4"/>
    <w:rsid w:val="00396CCD"/>
    <w:rsid w:val="0039700E"/>
    <w:rsid w:val="00397FDC"/>
    <w:rsid w:val="003A0518"/>
    <w:rsid w:val="003A05BA"/>
    <w:rsid w:val="003A0803"/>
    <w:rsid w:val="003A0BF7"/>
    <w:rsid w:val="003A13B9"/>
    <w:rsid w:val="003A1A41"/>
    <w:rsid w:val="003A23B7"/>
    <w:rsid w:val="003A29C5"/>
    <w:rsid w:val="003A37E3"/>
    <w:rsid w:val="003A39EE"/>
    <w:rsid w:val="003A3BAB"/>
    <w:rsid w:val="003A4D57"/>
    <w:rsid w:val="003A59E1"/>
    <w:rsid w:val="003A6637"/>
    <w:rsid w:val="003A6681"/>
    <w:rsid w:val="003A6841"/>
    <w:rsid w:val="003A70B2"/>
    <w:rsid w:val="003A70C3"/>
    <w:rsid w:val="003A7473"/>
    <w:rsid w:val="003B025C"/>
    <w:rsid w:val="003B08F8"/>
    <w:rsid w:val="003B3275"/>
    <w:rsid w:val="003B37B9"/>
    <w:rsid w:val="003B3B39"/>
    <w:rsid w:val="003B3FF6"/>
    <w:rsid w:val="003B43FC"/>
    <w:rsid w:val="003B44AF"/>
    <w:rsid w:val="003B4514"/>
    <w:rsid w:val="003B54F8"/>
    <w:rsid w:val="003B5701"/>
    <w:rsid w:val="003B6B55"/>
    <w:rsid w:val="003B746C"/>
    <w:rsid w:val="003B79F8"/>
    <w:rsid w:val="003C0C7B"/>
    <w:rsid w:val="003C0EAD"/>
    <w:rsid w:val="003C0F65"/>
    <w:rsid w:val="003C0FC6"/>
    <w:rsid w:val="003C11AC"/>
    <w:rsid w:val="003C1321"/>
    <w:rsid w:val="003C1338"/>
    <w:rsid w:val="003C19AA"/>
    <w:rsid w:val="003C2767"/>
    <w:rsid w:val="003C28CF"/>
    <w:rsid w:val="003C2DDC"/>
    <w:rsid w:val="003C307D"/>
    <w:rsid w:val="003C42EC"/>
    <w:rsid w:val="003C4355"/>
    <w:rsid w:val="003C4484"/>
    <w:rsid w:val="003C4A53"/>
    <w:rsid w:val="003C5F68"/>
    <w:rsid w:val="003C6738"/>
    <w:rsid w:val="003C691F"/>
    <w:rsid w:val="003C6CF8"/>
    <w:rsid w:val="003C71AA"/>
    <w:rsid w:val="003C7FC2"/>
    <w:rsid w:val="003C7FC9"/>
    <w:rsid w:val="003D06BD"/>
    <w:rsid w:val="003D0D95"/>
    <w:rsid w:val="003D14EC"/>
    <w:rsid w:val="003D1B3E"/>
    <w:rsid w:val="003D1B5F"/>
    <w:rsid w:val="003D2144"/>
    <w:rsid w:val="003D2194"/>
    <w:rsid w:val="003D2880"/>
    <w:rsid w:val="003D2D55"/>
    <w:rsid w:val="003D3414"/>
    <w:rsid w:val="003D3424"/>
    <w:rsid w:val="003D3988"/>
    <w:rsid w:val="003D4648"/>
    <w:rsid w:val="003D4C3F"/>
    <w:rsid w:val="003D5385"/>
    <w:rsid w:val="003D54D3"/>
    <w:rsid w:val="003D5659"/>
    <w:rsid w:val="003D5C90"/>
    <w:rsid w:val="003D6185"/>
    <w:rsid w:val="003D6AFA"/>
    <w:rsid w:val="003D6DD9"/>
    <w:rsid w:val="003D7F7D"/>
    <w:rsid w:val="003E000A"/>
    <w:rsid w:val="003E08F2"/>
    <w:rsid w:val="003E100D"/>
    <w:rsid w:val="003E1CB4"/>
    <w:rsid w:val="003E206E"/>
    <w:rsid w:val="003E236B"/>
    <w:rsid w:val="003E3381"/>
    <w:rsid w:val="003E3921"/>
    <w:rsid w:val="003E3950"/>
    <w:rsid w:val="003E4182"/>
    <w:rsid w:val="003E4425"/>
    <w:rsid w:val="003E4A15"/>
    <w:rsid w:val="003E505F"/>
    <w:rsid w:val="003E5137"/>
    <w:rsid w:val="003E5557"/>
    <w:rsid w:val="003E646A"/>
    <w:rsid w:val="003E7143"/>
    <w:rsid w:val="003E7BBC"/>
    <w:rsid w:val="003F0166"/>
    <w:rsid w:val="003F0352"/>
    <w:rsid w:val="003F07B4"/>
    <w:rsid w:val="003F0844"/>
    <w:rsid w:val="003F1246"/>
    <w:rsid w:val="003F1C5E"/>
    <w:rsid w:val="003F215B"/>
    <w:rsid w:val="003F22AE"/>
    <w:rsid w:val="003F2AB4"/>
    <w:rsid w:val="003F2FFD"/>
    <w:rsid w:val="003F32EC"/>
    <w:rsid w:val="003F38A5"/>
    <w:rsid w:val="003F47F8"/>
    <w:rsid w:val="003F49B8"/>
    <w:rsid w:val="003F6CB4"/>
    <w:rsid w:val="003F7227"/>
    <w:rsid w:val="003F762A"/>
    <w:rsid w:val="003F7676"/>
    <w:rsid w:val="0040003C"/>
    <w:rsid w:val="00400C34"/>
    <w:rsid w:val="00400E9D"/>
    <w:rsid w:val="00401ACC"/>
    <w:rsid w:val="004025F9"/>
    <w:rsid w:val="0040317E"/>
    <w:rsid w:val="00403422"/>
    <w:rsid w:val="00403486"/>
    <w:rsid w:val="004034BD"/>
    <w:rsid w:val="004034F3"/>
    <w:rsid w:val="00403879"/>
    <w:rsid w:val="004038F7"/>
    <w:rsid w:val="00403BF5"/>
    <w:rsid w:val="00403DF6"/>
    <w:rsid w:val="004050C9"/>
    <w:rsid w:val="00405423"/>
    <w:rsid w:val="004066AB"/>
    <w:rsid w:val="004067CF"/>
    <w:rsid w:val="00406DF9"/>
    <w:rsid w:val="004070F6"/>
    <w:rsid w:val="004073D5"/>
    <w:rsid w:val="00407FF6"/>
    <w:rsid w:val="0041061C"/>
    <w:rsid w:val="00410A59"/>
    <w:rsid w:val="0041121E"/>
    <w:rsid w:val="00411DF9"/>
    <w:rsid w:val="004121B1"/>
    <w:rsid w:val="0041228E"/>
    <w:rsid w:val="0041240D"/>
    <w:rsid w:val="00412614"/>
    <w:rsid w:val="00412D83"/>
    <w:rsid w:val="00412E37"/>
    <w:rsid w:val="00412F50"/>
    <w:rsid w:val="00412F54"/>
    <w:rsid w:val="00413791"/>
    <w:rsid w:val="00413836"/>
    <w:rsid w:val="0041399D"/>
    <w:rsid w:val="004143D9"/>
    <w:rsid w:val="00414595"/>
    <w:rsid w:val="00414D32"/>
    <w:rsid w:val="0041548E"/>
    <w:rsid w:val="0041555C"/>
    <w:rsid w:val="0041620C"/>
    <w:rsid w:val="00416459"/>
    <w:rsid w:val="004169D4"/>
    <w:rsid w:val="00416AAC"/>
    <w:rsid w:val="00417361"/>
    <w:rsid w:val="0041772D"/>
    <w:rsid w:val="00417B22"/>
    <w:rsid w:val="00417BB7"/>
    <w:rsid w:val="00417E5A"/>
    <w:rsid w:val="004208AB"/>
    <w:rsid w:val="00420BA0"/>
    <w:rsid w:val="004217B8"/>
    <w:rsid w:val="00421AB6"/>
    <w:rsid w:val="00421B94"/>
    <w:rsid w:val="00421C85"/>
    <w:rsid w:val="00422606"/>
    <w:rsid w:val="00422AB1"/>
    <w:rsid w:val="00422CFD"/>
    <w:rsid w:val="00422E63"/>
    <w:rsid w:val="00424216"/>
    <w:rsid w:val="0042447D"/>
    <w:rsid w:val="004248B3"/>
    <w:rsid w:val="004251B0"/>
    <w:rsid w:val="004253CD"/>
    <w:rsid w:val="0042580F"/>
    <w:rsid w:val="00425883"/>
    <w:rsid w:val="004260EC"/>
    <w:rsid w:val="00426D6B"/>
    <w:rsid w:val="00426F39"/>
    <w:rsid w:val="004272A5"/>
    <w:rsid w:val="00427627"/>
    <w:rsid w:val="00430056"/>
    <w:rsid w:val="00430796"/>
    <w:rsid w:val="00430F49"/>
    <w:rsid w:val="00431600"/>
    <w:rsid w:val="00432EB4"/>
    <w:rsid w:val="004331E8"/>
    <w:rsid w:val="0043380C"/>
    <w:rsid w:val="00433A72"/>
    <w:rsid w:val="0043464B"/>
    <w:rsid w:val="004346A9"/>
    <w:rsid w:val="00434859"/>
    <w:rsid w:val="00434F42"/>
    <w:rsid w:val="00435D80"/>
    <w:rsid w:val="00436A94"/>
    <w:rsid w:val="004370ED"/>
    <w:rsid w:val="004376D9"/>
    <w:rsid w:val="004377FC"/>
    <w:rsid w:val="0043795C"/>
    <w:rsid w:val="00440938"/>
    <w:rsid w:val="00440977"/>
    <w:rsid w:val="00440B7C"/>
    <w:rsid w:val="00441877"/>
    <w:rsid w:val="00441F99"/>
    <w:rsid w:val="004426EE"/>
    <w:rsid w:val="00442EE5"/>
    <w:rsid w:val="004434A9"/>
    <w:rsid w:val="00443903"/>
    <w:rsid w:val="00443A99"/>
    <w:rsid w:val="004440A1"/>
    <w:rsid w:val="0044416B"/>
    <w:rsid w:val="0044489F"/>
    <w:rsid w:val="0044533E"/>
    <w:rsid w:val="00445413"/>
    <w:rsid w:val="004457A8"/>
    <w:rsid w:val="00445841"/>
    <w:rsid w:val="004472A5"/>
    <w:rsid w:val="00447A1E"/>
    <w:rsid w:val="00450274"/>
    <w:rsid w:val="00450338"/>
    <w:rsid w:val="00450490"/>
    <w:rsid w:val="004505B1"/>
    <w:rsid w:val="00450677"/>
    <w:rsid w:val="00450BC3"/>
    <w:rsid w:val="00451029"/>
    <w:rsid w:val="004512B5"/>
    <w:rsid w:val="00451343"/>
    <w:rsid w:val="004515D6"/>
    <w:rsid w:val="004517FB"/>
    <w:rsid w:val="004517FF"/>
    <w:rsid w:val="00451DC0"/>
    <w:rsid w:val="0045246B"/>
    <w:rsid w:val="00452816"/>
    <w:rsid w:val="004538D9"/>
    <w:rsid w:val="00453DFB"/>
    <w:rsid w:val="00453ECB"/>
    <w:rsid w:val="00454446"/>
    <w:rsid w:val="00454E23"/>
    <w:rsid w:val="00454E96"/>
    <w:rsid w:val="00455158"/>
    <w:rsid w:val="004558C7"/>
    <w:rsid w:val="004559A7"/>
    <w:rsid w:val="00455E52"/>
    <w:rsid w:val="00456221"/>
    <w:rsid w:val="00456377"/>
    <w:rsid w:val="0045646D"/>
    <w:rsid w:val="004568BD"/>
    <w:rsid w:val="0045699B"/>
    <w:rsid w:val="00457DDE"/>
    <w:rsid w:val="00460202"/>
    <w:rsid w:val="00460775"/>
    <w:rsid w:val="00460D53"/>
    <w:rsid w:val="00461D67"/>
    <w:rsid w:val="00461FB9"/>
    <w:rsid w:val="00462224"/>
    <w:rsid w:val="0046272B"/>
    <w:rsid w:val="00462A88"/>
    <w:rsid w:val="00462BAF"/>
    <w:rsid w:val="00463833"/>
    <w:rsid w:val="00463A3B"/>
    <w:rsid w:val="00463C3A"/>
    <w:rsid w:val="00465D54"/>
    <w:rsid w:val="00466172"/>
    <w:rsid w:val="00466622"/>
    <w:rsid w:val="0046665C"/>
    <w:rsid w:val="00467240"/>
    <w:rsid w:val="004675C0"/>
    <w:rsid w:val="0046764C"/>
    <w:rsid w:val="00467664"/>
    <w:rsid w:val="00467E67"/>
    <w:rsid w:val="00470286"/>
    <w:rsid w:val="00470325"/>
    <w:rsid w:val="00470604"/>
    <w:rsid w:val="00470C63"/>
    <w:rsid w:val="00471926"/>
    <w:rsid w:val="00471AD5"/>
    <w:rsid w:val="004723C3"/>
    <w:rsid w:val="00472C70"/>
    <w:rsid w:val="00472E32"/>
    <w:rsid w:val="00473B55"/>
    <w:rsid w:val="00473BD6"/>
    <w:rsid w:val="00473ED5"/>
    <w:rsid w:val="0047496C"/>
    <w:rsid w:val="00474B04"/>
    <w:rsid w:val="004753EF"/>
    <w:rsid w:val="004765B1"/>
    <w:rsid w:val="004774CF"/>
    <w:rsid w:val="004778C7"/>
    <w:rsid w:val="00477B1E"/>
    <w:rsid w:val="0048008E"/>
    <w:rsid w:val="00480992"/>
    <w:rsid w:val="00481030"/>
    <w:rsid w:val="004812EC"/>
    <w:rsid w:val="0048157F"/>
    <w:rsid w:val="00481D33"/>
    <w:rsid w:val="004823AD"/>
    <w:rsid w:val="00482A97"/>
    <w:rsid w:val="00482D07"/>
    <w:rsid w:val="0048323E"/>
    <w:rsid w:val="0048358F"/>
    <w:rsid w:val="004835AF"/>
    <w:rsid w:val="00483FCE"/>
    <w:rsid w:val="0048445A"/>
    <w:rsid w:val="00484561"/>
    <w:rsid w:val="00484DEB"/>
    <w:rsid w:val="0048559E"/>
    <w:rsid w:val="00486BF4"/>
    <w:rsid w:val="00486C8D"/>
    <w:rsid w:val="0048726A"/>
    <w:rsid w:val="0048744A"/>
    <w:rsid w:val="004875AE"/>
    <w:rsid w:val="004877E7"/>
    <w:rsid w:val="00487C12"/>
    <w:rsid w:val="00487E5E"/>
    <w:rsid w:val="00490B11"/>
    <w:rsid w:val="00490BE4"/>
    <w:rsid w:val="00491BAE"/>
    <w:rsid w:val="004920F6"/>
    <w:rsid w:val="00492587"/>
    <w:rsid w:val="00492D0E"/>
    <w:rsid w:val="00493A02"/>
    <w:rsid w:val="00494132"/>
    <w:rsid w:val="0049443E"/>
    <w:rsid w:val="00495F92"/>
    <w:rsid w:val="00496305"/>
    <w:rsid w:val="0049644A"/>
    <w:rsid w:val="00496614"/>
    <w:rsid w:val="0049671B"/>
    <w:rsid w:val="00496AA3"/>
    <w:rsid w:val="00496B52"/>
    <w:rsid w:val="004971EB"/>
    <w:rsid w:val="00497A0D"/>
    <w:rsid w:val="004A0542"/>
    <w:rsid w:val="004A0D3E"/>
    <w:rsid w:val="004A0FA2"/>
    <w:rsid w:val="004A1BC3"/>
    <w:rsid w:val="004A23F0"/>
    <w:rsid w:val="004A2EE4"/>
    <w:rsid w:val="004A31FA"/>
    <w:rsid w:val="004A3F33"/>
    <w:rsid w:val="004A4D83"/>
    <w:rsid w:val="004A4DB6"/>
    <w:rsid w:val="004A5A6D"/>
    <w:rsid w:val="004A5DFE"/>
    <w:rsid w:val="004A619F"/>
    <w:rsid w:val="004A62F7"/>
    <w:rsid w:val="004A6419"/>
    <w:rsid w:val="004A71B6"/>
    <w:rsid w:val="004B0A18"/>
    <w:rsid w:val="004B0EC5"/>
    <w:rsid w:val="004B1072"/>
    <w:rsid w:val="004B1131"/>
    <w:rsid w:val="004B1626"/>
    <w:rsid w:val="004B1D84"/>
    <w:rsid w:val="004B375A"/>
    <w:rsid w:val="004B3C9B"/>
    <w:rsid w:val="004B46D1"/>
    <w:rsid w:val="004B4980"/>
    <w:rsid w:val="004B4BDA"/>
    <w:rsid w:val="004B4EAF"/>
    <w:rsid w:val="004B52CF"/>
    <w:rsid w:val="004B5702"/>
    <w:rsid w:val="004B580B"/>
    <w:rsid w:val="004B58DA"/>
    <w:rsid w:val="004B5AAB"/>
    <w:rsid w:val="004B5DB7"/>
    <w:rsid w:val="004B5FA4"/>
    <w:rsid w:val="004B62B1"/>
    <w:rsid w:val="004B633A"/>
    <w:rsid w:val="004B70AE"/>
    <w:rsid w:val="004B77BE"/>
    <w:rsid w:val="004C0586"/>
    <w:rsid w:val="004C08DE"/>
    <w:rsid w:val="004C18F9"/>
    <w:rsid w:val="004C2D11"/>
    <w:rsid w:val="004C345C"/>
    <w:rsid w:val="004C3ED2"/>
    <w:rsid w:val="004C4AA7"/>
    <w:rsid w:val="004C4E0F"/>
    <w:rsid w:val="004C4E77"/>
    <w:rsid w:val="004C4F4B"/>
    <w:rsid w:val="004C557D"/>
    <w:rsid w:val="004C5620"/>
    <w:rsid w:val="004C588E"/>
    <w:rsid w:val="004C58B0"/>
    <w:rsid w:val="004C5CC5"/>
    <w:rsid w:val="004C6016"/>
    <w:rsid w:val="004C6E15"/>
    <w:rsid w:val="004C7E28"/>
    <w:rsid w:val="004D2925"/>
    <w:rsid w:val="004D2EC0"/>
    <w:rsid w:val="004D486B"/>
    <w:rsid w:val="004D5E44"/>
    <w:rsid w:val="004D61D3"/>
    <w:rsid w:val="004D6F61"/>
    <w:rsid w:val="004D726D"/>
    <w:rsid w:val="004D75A6"/>
    <w:rsid w:val="004D75F7"/>
    <w:rsid w:val="004D7642"/>
    <w:rsid w:val="004D7D36"/>
    <w:rsid w:val="004D7F2F"/>
    <w:rsid w:val="004D7FF2"/>
    <w:rsid w:val="004E0170"/>
    <w:rsid w:val="004E020D"/>
    <w:rsid w:val="004E0707"/>
    <w:rsid w:val="004E18A1"/>
    <w:rsid w:val="004E1F42"/>
    <w:rsid w:val="004E248E"/>
    <w:rsid w:val="004E2AE7"/>
    <w:rsid w:val="004E32B9"/>
    <w:rsid w:val="004E3E30"/>
    <w:rsid w:val="004E472B"/>
    <w:rsid w:val="004E4ADB"/>
    <w:rsid w:val="004E4BF4"/>
    <w:rsid w:val="004E4F45"/>
    <w:rsid w:val="004E5053"/>
    <w:rsid w:val="004E538B"/>
    <w:rsid w:val="004E54C9"/>
    <w:rsid w:val="004E5717"/>
    <w:rsid w:val="004E5ACC"/>
    <w:rsid w:val="004E6C3D"/>
    <w:rsid w:val="004E7838"/>
    <w:rsid w:val="004E79CF"/>
    <w:rsid w:val="004F042E"/>
    <w:rsid w:val="004F0527"/>
    <w:rsid w:val="004F0931"/>
    <w:rsid w:val="004F0AFA"/>
    <w:rsid w:val="004F1CA7"/>
    <w:rsid w:val="004F22DF"/>
    <w:rsid w:val="004F23DE"/>
    <w:rsid w:val="004F26B5"/>
    <w:rsid w:val="004F26ED"/>
    <w:rsid w:val="004F3226"/>
    <w:rsid w:val="004F3449"/>
    <w:rsid w:val="004F37E8"/>
    <w:rsid w:val="004F3D5A"/>
    <w:rsid w:val="004F4829"/>
    <w:rsid w:val="004F5164"/>
    <w:rsid w:val="004F51DE"/>
    <w:rsid w:val="004F5AA1"/>
    <w:rsid w:val="004F5C93"/>
    <w:rsid w:val="004F5E80"/>
    <w:rsid w:val="004F6212"/>
    <w:rsid w:val="004F66EE"/>
    <w:rsid w:val="004F683F"/>
    <w:rsid w:val="004F6B78"/>
    <w:rsid w:val="004F79FB"/>
    <w:rsid w:val="00500515"/>
    <w:rsid w:val="0050079E"/>
    <w:rsid w:val="005008EB"/>
    <w:rsid w:val="00500ACC"/>
    <w:rsid w:val="00500F16"/>
    <w:rsid w:val="0050146E"/>
    <w:rsid w:val="005017D3"/>
    <w:rsid w:val="00501A8A"/>
    <w:rsid w:val="00501C27"/>
    <w:rsid w:val="00502350"/>
    <w:rsid w:val="005026F2"/>
    <w:rsid w:val="00502F02"/>
    <w:rsid w:val="0050397A"/>
    <w:rsid w:val="00503A7A"/>
    <w:rsid w:val="00503B40"/>
    <w:rsid w:val="00505171"/>
    <w:rsid w:val="005055DD"/>
    <w:rsid w:val="00506415"/>
    <w:rsid w:val="00506552"/>
    <w:rsid w:val="00506904"/>
    <w:rsid w:val="00506F12"/>
    <w:rsid w:val="0050750F"/>
    <w:rsid w:val="00507F97"/>
    <w:rsid w:val="005102F4"/>
    <w:rsid w:val="00511324"/>
    <w:rsid w:val="005121BA"/>
    <w:rsid w:val="00512D8B"/>
    <w:rsid w:val="005138C5"/>
    <w:rsid w:val="005139D3"/>
    <w:rsid w:val="0051442A"/>
    <w:rsid w:val="005149F4"/>
    <w:rsid w:val="00516199"/>
    <w:rsid w:val="0051619F"/>
    <w:rsid w:val="00517252"/>
    <w:rsid w:val="00517299"/>
    <w:rsid w:val="00517342"/>
    <w:rsid w:val="005178E6"/>
    <w:rsid w:val="0051790A"/>
    <w:rsid w:val="005179C4"/>
    <w:rsid w:val="00517A24"/>
    <w:rsid w:val="00517BB6"/>
    <w:rsid w:val="00520207"/>
    <w:rsid w:val="0052078D"/>
    <w:rsid w:val="00521621"/>
    <w:rsid w:val="00522162"/>
    <w:rsid w:val="005231E3"/>
    <w:rsid w:val="005233CA"/>
    <w:rsid w:val="00523531"/>
    <w:rsid w:val="0052364E"/>
    <w:rsid w:val="00523715"/>
    <w:rsid w:val="00523927"/>
    <w:rsid w:val="005239E4"/>
    <w:rsid w:val="00523A25"/>
    <w:rsid w:val="00523E5A"/>
    <w:rsid w:val="00524098"/>
    <w:rsid w:val="00524963"/>
    <w:rsid w:val="005249AA"/>
    <w:rsid w:val="00524C5A"/>
    <w:rsid w:val="00525164"/>
    <w:rsid w:val="00525169"/>
    <w:rsid w:val="00525B09"/>
    <w:rsid w:val="005261A3"/>
    <w:rsid w:val="00526282"/>
    <w:rsid w:val="00526415"/>
    <w:rsid w:val="00526466"/>
    <w:rsid w:val="0052661E"/>
    <w:rsid w:val="00526752"/>
    <w:rsid w:val="00526DEA"/>
    <w:rsid w:val="005312BC"/>
    <w:rsid w:val="00531D2E"/>
    <w:rsid w:val="0053208C"/>
    <w:rsid w:val="0053215D"/>
    <w:rsid w:val="0053288F"/>
    <w:rsid w:val="005329B8"/>
    <w:rsid w:val="005329F6"/>
    <w:rsid w:val="0053308B"/>
    <w:rsid w:val="0053388A"/>
    <w:rsid w:val="00533F99"/>
    <w:rsid w:val="00534179"/>
    <w:rsid w:val="005344ED"/>
    <w:rsid w:val="00534545"/>
    <w:rsid w:val="005348ED"/>
    <w:rsid w:val="00534FA4"/>
    <w:rsid w:val="00535586"/>
    <w:rsid w:val="00535B3C"/>
    <w:rsid w:val="00535C9F"/>
    <w:rsid w:val="0053631D"/>
    <w:rsid w:val="005367B4"/>
    <w:rsid w:val="00536942"/>
    <w:rsid w:val="005372B6"/>
    <w:rsid w:val="00537A4D"/>
    <w:rsid w:val="00537B1D"/>
    <w:rsid w:val="00540634"/>
    <w:rsid w:val="00540DDF"/>
    <w:rsid w:val="0054110F"/>
    <w:rsid w:val="00541D05"/>
    <w:rsid w:val="00542A30"/>
    <w:rsid w:val="00542ADE"/>
    <w:rsid w:val="00542D22"/>
    <w:rsid w:val="00543446"/>
    <w:rsid w:val="00543456"/>
    <w:rsid w:val="005436E0"/>
    <w:rsid w:val="005439F1"/>
    <w:rsid w:val="00543B4C"/>
    <w:rsid w:val="005445B0"/>
    <w:rsid w:val="005448AB"/>
    <w:rsid w:val="005448B7"/>
    <w:rsid w:val="00546515"/>
    <w:rsid w:val="0054696A"/>
    <w:rsid w:val="00547A27"/>
    <w:rsid w:val="00547EFF"/>
    <w:rsid w:val="005503BA"/>
    <w:rsid w:val="00550BF9"/>
    <w:rsid w:val="00550D76"/>
    <w:rsid w:val="00551253"/>
    <w:rsid w:val="00551C3D"/>
    <w:rsid w:val="0055244A"/>
    <w:rsid w:val="00552628"/>
    <w:rsid w:val="005529E7"/>
    <w:rsid w:val="00552B71"/>
    <w:rsid w:val="00554613"/>
    <w:rsid w:val="00554A5A"/>
    <w:rsid w:val="00555ADC"/>
    <w:rsid w:val="0055640D"/>
    <w:rsid w:val="00556867"/>
    <w:rsid w:val="005569CD"/>
    <w:rsid w:val="00556B2D"/>
    <w:rsid w:val="0055750B"/>
    <w:rsid w:val="00557BEA"/>
    <w:rsid w:val="00557D4D"/>
    <w:rsid w:val="00560401"/>
    <w:rsid w:val="005604F0"/>
    <w:rsid w:val="005605E1"/>
    <w:rsid w:val="00561C46"/>
    <w:rsid w:val="00561EC1"/>
    <w:rsid w:val="00561F01"/>
    <w:rsid w:val="00561F2A"/>
    <w:rsid w:val="005626A3"/>
    <w:rsid w:val="00562CDE"/>
    <w:rsid w:val="00563280"/>
    <w:rsid w:val="00563573"/>
    <w:rsid w:val="00563BFA"/>
    <w:rsid w:val="00564069"/>
    <w:rsid w:val="0056464C"/>
    <w:rsid w:val="00565708"/>
    <w:rsid w:val="00565A21"/>
    <w:rsid w:val="00565D89"/>
    <w:rsid w:val="0056609E"/>
    <w:rsid w:val="00566315"/>
    <w:rsid w:val="00566677"/>
    <w:rsid w:val="00566B62"/>
    <w:rsid w:val="00567543"/>
    <w:rsid w:val="005678B2"/>
    <w:rsid w:val="00567A90"/>
    <w:rsid w:val="00570B4F"/>
    <w:rsid w:val="005711EA"/>
    <w:rsid w:val="0057135F"/>
    <w:rsid w:val="00572560"/>
    <w:rsid w:val="0057342C"/>
    <w:rsid w:val="005736B1"/>
    <w:rsid w:val="00573711"/>
    <w:rsid w:val="00573FC4"/>
    <w:rsid w:val="00575AE0"/>
    <w:rsid w:val="00575B9A"/>
    <w:rsid w:val="00575FFF"/>
    <w:rsid w:val="00576069"/>
    <w:rsid w:val="00576880"/>
    <w:rsid w:val="005770D0"/>
    <w:rsid w:val="0057748E"/>
    <w:rsid w:val="005775EE"/>
    <w:rsid w:val="005776DA"/>
    <w:rsid w:val="0057777F"/>
    <w:rsid w:val="00577D6B"/>
    <w:rsid w:val="00577E1B"/>
    <w:rsid w:val="005804D2"/>
    <w:rsid w:val="005809DB"/>
    <w:rsid w:val="0058108A"/>
    <w:rsid w:val="00581510"/>
    <w:rsid w:val="00581A95"/>
    <w:rsid w:val="00581DE2"/>
    <w:rsid w:val="0058223F"/>
    <w:rsid w:val="00582443"/>
    <w:rsid w:val="005830E7"/>
    <w:rsid w:val="00583763"/>
    <w:rsid w:val="00583B00"/>
    <w:rsid w:val="00583B14"/>
    <w:rsid w:val="00584000"/>
    <w:rsid w:val="005846A0"/>
    <w:rsid w:val="00584E82"/>
    <w:rsid w:val="005852FA"/>
    <w:rsid w:val="00586457"/>
    <w:rsid w:val="00586E03"/>
    <w:rsid w:val="005870D9"/>
    <w:rsid w:val="005873DC"/>
    <w:rsid w:val="00587675"/>
    <w:rsid w:val="0058792D"/>
    <w:rsid w:val="00590091"/>
    <w:rsid w:val="005905DD"/>
    <w:rsid w:val="005905FC"/>
    <w:rsid w:val="00591041"/>
    <w:rsid w:val="00591198"/>
    <w:rsid w:val="00591896"/>
    <w:rsid w:val="00592250"/>
    <w:rsid w:val="00592E8A"/>
    <w:rsid w:val="00593464"/>
    <w:rsid w:val="005949E4"/>
    <w:rsid w:val="00594F18"/>
    <w:rsid w:val="005953B7"/>
    <w:rsid w:val="00595859"/>
    <w:rsid w:val="00595A63"/>
    <w:rsid w:val="005966E0"/>
    <w:rsid w:val="00597459"/>
    <w:rsid w:val="0059756C"/>
    <w:rsid w:val="00597D61"/>
    <w:rsid w:val="005A0223"/>
    <w:rsid w:val="005A0495"/>
    <w:rsid w:val="005A07CD"/>
    <w:rsid w:val="005A09F2"/>
    <w:rsid w:val="005A1052"/>
    <w:rsid w:val="005A1FED"/>
    <w:rsid w:val="005A233C"/>
    <w:rsid w:val="005A27E7"/>
    <w:rsid w:val="005A2E8C"/>
    <w:rsid w:val="005A2FF7"/>
    <w:rsid w:val="005A3674"/>
    <w:rsid w:val="005A36D2"/>
    <w:rsid w:val="005A482E"/>
    <w:rsid w:val="005A50FE"/>
    <w:rsid w:val="005A670C"/>
    <w:rsid w:val="005A6FB9"/>
    <w:rsid w:val="005A7179"/>
    <w:rsid w:val="005A78B4"/>
    <w:rsid w:val="005A7928"/>
    <w:rsid w:val="005B04C1"/>
    <w:rsid w:val="005B1A9F"/>
    <w:rsid w:val="005B1FC5"/>
    <w:rsid w:val="005B28F6"/>
    <w:rsid w:val="005B2F7F"/>
    <w:rsid w:val="005B3B44"/>
    <w:rsid w:val="005B3FE2"/>
    <w:rsid w:val="005B40E4"/>
    <w:rsid w:val="005B419F"/>
    <w:rsid w:val="005B4C1F"/>
    <w:rsid w:val="005B4D14"/>
    <w:rsid w:val="005B4D84"/>
    <w:rsid w:val="005B59F2"/>
    <w:rsid w:val="005B5B43"/>
    <w:rsid w:val="005B5B74"/>
    <w:rsid w:val="005B60E0"/>
    <w:rsid w:val="005B6A71"/>
    <w:rsid w:val="005B6B72"/>
    <w:rsid w:val="005B7523"/>
    <w:rsid w:val="005B7B26"/>
    <w:rsid w:val="005B7BD7"/>
    <w:rsid w:val="005C0E63"/>
    <w:rsid w:val="005C0F42"/>
    <w:rsid w:val="005C17EF"/>
    <w:rsid w:val="005C181F"/>
    <w:rsid w:val="005C1AC0"/>
    <w:rsid w:val="005C216A"/>
    <w:rsid w:val="005C28C3"/>
    <w:rsid w:val="005C2AB5"/>
    <w:rsid w:val="005C2BC9"/>
    <w:rsid w:val="005C2CD7"/>
    <w:rsid w:val="005C3318"/>
    <w:rsid w:val="005C37EE"/>
    <w:rsid w:val="005C3CB0"/>
    <w:rsid w:val="005C3F03"/>
    <w:rsid w:val="005C4067"/>
    <w:rsid w:val="005C441A"/>
    <w:rsid w:val="005C44F1"/>
    <w:rsid w:val="005C5CE8"/>
    <w:rsid w:val="005C5D3F"/>
    <w:rsid w:val="005C6C0B"/>
    <w:rsid w:val="005C6F9B"/>
    <w:rsid w:val="005C709D"/>
    <w:rsid w:val="005C71EA"/>
    <w:rsid w:val="005C7228"/>
    <w:rsid w:val="005C7909"/>
    <w:rsid w:val="005D03D3"/>
    <w:rsid w:val="005D0808"/>
    <w:rsid w:val="005D1781"/>
    <w:rsid w:val="005D2164"/>
    <w:rsid w:val="005D2238"/>
    <w:rsid w:val="005D23B1"/>
    <w:rsid w:val="005D241F"/>
    <w:rsid w:val="005D2A67"/>
    <w:rsid w:val="005D2AD3"/>
    <w:rsid w:val="005D3056"/>
    <w:rsid w:val="005D34FE"/>
    <w:rsid w:val="005D43E1"/>
    <w:rsid w:val="005D44E3"/>
    <w:rsid w:val="005D46A4"/>
    <w:rsid w:val="005D4EE8"/>
    <w:rsid w:val="005D5F53"/>
    <w:rsid w:val="005D674D"/>
    <w:rsid w:val="005D6B75"/>
    <w:rsid w:val="005D726B"/>
    <w:rsid w:val="005D7F11"/>
    <w:rsid w:val="005E0614"/>
    <w:rsid w:val="005E0AA8"/>
    <w:rsid w:val="005E0D0B"/>
    <w:rsid w:val="005E0FA4"/>
    <w:rsid w:val="005E13C4"/>
    <w:rsid w:val="005E16DD"/>
    <w:rsid w:val="005E3DCD"/>
    <w:rsid w:val="005E474A"/>
    <w:rsid w:val="005E47B6"/>
    <w:rsid w:val="005E48F6"/>
    <w:rsid w:val="005E4966"/>
    <w:rsid w:val="005E4E6B"/>
    <w:rsid w:val="005E5B0D"/>
    <w:rsid w:val="005E5F0A"/>
    <w:rsid w:val="005E6E4F"/>
    <w:rsid w:val="005E6FE9"/>
    <w:rsid w:val="005E7300"/>
    <w:rsid w:val="005E7FA7"/>
    <w:rsid w:val="005F0E3D"/>
    <w:rsid w:val="005F15B4"/>
    <w:rsid w:val="005F165E"/>
    <w:rsid w:val="005F1D83"/>
    <w:rsid w:val="005F2254"/>
    <w:rsid w:val="005F2671"/>
    <w:rsid w:val="005F280B"/>
    <w:rsid w:val="005F2898"/>
    <w:rsid w:val="005F2FA9"/>
    <w:rsid w:val="005F35BC"/>
    <w:rsid w:val="005F3A0D"/>
    <w:rsid w:val="005F3A78"/>
    <w:rsid w:val="005F4185"/>
    <w:rsid w:val="005F478A"/>
    <w:rsid w:val="005F4CFB"/>
    <w:rsid w:val="005F58C0"/>
    <w:rsid w:val="005F5BE0"/>
    <w:rsid w:val="005F6389"/>
    <w:rsid w:val="005F663E"/>
    <w:rsid w:val="005F6A21"/>
    <w:rsid w:val="005F718F"/>
    <w:rsid w:val="005F7539"/>
    <w:rsid w:val="005F7CF6"/>
    <w:rsid w:val="00600804"/>
    <w:rsid w:val="0060273D"/>
    <w:rsid w:val="00603061"/>
    <w:rsid w:val="00603369"/>
    <w:rsid w:val="00603BB5"/>
    <w:rsid w:val="00604950"/>
    <w:rsid w:val="00604B59"/>
    <w:rsid w:val="006051D5"/>
    <w:rsid w:val="00605FDF"/>
    <w:rsid w:val="00606BE3"/>
    <w:rsid w:val="0060770A"/>
    <w:rsid w:val="00607AC2"/>
    <w:rsid w:val="006100E4"/>
    <w:rsid w:val="00610A08"/>
    <w:rsid w:val="00611687"/>
    <w:rsid w:val="006119CE"/>
    <w:rsid w:val="006123B0"/>
    <w:rsid w:val="006124BE"/>
    <w:rsid w:val="00612BCB"/>
    <w:rsid w:val="00612FC2"/>
    <w:rsid w:val="006132A4"/>
    <w:rsid w:val="0061333B"/>
    <w:rsid w:val="00613B18"/>
    <w:rsid w:val="0061460B"/>
    <w:rsid w:val="00614961"/>
    <w:rsid w:val="006149A6"/>
    <w:rsid w:val="006163DE"/>
    <w:rsid w:val="006164EA"/>
    <w:rsid w:val="00616A0B"/>
    <w:rsid w:val="00616A7B"/>
    <w:rsid w:val="006172C4"/>
    <w:rsid w:val="00617A51"/>
    <w:rsid w:val="00617F0E"/>
    <w:rsid w:val="00620345"/>
    <w:rsid w:val="006206F9"/>
    <w:rsid w:val="00620899"/>
    <w:rsid w:val="0062100C"/>
    <w:rsid w:val="006217CE"/>
    <w:rsid w:val="00622D84"/>
    <w:rsid w:val="0062378A"/>
    <w:rsid w:val="006238D3"/>
    <w:rsid w:val="0062445E"/>
    <w:rsid w:val="00624A2B"/>
    <w:rsid w:val="00624E85"/>
    <w:rsid w:val="00624F4F"/>
    <w:rsid w:val="0062533F"/>
    <w:rsid w:val="006257E1"/>
    <w:rsid w:val="0062627F"/>
    <w:rsid w:val="00626FA1"/>
    <w:rsid w:val="00627569"/>
    <w:rsid w:val="00627746"/>
    <w:rsid w:val="00627FCF"/>
    <w:rsid w:val="00630047"/>
    <w:rsid w:val="00630861"/>
    <w:rsid w:val="006308E3"/>
    <w:rsid w:val="00631D84"/>
    <w:rsid w:val="00632AA9"/>
    <w:rsid w:val="00633394"/>
    <w:rsid w:val="00634BD4"/>
    <w:rsid w:val="00634C7C"/>
    <w:rsid w:val="006352CF"/>
    <w:rsid w:val="006356A1"/>
    <w:rsid w:val="00636438"/>
    <w:rsid w:val="00636586"/>
    <w:rsid w:val="00636E0D"/>
    <w:rsid w:val="006372D3"/>
    <w:rsid w:val="006379E7"/>
    <w:rsid w:val="00637C0F"/>
    <w:rsid w:val="00640029"/>
    <w:rsid w:val="006401A1"/>
    <w:rsid w:val="006405FE"/>
    <w:rsid w:val="00640AD4"/>
    <w:rsid w:val="00641248"/>
    <w:rsid w:val="0064130D"/>
    <w:rsid w:val="006414CE"/>
    <w:rsid w:val="00641830"/>
    <w:rsid w:val="00641997"/>
    <w:rsid w:val="006424D7"/>
    <w:rsid w:val="00642ACA"/>
    <w:rsid w:val="00642E03"/>
    <w:rsid w:val="00643D83"/>
    <w:rsid w:val="006448E1"/>
    <w:rsid w:val="00644ADB"/>
    <w:rsid w:val="0064518A"/>
    <w:rsid w:val="006451DB"/>
    <w:rsid w:val="00645451"/>
    <w:rsid w:val="00645C1F"/>
    <w:rsid w:val="006469D7"/>
    <w:rsid w:val="00646BFA"/>
    <w:rsid w:val="00646CCA"/>
    <w:rsid w:val="00647003"/>
    <w:rsid w:val="00647310"/>
    <w:rsid w:val="0064735C"/>
    <w:rsid w:val="00647487"/>
    <w:rsid w:val="00647B27"/>
    <w:rsid w:val="00647CAB"/>
    <w:rsid w:val="006500A6"/>
    <w:rsid w:val="00650825"/>
    <w:rsid w:val="00650CDA"/>
    <w:rsid w:val="00651196"/>
    <w:rsid w:val="00651867"/>
    <w:rsid w:val="00651AFB"/>
    <w:rsid w:val="00652460"/>
    <w:rsid w:val="006531AF"/>
    <w:rsid w:val="00653460"/>
    <w:rsid w:val="00653578"/>
    <w:rsid w:val="00653DB0"/>
    <w:rsid w:val="006546B9"/>
    <w:rsid w:val="006547E0"/>
    <w:rsid w:val="0065678E"/>
    <w:rsid w:val="00656AEF"/>
    <w:rsid w:val="00656D19"/>
    <w:rsid w:val="00656FBC"/>
    <w:rsid w:val="006570A4"/>
    <w:rsid w:val="0065733B"/>
    <w:rsid w:val="0066040D"/>
    <w:rsid w:val="00660FCA"/>
    <w:rsid w:val="006610F8"/>
    <w:rsid w:val="006612E1"/>
    <w:rsid w:val="006617D5"/>
    <w:rsid w:val="006623C0"/>
    <w:rsid w:val="00663CF4"/>
    <w:rsid w:val="00663F38"/>
    <w:rsid w:val="00664011"/>
    <w:rsid w:val="0066446A"/>
    <w:rsid w:val="00664C4B"/>
    <w:rsid w:val="00664C53"/>
    <w:rsid w:val="0066532A"/>
    <w:rsid w:val="00665C8F"/>
    <w:rsid w:val="00665F44"/>
    <w:rsid w:val="00666010"/>
    <w:rsid w:val="00667430"/>
    <w:rsid w:val="006706A4"/>
    <w:rsid w:val="00670D3F"/>
    <w:rsid w:val="00670F19"/>
    <w:rsid w:val="00670FE5"/>
    <w:rsid w:val="0067206D"/>
    <w:rsid w:val="006728DC"/>
    <w:rsid w:val="006736DA"/>
    <w:rsid w:val="0067378B"/>
    <w:rsid w:val="0067414D"/>
    <w:rsid w:val="00674478"/>
    <w:rsid w:val="006745F5"/>
    <w:rsid w:val="00674714"/>
    <w:rsid w:val="00674B9D"/>
    <w:rsid w:val="00675024"/>
    <w:rsid w:val="00675162"/>
    <w:rsid w:val="006761BA"/>
    <w:rsid w:val="006765D1"/>
    <w:rsid w:val="00676D11"/>
    <w:rsid w:val="006772AC"/>
    <w:rsid w:val="006777D7"/>
    <w:rsid w:val="00680FBD"/>
    <w:rsid w:val="006816C8"/>
    <w:rsid w:val="00681DFB"/>
    <w:rsid w:val="00681E38"/>
    <w:rsid w:val="0068223C"/>
    <w:rsid w:val="006825F0"/>
    <w:rsid w:val="00682D69"/>
    <w:rsid w:val="006832AD"/>
    <w:rsid w:val="006833A5"/>
    <w:rsid w:val="0068384C"/>
    <w:rsid w:val="0068404A"/>
    <w:rsid w:val="00686355"/>
    <w:rsid w:val="00686A36"/>
    <w:rsid w:val="0068727A"/>
    <w:rsid w:val="00690482"/>
    <w:rsid w:val="0069095E"/>
    <w:rsid w:val="00690C1D"/>
    <w:rsid w:val="00690C94"/>
    <w:rsid w:val="00690FCE"/>
    <w:rsid w:val="00691F91"/>
    <w:rsid w:val="006921C5"/>
    <w:rsid w:val="00692DB1"/>
    <w:rsid w:val="0069350F"/>
    <w:rsid w:val="00693E21"/>
    <w:rsid w:val="00693EE7"/>
    <w:rsid w:val="00694D3C"/>
    <w:rsid w:val="00695402"/>
    <w:rsid w:val="00695686"/>
    <w:rsid w:val="00695758"/>
    <w:rsid w:val="00695BF5"/>
    <w:rsid w:val="00696C3D"/>
    <w:rsid w:val="006971E9"/>
    <w:rsid w:val="00697C5D"/>
    <w:rsid w:val="00697D35"/>
    <w:rsid w:val="006A0BB5"/>
    <w:rsid w:val="006A1113"/>
    <w:rsid w:val="006A13B7"/>
    <w:rsid w:val="006A236B"/>
    <w:rsid w:val="006A2BC1"/>
    <w:rsid w:val="006A4643"/>
    <w:rsid w:val="006A4780"/>
    <w:rsid w:val="006A48F3"/>
    <w:rsid w:val="006A4DD8"/>
    <w:rsid w:val="006A5ABC"/>
    <w:rsid w:val="006A614C"/>
    <w:rsid w:val="006A64B7"/>
    <w:rsid w:val="006A703D"/>
    <w:rsid w:val="006A71C6"/>
    <w:rsid w:val="006A7288"/>
    <w:rsid w:val="006A7315"/>
    <w:rsid w:val="006A7D05"/>
    <w:rsid w:val="006A7F70"/>
    <w:rsid w:val="006B01F8"/>
    <w:rsid w:val="006B0A50"/>
    <w:rsid w:val="006B1113"/>
    <w:rsid w:val="006B1FBF"/>
    <w:rsid w:val="006B22D0"/>
    <w:rsid w:val="006B3165"/>
    <w:rsid w:val="006B31B1"/>
    <w:rsid w:val="006B34DD"/>
    <w:rsid w:val="006B354B"/>
    <w:rsid w:val="006B372C"/>
    <w:rsid w:val="006B3773"/>
    <w:rsid w:val="006B377F"/>
    <w:rsid w:val="006B37B7"/>
    <w:rsid w:val="006B37BA"/>
    <w:rsid w:val="006B48B1"/>
    <w:rsid w:val="006B48F2"/>
    <w:rsid w:val="006B493E"/>
    <w:rsid w:val="006B4F6A"/>
    <w:rsid w:val="006B545B"/>
    <w:rsid w:val="006B5DF1"/>
    <w:rsid w:val="006B5F5E"/>
    <w:rsid w:val="006B65F0"/>
    <w:rsid w:val="006B6C80"/>
    <w:rsid w:val="006B6D00"/>
    <w:rsid w:val="006B6FCD"/>
    <w:rsid w:val="006B6FF1"/>
    <w:rsid w:val="006B7249"/>
    <w:rsid w:val="006C030E"/>
    <w:rsid w:val="006C0403"/>
    <w:rsid w:val="006C0E35"/>
    <w:rsid w:val="006C1887"/>
    <w:rsid w:val="006C2E36"/>
    <w:rsid w:val="006C3BC9"/>
    <w:rsid w:val="006C483E"/>
    <w:rsid w:val="006C4A9F"/>
    <w:rsid w:val="006C5015"/>
    <w:rsid w:val="006C521D"/>
    <w:rsid w:val="006C5D30"/>
    <w:rsid w:val="006C5E0A"/>
    <w:rsid w:val="006C63E1"/>
    <w:rsid w:val="006C655D"/>
    <w:rsid w:val="006C6995"/>
    <w:rsid w:val="006C6CBA"/>
    <w:rsid w:val="006C7435"/>
    <w:rsid w:val="006C7D7B"/>
    <w:rsid w:val="006D05DF"/>
    <w:rsid w:val="006D064F"/>
    <w:rsid w:val="006D08FA"/>
    <w:rsid w:val="006D0998"/>
    <w:rsid w:val="006D0E35"/>
    <w:rsid w:val="006D138D"/>
    <w:rsid w:val="006D1789"/>
    <w:rsid w:val="006D192A"/>
    <w:rsid w:val="006D1C6A"/>
    <w:rsid w:val="006D266D"/>
    <w:rsid w:val="006D2C38"/>
    <w:rsid w:val="006D32B1"/>
    <w:rsid w:val="006D3371"/>
    <w:rsid w:val="006D49DC"/>
    <w:rsid w:val="006D4AE2"/>
    <w:rsid w:val="006D50E7"/>
    <w:rsid w:val="006D6FBA"/>
    <w:rsid w:val="006D7246"/>
    <w:rsid w:val="006D7312"/>
    <w:rsid w:val="006D791C"/>
    <w:rsid w:val="006D7AEB"/>
    <w:rsid w:val="006E05E8"/>
    <w:rsid w:val="006E1399"/>
    <w:rsid w:val="006E18FF"/>
    <w:rsid w:val="006E1F2D"/>
    <w:rsid w:val="006E1FDC"/>
    <w:rsid w:val="006E27C5"/>
    <w:rsid w:val="006E2883"/>
    <w:rsid w:val="006E2CA2"/>
    <w:rsid w:val="006E2F94"/>
    <w:rsid w:val="006E32EE"/>
    <w:rsid w:val="006E47F7"/>
    <w:rsid w:val="006E4947"/>
    <w:rsid w:val="006E4BB3"/>
    <w:rsid w:val="006E4FCA"/>
    <w:rsid w:val="006E52FC"/>
    <w:rsid w:val="006E53B1"/>
    <w:rsid w:val="006E5D26"/>
    <w:rsid w:val="006E5EEC"/>
    <w:rsid w:val="006E6044"/>
    <w:rsid w:val="006E6452"/>
    <w:rsid w:val="006E650D"/>
    <w:rsid w:val="006E661B"/>
    <w:rsid w:val="006E69B0"/>
    <w:rsid w:val="006E6F23"/>
    <w:rsid w:val="006E7015"/>
    <w:rsid w:val="006E704A"/>
    <w:rsid w:val="006E71A4"/>
    <w:rsid w:val="006E71D0"/>
    <w:rsid w:val="006E7637"/>
    <w:rsid w:val="006E7EB5"/>
    <w:rsid w:val="006E7F7F"/>
    <w:rsid w:val="006F1170"/>
    <w:rsid w:val="006F134A"/>
    <w:rsid w:val="006F1A64"/>
    <w:rsid w:val="006F1F67"/>
    <w:rsid w:val="006F2082"/>
    <w:rsid w:val="006F2813"/>
    <w:rsid w:val="006F4137"/>
    <w:rsid w:val="006F422E"/>
    <w:rsid w:val="006F4855"/>
    <w:rsid w:val="006F576B"/>
    <w:rsid w:val="006F6299"/>
    <w:rsid w:val="006F68D7"/>
    <w:rsid w:val="006F72BF"/>
    <w:rsid w:val="006F736F"/>
    <w:rsid w:val="0070050E"/>
    <w:rsid w:val="00700AB9"/>
    <w:rsid w:val="00700D7E"/>
    <w:rsid w:val="00701C45"/>
    <w:rsid w:val="00703342"/>
    <w:rsid w:val="00703A3F"/>
    <w:rsid w:val="00703E11"/>
    <w:rsid w:val="00704063"/>
    <w:rsid w:val="00704216"/>
    <w:rsid w:val="00704295"/>
    <w:rsid w:val="007044BA"/>
    <w:rsid w:val="00704B63"/>
    <w:rsid w:val="00705704"/>
    <w:rsid w:val="00706349"/>
    <w:rsid w:val="007064C2"/>
    <w:rsid w:val="007064E8"/>
    <w:rsid w:val="00706BCC"/>
    <w:rsid w:val="00707234"/>
    <w:rsid w:val="007073C4"/>
    <w:rsid w:val="007077E7"/>
    <w:rsid w:val="007100B2"/>
    <w:rsid w:val="00710A91"/>
    <w:rsid w:val="00710CE3"/>
    <w:rsid w:val="00710EFE"/>
    <w:rsid w:val="00711299"/>
    <w:rsid w:val="00711C4B"/>
    <w:rsid w:val="007120E9"/>
    <w:rsid w:val="00713148"/>
    <w:rsid w:val="007133CB"/>
    <w:rsid w:val="007137D4"/>
    <w:rsid w:val="0071403C"/>
    <w:rsid w:val="007141AA"/>
    <w:rsid w:val="007148D9"/>
    <w:rsid w:val="00714BBF"/>
    <w:rsid w:val="00714CDD"/>
    <w:rsid w:val="007150CF"/>
    <w:rsid w:val="007152D9"/>
    <w:rsid w:val="0071559D"/>
    <w:rsid w:val="007155F8"/>
    <w:rsid w:val="00715B09"/>
    <w:rsid w:val="00716AA9"/>
    <w:rsid w:val="00716FF1"/>
    <w:rsid w:val="007171C6"/>
    <w:rsid w:val="00717619"/>
    <w:rsid w:val="00717727"/>
    <w:rsid w:val="0072015F"/>
    <w:rsid w:val="00720677"/>
    <w:rsid w:val="00720995"/>
    <w:rsid w:val="00721367"/>
    <w:rsid w:val="00722374"/>
    <w:rsid w:val="007228FE"/>
    <w:rsid w:val="00722B29"/>
    <w:rsid w:val="007239E0"/>
    <w:rsid w:val="00723E7E"/>
    <w:rsid w:val="0072427E"/>
    <w:rsid w:val="0072495C"/>
    <w:rsid w:val="007249E9"/>
    <w:rsid w:val="0072556B"/>
    <w:rsid w:val="00726281"/>
    <w:rsid w:val="00726875"/>
    <w:rsid w:val="00727EA0"/>
    <w:rsid w:val="00727FD0"/>
    <w:rsid w:val="007304B6"/>
    <w:rsid w:val="007305A0"/>
    <w:rsid w:val="00731F9F"/>
    <w:rsid w:val="00731FF4"/>
    <w:rsid w:val="007327BA"/>
    <w:rsid w:val="0073297F"/>
    <w:rsid w:val="00732C67"/>
    <w:rsid w:val="00732E7D"/>
    <w:rsid w:val="00732F46"/>
    <w:rsid w:val="007330F2"/>
    <w:rsid w:val="00733837"/>
    <w:rsid w:val="00733B0E"/>
    <w:rsid w:val="007344F6"/>
    <w:rsid w:val="00734542"/>
    <w:rsid w:val="00734DA8"/>
    <w:rsid w:val="00734E59"/>
    <w:rsid w:val="00734E9F"/>
    <w:rsid w:val="007354BF"/>
    <w:rsid w:val="007354D8"/>
    <w:rsid w:val="0073588E"/>
    <w:rsid w:val="007360DA"/>
    <w:rsid w:val="007360F9"/>
    <w:rsid w:val="007361D1"/>
    <w:rsid w:val="007369A7"/>
    <w:rsid w:val="00736D71"/>
    <w:rsid w:val="00737861"/>
    <w:rsid w:val="00737CC8"/>
    <w:rsid w:val="00737EA6"/>
    <w:rsid w:val="00741648"/>
    <w:rsid w:val="00742317"/>
    <w:rsid w:val="007428D1"/>
    <w:rsid w:val="00743307"/>
    <w:rsid w:val="0074353F"/>
    <w:rsid w:val="00743A9D"/>
    <w:rsid w:val="00744B8D"/>
    <w:rsid w:val="00745CBE"/>
    <w:rsid w:val="00745EDE"/>
    <w:rsid w:val="00746D5A"/>
    <w:rsid w:val="00750490"/>
    <w:rsid w:val="00751560"/>
    <w:rsid w:val="0075310D"/>
    <w:rsid w:val="007537CF"/>
    <w:rsid w:val="007537FA"/>
    <w:rsid w:val="00753FB8"/>
    <w:rsid w:val="00754AC3"/>
    <w:rsid w:val="00754E9A"/>
    <w:rsid w:val="00754FEE"/>
    <w:rsid w:val="00755231"/>
    <w:rsid w:val="00755B6B"/>
    <w:rsid w:val="00755FA4"/>
    <w:rsid w:val="00756611"/>
    <w:rsid w:val="00757257"/>
    <w:rsid w:val="007578E7"/>
    <w:rsid w:val="0075791B"/>
    <w:rsid w:val="00757B12"/>
    <w:rsid w:val="00757B9D"/>
    <w:rsid w:val="00760186"/>
    <w:rsid w:val="00760715"/>
    <w:rsid w:val="00760BD3"/>
    <w:rsid w:val="007611C6"/>
    <w:rsid w:val="007613E1"/>
    <w:rsid w:val="007614CE"/>
    <w:rsid w:val="00761FAA"/>
    <w:rsid w:val="00762513"/>
    <w:rsid w:val="00762EE4"/>
    <w:rsid w:val="00763336"/>
    <w:rsid w:val="007634CB"/>
    <w:rsid w:val="00763E1B"/>
    <w:rsid w:val="00763E65"/>
    <w:rsid w:val="00764070"/>
    <w:rsid w:val="00764494"/>
    <w:rsid w:val="007647D0"/>
    <w:rsid w:val="00764989"/>
    <w:rsid w:val="00764C11"/>
    <w:rsid w:val="00765060"/>
    <w:rsid w:val="00765404"/>
    <w:rsid w:val="00765E60"/>
    <w:rsid w:val="00766045"/>
    <w:rsid w:val="00766796"/>
    <w:rsid w:val="00767140"/>
    <w:rsid w:val="0076744B"/>
    <w:rsid w:val="007677DF"/>
    <w:rsid w:val="00767ABD"/>
    <w:rsid w:val="007701D3"/>
    <w:rsid w:val="007705A0"/>
    <w:rsid w:val="00770F3F"/>
    <w:rsid w:val="007710E2"/>
    <w:rsid w:val="00771CF8"/>
    <w:rsid w:val="00771EAE"/>
    <w:rsid w:val="007728E6"/>
    <w:rsid w:val="00773114"/>
    <w:rsid w:val="007738FE"/>
    <w:rsid w:val="00774B00"/>
    <w:rsid w:val="00774C86"/>
    <w:rsid w:val="00774E97"/>
    <w:rsid w:val="00774EE8"/>
    <w:rsid w:val="00774F35"/>
    <w:rsid w:val="007751DF"/>
    <w:rsid w:val="0077537A"/>
    <w:rsid w:val="00775503"/>
    <w:rsid w:val="00775584"/>
    <w:rsid w:val="0077591A"/>
    <w:rsid w:val="007762AA"/>
    <w:rsid w:val="0077671F"/>
    <w:rsid w:val="00776749"/>
    <w:rsid w:val="00776F84"/>
    <w:rsid w:val="00777552"/>
    <w:rsid w:val="00777790"/>
    <w:rsid w:val="00777B90"/>
    <w:rsid w:val="00780010"/>
    <w:rsid w:val="007802D6"/>
    <w:rsid w:val="007805DF"/>
    <w:rsid w:val="00780653"/>
    <w:rsid w:val="00780814"/>
    <w:rsid w:val="00781A6A"/>
    <w:rsid w:val="00782593"/>
    <w:rsid w:val="00782C4F"/>
    <w:rsid w:val="00782CF1"/>
    <w:rsid w:val="00782E0C"/>
    <w:rsid w:val="007838E4"/>
    <w:rsid w:val="00783AE3"/>
    <w:rsid w:val="007840BA"/>
    <w:rsid w:val="00784579"/>
    <w:rsid w:val="0078510C"/>
    <w:rsid w:val="00785213"/>
    <w:rsid w:val="007852F8"/>
    <w:rsid w:val="007853A2"/>
    <w:rsid w:val="00785509"/>
    <w:rsid w:val="007856AB"/>
    <w:rsid w:val="00785E5E"/>
    <w:rsid w:val="00785FAF"/>
    <w:rsid w:val="00786172"/>
    <w:rsid w:val="0078685F"/>
    <w:rsid w:val="00787DDF"/>
    <w:rsid w:val="00787EBB"/>
    <w:rsid w:val="00790267"/>
    <w:rsid w:val="007906CB"/>
    <w:rsid w:val="0079071A"/>
    <w:rsid w:val="00790C2C"/>
    <w:rsid w:val="00791313"/>
    <w:rsid w:val="007918E9"/>
    <w:rsid w:val="00791C16"/>
    <w:rsid w:val="00792491"/>
    <w:rsid w:val="00792AFD"/>
    <w:rsid w:val="00793140"/>
    <w:rsid w:val="007931EF"/>
    <w:rsid w:val="007938D7"/>
    <w:rsid w:val="00793B3F"/>
    <w:rsid w:val="00793E01"/>
    <w:rsid w:val="00794040"/>
    <w:rsid w:val="007940F5"/>
    <w:rsid w:val="00794B40"/>
    <w:rsid w:val="00794F97"/>
    <w:rsid w:val="007953C9"/>
    <w:rsid w:val="007957BA"/>
    <w:rsid w:val="00797B64"/>
    <w:rsid w:val="007A04AB"/>
    <w:rsid w:val="007A05DF"/>
    <w:rsid w:val="007A0860"/>
    <w:rsid w:val="007A0AB5"/>
    <w:rsid w:val="007A0CE8"/>
    <w:rsid w:val="007A0D44"/>
    <w:rsid w:val="007A0E3E"/>
    <w:rsid w:val="007A1170"/>
    <w:rsid w:val="007A1894"/>
    <w:rsid w:val="007A18BC"/>
    <w:rsid w:val="007A1AA1"/>
    <w:rsid w:val="007A246D"/>
    <w:rsid w:val="007A2A2C"/>
    <w:rsid w:val="007A2F64"/>
    <w:rsid w:val="007A34E3"/>
    <w:rsid w:val="007A3636"/>
    <w:rsid w:val="007A36F2"/>
    <w:rsid w:val="007A3D8B"/>
    <w:rsid w:val="007A3F6C"/>
    <w:rsid w:val="007A41E8"/>
    <w:rsid w:val="007A4700"/>
    <w:rsid w:val="007A4D67"/>
    <w:rsid w:val="007A4DA7"/>
    <w:rsid w:val="007A5381"/>
    <w:rsid w:val="007A5904"/>
    <w:rsid w:val="007A593C"/>
    <w:rsid w:val="007A62B3"/>
    <w:rsid w:val="007A6367"/>
    <w:rsid w:val="007A6388"/>
    <w:rsid w:val="007A69A7"/>
    <w:rsid w:val="007A6B19"/>
    <w:rsid w:val="007A70A8"/>
    <w:rsid w:val="007A713F"/>
    <w:rsid w:val="007A77F5"/>
    <w:rsid w:val="007A7A21"/>
    <w:rsid w:val="007A7B7C"/>
    <w:rsid w:val="007B034D"/>
    <w:rsid w:val="007B04D9"/>
    <w:rsid w:val="007B0BB2"/>
    <w:rsid w:val="007B0F88"/>
    <w:rsid w:val="007B1C5B"/>
    <w:rsid w:val="007B23D8"/>
    <w:rsid w:val="007B24A1"/>
    <w:rsid w:val="007B2B19"/>
    <w:rsid w:val="007B2D83"/>
    <w:rsid w:val="007B324C"/>
    <w:rsid w:val="007B37BF"/>
    <w:rsid w:val="007B3B7A"/>
    <w:rsid w:val="007B40FF"/>
    <w:rsid w:val="007B419F"/>
    <w:rsid w:val="007B491E"/>
    <w:rsid w:val="007B4DDB"/>
    <w:rsid w:val="007B4E5F"/>
    <w:rsid w:val="007B50C0"/>
    <w:rsid w:val="007B514E"/>
    <w:rsid w:val="007B52FE"/>
    <w:rsid w:val="007B630C"/>
    <w:rsid w:val="007B672D"/>
    <w:rsid w:val="007B71E5"/>
    <w:rsid w:val="007B7523"/>
    <w:rsid w:val="007B752B"/>
    <w:rsid w:val="007B7AA3"/>
    <w:rsid w:val="007C09D8"/>
    <w:rsid w:val="007C0CA8"/>
    <w:rsid w:val="007C1277"/>
    <w:rsid w:val="007C135F"/>
    <w:rsid w:val="007C1F9B"/>
    <w:rsid w:val="007C2044"/>
    <w:rsid w:val="007C2212"/>
    <w:rsid w:val="007C23A1"/>
    <w:rsid w:val="007C2AB9"/>
    <w:rsid w:val="007C397C"/>
    <w:rsid w:val="007C3FA9"/>
    <w:rsid w:val="007C417D"/>
    <w:rsid w:val="007C4506"/>
    <w:rsid w:val="007C4579"/>
    <w:rsid w:val="007C530E"/>
    <w:rsid w:val="007C5377"/>
    <w:rsid w:val="007C5C4E"/>
    <w:rsid w:val="007C5C9D"/>
    <w:rsid w:val="007C659F"/>
    <w:rsid w:val="007C68BE"/>
    <w:rsid w:val="007C6AEF"/>
    <w:rsid w:val="007C6FC1"/>
    <w:rsid w:val="007C7E1E"/>
    <w:rsid w:val="007D0177"/>
    <w:rsid w:val="007D082D"/>
    <w:rsid w:val="007D243D"/>
    <w:rsid w:val="007D2C39"/>
    <w:rsid w:val="007D2E8C"/>
    <w:rsid w:val="007D2F32"/>
    <w:rsid w:val="007D3002"/>
    <w:rsid w:val="007D394A"/>
    <w:rsid w:val="007D398A"/>
    <w:rsid w:val="007D3A48"/>
    <w:rsid w:val="007D3C7A"/>
    <w:rsid w:val="007D472D"/>
    <w:rsid w:val="007D5174"/>
    <w:rsid w:val="007D56D8"/>
    <w:rsid w:val="007D5E75"/>
    <w:rsid w:val="007D6113"/>
    <w:rsid w:val="007D6C38"/>
    <w:rsid w:val="007D7801"/>
    <w:rsid w:val="007D7A9A"/>
    <w:rsid w:val="007D7BCA"/>
    <w:rsid w:val="007E06FF"/>
    <w:rsid w:val="007E0E98"/>
    <w:rsid w:val="007E2259"/>
    <w:rsid w:val="007E24A1"/>
    <w:rsid w:val="007E3046"/>
    <w:rsid w:val="007E4884"/>
    <w:rsid w:val="007E56A9"/>
    <w:rsid w:val="007E5BD3"/>
    <w:rsid w:val="007E5F62"/>
    <w:rsid w:val="007E5FF1"/>
    <w:rsid w:val="007E60FB"/>
    <w:rsid w:val="007E62DC"/>
    <w:rsid w:val="007E63D1"/>
    <w:rsid w:val="007E7267"/>
    <w:rsid w:val="007E74AD"/>
    <w:rsid w:val="007F01E9"/>
    <w:rsid w:val="007F0433"/>
    <w:rsid w:val="007F0439"/>
    <w:rsid w:val="007F0F36"/>
    <w:rsid w:val="007F1022"/>
    <w:rsid w:val="007F1278"/>
    <w:rsid w:val="007F2995"/>
    <w:rsid w:val="007F2D18"/>
    <w:rsid w:val="007F3661"/>
    <w:rsid w:val="007F39B0"/>
    <w:rsid w:val="007F4481"/>
    <w:rsid w:val="007F4AE6"/>
    <w:rsid w:val="007F4DBD"/>
    <w:rsid w:val="007F4E9E"/>
    <w:rsid w:val="007F58E8"/>
    <w:rsid w:val="007F60FD"/>
    <w:rsid w:val="007F651B"/>
    <w:rsid w:val="007F6D17"/>
    <w:rsid w:val="007F7348"/>
    <w:rsid w:val="007F759E"/>
    <w:rsid w:val="008000E8"/>
    <w:rsid w:val="0080025D"/>
    <w:rsid w:val="00800733"/>
    <w:rsid w:val="00800AC4"/>
    <w:rsid w:val="008019BC"/>
    <w:rsid w:val="00801BCA"/>
    <w:rsid w:val="008022F3"/>
    <w:rsid w:val="008027C0"/>
    <w:rsid w:val="00802BA2"/>
    <w:rsid w:val="00803314"/>
    <w:rsid w:val="00803465"/>
    <w:rsid w:val="00803A80"/>
    <w:rsid w:val="008044EB"/>
    <w:rsid w:val="008045CC"/>
    <w:rsid w:val="00804C29"/>
    <w:rsid w:val="0080533B"/>
    <w:rsid w:val="008059F4"/>
    <w:rsid w:val="0080653E"/>
    <w:rsid w:val="008065E2"/>
    <w:rsid w:val="00807493"/>
    <w:rsid w:val="00807C99"/>
    <w:rsid w:val="008102A5"/>
    <w:rsid w:val="00810B7D"/>
    <w:rsid w:val="008114A1"/>
    <w:rsid w:val="00811930"/>
    <w:rsid w:val="00811AE2"/>
    <w:rsid w:val="00812318"/>
    <w:rsid w:val="008126A1"/>
    <w:rsid w:val="00815AE2"/>
    <w:rsid w:val="00816176"/>
    <w:rsid w:val="0081626F"/>
    <w:rsid w:val="00816C45"/>
    <w:rsid w:val="00816E1F"/>
    <w:rsid w:val="00817511"/>
    <w:rsid w:val="00817554"/>
    <w:rsid w:val="008177E0"/>
    <w:rsid w:val="008202B5"/>
    <w:rsid w:val="0082189A"/>
    <w:rsid w:val="00821AA5"/>
    <w:rsid w:val="00821BEF"/>
    <w:rsid w:val="00821F2D"/>
    <w:rsid w:val="008220CA"/>
    <w:rsid w:val="0082232C"/>
    <w:rsid w:val="00823109"/>
    <w:rsid w:val="00823235"/>
    <w:rsid w:val="008234FA"/>
    <w:rsid w:val="0082385B"/>
    <w:rsid w:val="00823A46"/>
    <w:rsid w:val="00823A96"/>
    <w:rsid w:val="00823EF4"/>
    <w:rsid w:val="00825C77"/>
    <w:rsid w:val="00826F95"/>
    <w:rsid w:val="008275CA"/>
    <w:rsid w:val="00827773"/>
    <w:rsid w:val="008278A6"/>
    <w:rsid w:val="00827974"/>
    <w:rsid w:val="00827979"/>
    <w:rsid w:val="008306CF"/>
    <w:rsid w:val="00830CAA"/>
    <w:rsid w:val="008310DD"/>
    <w:rsid w:val="008311D7"/>
    <w:rsid w:val="00831868"/>
    <w:rsid w:val="00831C42"/>
    <w:rsid w:val="00831DDD"/>
    <w:rsid w:val="00831FEC"/>
    <w:rsid w:val="00832526"/>
    <w:rsid w:val="0083267F"/>
    <w:rsid w:val="00832B39"/>
    <w:rsid w:val="00832BEF"/>
    <w:rsid w:val="00832FE0"/>
    <w:rsid w:val="0083312F"/>
    <w:rsid w:val="0083489E"/>
    <w:rsid w:val="008354E2"/>
    <w:rsid w:val="00836B48"/>
    <w:rsid w:val="00836D05"/>
    <w:rsid w:val="00837223"/>
    <w:rsid w:val="00837752"/>
    <w:rsid w:val="00837D43"/>
    <w:rsid w:val="008401E7"/>
    <w:rsid w:val="00840364"/>
    <w:rsid w:val="00840625"/>
    <w:rsid w:val="00840830"/>
    <w:rsid w:val="00840AFF"/>
    <w:rsid w:val="00840E40"/>
    <w:rsid w:val="00841023"/>
    <w:rsid w:val="00844311"/>
    <w:rsid w:val="00845903"/>
    <w:rsid w:val="00845A9F"/>
    <w:rsid w:val="00845E40"/>
    <w:rsid w:val="00846BF0"/>
    <w:rsid w:val="00846FDB"/>
    <w:rsid w:val="008472CB"/>
    <w:rsid w:val="00847A7F"/>
    <w:rsid w:val="00850ADB"/>
    <w:rsid w:val="00851130"/>
    <w:rsid w:val="0085149D"/>
    <w:rsid w:val="00851A16"/>
    <w:rsid w:val="00851A39"/>
    <w:rsid w:val="00852392"/>
    <w:rsid w:val="0085272A"/>
    <w:rsid w:val="00852977"/>
    <w:rsid w:val="00853531"/>
    <w:rsid w:val="00853883"/>
    <w:rsid w:val="008539D7"/>
    <w:rsid w:val="008544A1"/>
    <w:rsid w:val="008554DE"/>
    <w:rsid w:val="0085550D"/>
    <w:rsid w:val="00855AF3"/>
    <w:rsid w:val="00856AC6"/>
    <w:rsid w:val="00856C05"/>
    <w:rsid w:val="00857315"/>
    <w:rsid w:val="008573B8"/>
    <w:rsid w:val="00857404"/>
    <w:rsid w:val="00857622"/>
    <w:rsid w:val="008578E8"/>
    <w:rsid w:val="00860282"/>
    <w:rsid w:val="00860CF3"/>
    <w:rsid w:val="00860FA7"/>
    <w:rsid w:val="00861070"/>
    <w:rsid w:val="00861239"/>
    <w:rsid w:val="00861851"/>
    <w:rsid w:val="00861C55"/>
    <w:rsid w:val="00862162"/>
    <w:rsid w:val="008631B2"/>
    <w:rsid w:val="008634AC"/>
    <w:rsid w:val="008636F4"/>
    <w:rsid w:val="00864128"/>
    <w:rsid w:val="0086487A"/>
    <w:rsid w:val="008649B1"/>
    <w:rsid w:val="00864A52"/>
    <w:rsid w:val="00864BB8"/>
    <w:rsid w:val="00865357"/>
    <w:rsid w:val="008658D4"/>
    <w:rsid w:val="008658E0"/>
    <w:rsid w:val="008665D2"/>
    <w:rsid w:val="00866705"/>
    <w:rsid w:val="00866773"/>
    <w:rsid w:val="00866A91"/>
    <w:rsid w:val="00866C60"/>
    <w:rsid w:val="00866D08"/>
    <w:rsid w:val="0086768B"/>
    <w:rsid w:val="008679CB"/>
    <w:rsid w:val="00867E64"/>
    <w:rsid w:val="0087002F"/>
    <w:rsid w:val="0087078D"/>
    <w:rsid w:val="00870BC7"/>
    <w:rsid w:val="00871CEA"/>
    <w:rsid w:val="00871CEB"/>
    <w:rsid w:val="00872A64"/>
    <w:rsid w:val="00873813"/>
    <w:rsid w:val="00873942"/>
    <w:rsid w:val="00873B85"/>
    <w:rsid w:val="00874569"/>
    <w:rsid w:val="00874839"/>
    <w:rsid w:val="00874C5D"/>
    <w:rsid w:val="00874DA4"/>
    <w:rsid w:val="00875E88"/>
    <w:rsid w:val="00875F01"/>
    <w:rsid w:val="00876042"/>
    <w:rsid w:val="00876D7E"/>
    <w:rsid w:val="00876F09"/>
    <w:rsid w:val="0087730E"/>
    <w:rsid w:val="00877436"/>
    <w:rsid w:val="00877787"/>
    <w:rsid w:val="00877B4D"/>
    <w:rsid w:val="00877F53"/>
    <w:rsid w:val="0088098E"/>
    <w:rsid w:val="00881435"/>
    <w:rsid w:val="00881C78"/>
    <w:rsid w:val="00881D5D"/>
    <w:rsid w:val="008825C2"/>
    <w:rsid w:val="00882C0D"/>
    <w:rsid w:val="00882C9D"/>
    <w:rsid w:val="00882CBB"/>
    <w:rsid w:val="00882F13"/>
    <w:rsid w:val="00883345"/>
    <w:rsid w:val="0088379C"/>
    <w:rsid w:val="0088381D"/>
    <w:rsid w:val="00883BD6"/>
    <w:rsid w:val="00883C94"/>
    <w:rsid w:val="00883F0E"/>
    <w:rsid w:val="008841C0"/>
    <w:rsid w:val="00885072"/>
    <w:rsid w:val="00885669"/>
    <w:rsid w:val="008856B6"/>
    <w:rsid w:val="008861FC"/>
    <w:rsid w:val="008861FF"/>
    <w:rsid w:val="00887026"/>
    <w:rsid w:val="00887DBB"/>
    <w:rsid w:val="008903C7"/>
    <w:rsid w:val="008907E0"/>
    <w:rsid w:val="00890FCA"/>
    <w:rsid w:val="00891A02"/>
    <w:rsid w:val="00891F9A"/>
    <w:rsid w:val="00893139"/>
    <w:rsid w:val="008933B0"/>
    <w:rsid w:val="00894BF8"/>
    <w:rsid w:val="008951CD"/>
    <w:rsid w:val="00895B14"/>
    <w:rsid w:val="00896568"/>
    <w:rsid w:val="0089695D"/>
    <w:rsid w:val="00897097"/>
    <w:rsid w:val="008970AD"/>
    <w:rsid w:val="00897757"/>
    <w:rsid w:val="008A0048"/>
    <w:rsid w:val="008A00AB"/>
    <w:rsid w:val="008A081F"/>
    <w:rsid w:val="008A10C5"/>
    <w:rsid w:val="008A1D9F"/>
    <w:rsid w:val="008A2F20"/>
    <w:rsid w:val="008A39D1"/>
    <w:rsid w:val="008A3FB6"/>
    <w:rsid w:val="008A4C64"/>
    <w:rsid w:val="008A4E82"/>
    <w:rsid w:val="008A4F4C"/>
    <w:rsid w:val="008A5390"/>
    <w:rsid w:val="008A597B"/>
    <w:rsid w:val="008A6223"/>
    <w:rsid w:val="008A6692"/>
    <w:rsid w:val="008A6CA8"/>
    <w:rsid w:val="008A6F28"/>
    <w:rsid w:val="008A7329"/>
    <w:rsid w:val="008A7409"/>
    <w:rsid w:val="008A77DD"/>
    <w:rsid w:val="008A7A4B"/>
    <w:rsid w:val="008B004F"/>
    <w:rsid w:val="008B0233"/>
    <w:rsid w:val="008B02E2"/>
    <w:rsid w:val="008B040C"/>
    <w:rsid w:val="008B045F"/>
    <w:rsid w:val="008B1458"/>
    <w:rsid w:val="008B1FE1"/>
    <w:rsid w:val="008B27E8"/>
    <w:rsid w:val="008B33B1"/>
    <w:rsid w:val="008B3661"/>
    <w:rsid w:val="008B3E9D"/>
    <w:rsid w:val="008B410D"/>
    <w:rsid w:val="008B719F"/>
    <w:rsid w:val="008B724E"/>
    <w:rsid w:val="008B788F"/>
    <w:rsid w:val="008B7D98"/>
    <w:rsid w:val="008B7F26"/>
    <w:rsid w:val="008C0E35"/>
    <w:rsid w:val="008C0EC5"/>
    <w:rsid w:val="008C1421"/>
    <w:rsid w:val="008C17DC"/>
    <w:rsid w:val="008C21E6"/>
    <w:rsid w:val="008C2BED"/>
    <w:rsid w:val="008C326F"/>
    <w:rsid w:val="008C3E8C"/>
    <w:rsid w:val="008C4022"/>
    <w:rsid w:val="008C4080"/>
    <w:rsid w:val="008C41E9"/>
    <w:rsid w:val="008C572C"/>
    <w:rsid w:val="008C614E"/>
    <w:rsid w:val="008C6A36"/>
    <w:rsid w:val="008C6A73"/>
    <w:rsid w:val="008C7143"/>
    <w:rsid w:val="008C7E9A"/>
    <w:rsid w:val="008D030D"/>
    <w:rsid w:val="008D06C6"/>
    <w:rsid w:val="008D09D3"/>
    <w:rsid w:val="008D0B71"/>
    <w:rsid w:val="008D0F82"/>
    <w:rsid w:val="008D18B8"/>
    <w:rsid w:val="008D1B86"/>
    <w:rsid w:val="008D1BC5"/>
    <w:rsid w:val="008D21D2"/>
    <w:rsid w:val="008D21E4"/>
    <w:rsid w:val="008D2224"/>
    <w:rsid w:val="008D265F"/>
    <w:rsid w:val="008D29A7"/>
    <w:rsid w:val="008D3AAC"/>
    <w:rsid w:val="008D3AEE"/>
    <w:rsid w:val="008D3C03"/>
    <w:rsid w:val="008D4180"/>
    <w:rsid w:val="008D42E8"/>
    <w:rsid w:val="008D4CA9"/>
    <w:rsid w:val="008D510D"/>
    <w:rsid w:val="008D5F9B"/>
    <w:rsid w:val="008D6505"/>
    <w:rsid w:val="008D7043"/>
    <w:rsid w:val="008D74EA"/>
    <w:rsid w:val="008D7B95"/>
    <w:rsid w:val="008E0686"/>
    <w:rsid w:val="008E09C7"/>
    <w:rsid w:val="008E0B31"/>
    <w:rsid w:val="008E1BEB"/>
    <w:rsid w:val="008E1E18"/>
    <w:rsid w:val="008E3665"/>
    <w:rsid w:val="008E4223"/>
    <w:rsid w:val="008E4C8F"/>
    <w:rsid w:val="008E558B"/>
    <w:rsid w:val="008E5DC8"/>
    <w:rsid w:val="008E5FFC"/>
    <w:rsid w:val="008E6BA3"/>
    <w:rsid w:val="008E7A87"/>
    <w:rsid w:val="008F05B6"/>
    <w:rsid w:val="008F1DA9"/>
    <w:rsid w:val="008F3B05"/>
    <w:rsid w:val="008F3EA6"/>
    <w:rsid w:val="008F3EE7"/>
    <w:rsid w:val="008F4615"/>
    <w:rsid w:val="008F5AE6"/>
    <w:rsid w:val="008F5C22"/>
    <w:rsid w:val="008F5E01"/>
    <w:rsid w:val="008F6168"/>
    <w:rsid w:val="008F62DD"/>
    <w:rsid w:val="008F6ED2"/>
    <w:rsid w:val="008F70D5"/>
    <w:rsid w:val="008F7635"/>
    <w:rsid w:val="008F78FA"/>
    <w:rsid w:val="008F7943"/>
    <w:rsid w:val="00900161"/>
    <w:rsid w:val="0090036A"/>
    <w:rsid w:val="00900747"/>
    <w:rsid w:val="00900EA0"/>
    <w:rsid w:val="0090110E"/>
    <w:rsid w:val="009013D1"/>
    <w:rsid w:val="009023A0"/>
    <w:rsid w:val="009026E8"/>
    <w:rsid w:val="009027A3"/>
    <w:rsid w:val="00902F63"/>
    <w:rsid w:val="00903917"/>
    <w:rsid w:val="00904371"/>
    <w:rsid w:val="00904B55"/>
    <w:rsid w:val="009057C0"/>
    <w:rsid w:val="00905D9A"/>
    <w:rsid w:val="00905E32"/>
    <w:rsid w:val="00906E73"/>
    <w:rsid w:val="00907413"/>
    <w:rsid w:val="0090769B"/>
    <w:rsid w:val="0091055E"/>
    <w:rsid w:val="00910595"/>
    <w:rsid w:val="00910D45"/>
    <w:rsid w:val="0091105F"/>
    <w:rsid w:val="00911508"/>
    <w:rsid w:val="0091180C"/>
    <w:rsid w:val="00912635"/>
    <w:rsid w:val="009127ED"/>
    <w:rsid w:val="009128F3"/>
    <w:rsid w:val="00912EC7"/>
    <w:rsid w:val="00912F2A"/>
    <w:rsid w:val="00913453"/>
    <w:rsid w:val="00913847"/>
    <w:rsid w:val="009140F8"/>
    <w:rsid w:val="009144D4"/>
    <w:rsid w:val="00914FFA"/>
    <w:rsid w:val="00915716"/>
    <w:rsid w:val="009157F2"/>
    <w:rsid w:val="00915C97"/>
    <w:rsid w:val="00915CCB"/>
    <w:rsid w:val="00915FB2"/>
    <w:rsid w:val="0091635A"/>
    <w:rsid w:val="00916473"/>
    <w:rsid w:val="009166D8"/>
    <w:rsid w:val="00916BFF"/>
    <w:rsid w:val="009177F9"/>
    <w:rsid w:val="009201B9"/>
    <w:rsid w:val="00920470"/>
    <w:rsid w:val="00920DB7"/>
    <w:rsid w:val="009215FB"/>
    <w:rsid w:val="00921A43"/>
    <w:rsid w:val="00921C25"/>
    <w:rsid w:val="00921CBB"/>
    <w:rsid w:val="00921CCD"/>
    <w:rsid w:val="00921D2C"/>
    <w:rsid w:val="00921FFE"/>
    <w:rsid w:val="009220B5"/>
    <w:rsid w:val="00922A50"/>
    <w:rsid w:val="00922B69"/>
    <w:rsid w:val="00923C0A"/>
    <w:rsid w:val="009248CC"/>
    <w:rsid w:val="00924DDB"/>
    <w:rsid w:val="00924E53"/>
    <w:rsid w:val="00925B6D"/>
    <w:rsid w:val="00925B8E"/>
    <w:rsid w:val="009262F3"/>
    <w:rsid w:val="00926347"/>
    <w:rsid w:val="00926622"/>
    <w:rsid w:val="009271BE"/>
    <w:rsid w:val="009274AB"/>
    <w:rsid w:val="009278F0"/>
    <w:rsid w:val="00930940"/>
    <w:rsid w:val="00931348"/>
    <w:rsid w:val="00931483"/>
    <w:rsid w:val="0093189B"/>
    <w:rsid w:val="009318C8"/>
    <w:rsid w:val="009322C3"/>
    <w:rsid w:val="009323E0"/>
    <w:rsid w:val="00932620"/>
    <w:rsid w:val="00932708"/>
    <w:rsid w:val="00933143"/>
    <w:rsid w:val="009331AB"/>
    <w:rsid w:val="009332DA"/>
    <w:rsid w:val="00933883"/>
    <w:rsid w:val="009340DD"/>
    <w:rsid w:val="00934A71"/>
    <w:rsid w:val="00934B44"/>
    <w:rsid w:val="00935A71"/>
    <w:rsid w:val="0093615C"/>
    <w:rsid w:val="00936489"/>
    <w:rsid w:val="00936896"/>
    <w:rsid w:val="0093735B"/>
    <w:rsid w:val="00937E72"/>
    <w:rsid w:val="0094013A"/>
    <w:rsid w:val="00940461"/>
    <w:rsid w:val="00940715"/>
    <w:rsid w:val="00940E3B"/>
    <w:rsid w:val="00941A4A"/>
    <w:rsid w:val="00941E0A"/>
    <w:rsid w:val="0094218D"/>
    <w:rsid w:val="0094219A"/>
    <w:rsid w:val="009422FB"/>
    <w:rsid w:val="009427F4"/>
    <w:rsid w:val="00943543"/>
    <w:rsid w:val="009439D9"/>
    <w:rsid w:val="00943CD9"/>
    <w:rsid w:val="00943DC3"/>
    <w:rsid w:val="00944115"/>
    <w:rsid w:val="0094501E"/>
    <w:rsid w:val="00945FA1"/>
    <w:rsid w:val="00945FDC"/>
    <w:rsid w:val="00946410"/>
    <w:rsid w:val="00946FD2"/>
    <w:rsid w:val="0094785E"/>
    <w:rsid w:val="00950410"/>
    <w:rsid w:val="0095098E"/>
    <w:rsid w:val="009509F0"/>
    <w:rsid w:val="00950A7C"/>
    <w:rsid w:val="00950A80"/>
    <w:rsid w:val="00950AF5"/>
    <w:rsid w:val="009517E6"/>
    <w:rsid w:val="00952CE2"/>
    <w:rsid w:val="00952ED2"/>
    <w:rsid w:val="009530C9"/>
    <w:rsid w:val="009531D0"/>
    <w:rsid w:val="00953242"/>
    <w:rsid w:val="00953907"/>
    <w:rsid w:val="00953F0E"/>
    <w:rsid w:val="00954646"/>
    <w:rsid w:val="00954B05"/>
    <w:rsid w:val="00954DB0"/>
    <w:rsid w:val="0095533E"/>
    <w:rsid w:val="00956001"/>
    <w:rsid w:val="00956074"/>
    <w:rsid w:val="009567B0"/>
    <w:rsid w:val="009572D4"/>
    <w:rsid w:val="0095741F"/>
    <w:rsid w:val="009574A1"/>
    <w:rsid w:val="009601CF"/>
    <w:rsid w:val="00960518"/>
    <w:rsid w:val="00960711"/>
    <w:rsid w:val="00960AA2"/>
    <w:rsid w:val="00960E53"/>
    <w:rsid w:val="00961925"/>
    <w:rsid w:val="009626A8"/>
    <w:rsid w:val="0096291A"/>
    <w:rsid w:val="00963B2B"/>
    <w:rsid w:val="00963FB8"/>
    <w:rsid w:val="0096409C"/>
    <w:rsid w:val="00964250"/>
    <w:rsid w:val="00964B76"/>
    <w:rsid w:val="00964DDB"/>
    <w:rsid w:val="00965B4F"/>
    <w:rsid w:val="00965B6C"/>
    <w:rsid w:val="00965FAA"/>
    <w:rsid w:val="009664FF"/>
    <w:rsid w:val="0096652F"/>
    <w:rsid w:val="009671D2"/>
    <w:rsid w:val="00967F57"/>
    <w:rsid w:val="00967FE9"/>
    <w:rsid w:val="0097028E"/>
    <w:rsid w:val="0097036F"/>
    <w:rsid w:val="00970599"/>
    <w:rsid w:val="0097065D"/>
    <w:rsid w:val="00971227"/>
    <w:rsid w:val="0097153A"/>
    <w:rsid w:val="0097160A"/>
    <w:rsid w:val="009719BE"/>
    <w:rsid w:val="009727E2"/>
    <w:rsid w:val="00972EA2"/>
    <w:rsid w:val="00973237"/>
    <w:rsid w:val="009740EA"/>
    <w:rsid w:val="00974926"/>
    <w:rsid w:val="0097515A"/>
    <w:rsid w:val="00975623"/>
    <w:rsid w:val="009768EF"/>
    <w:rsid w:val="00977A84"/>
    <w:rsid w:val="00977B95"/>
    <w:rsid w:val="009803DD"/>
    <w:rsid w:val="00981972"/>
    <w:rsid w:val="00982040"/>
    <w:rsid w:val="00982519"/>
    <w:rsid w:val="0098268E"/>
    <w:rsid w:val="00982A87"/>
    <w:rsid w:val="00982C1A"/>
    <w:rsid w:val="00983EB2"/>
    <w:rsid w:val="00984098"/>
    <w:rsid w:val="00984127"/>
    <w:rsid w:val="009842E1"/>
    <w:rsid w:val="00984381"/>
    <w:rsid w:val="0098443B"/>
    <w:rsid w:val="00984F50"/>
    <w:rsid w:val="0098506A"/>
    <w:rsid w:val="009851E0"/>
    <w:rsid w:val="00985325"/>
    <w:rsid w:val="00985381"/>
    <w:rsid w:val="0098588F"/>
    <w:rsid w:val="009860E7"/>
    <w:rsid w:val="00986246"/>
    <w:rsid w:val="00986D5D"/>
    <w:rsid w:val="00987AAF"/>
    <w:rsid w:val="00987E89"/>
    <w:rsid w:val="0099049E"/>
    <w:rsid w:val="0099190D"/>
    <w:rsid w:val="009919A5"/>
    <w:rsid w:val="00991BF5"/>
    <w:rsid w:val="009927DD"/>
    <w:rsid w:val="0099285A"/>
    <w:rsid w:val="0099287B"/>
    <w:rsid w:val="00992C9D"/>
    <w:rsid w:val="00992E07"/>
    <w:rsid w:val="009931A0"/>
    <w:rsid w:val="009933D0"/>
    <w:rsid w:val="009936B9"/>
    <w:rsid w:val="00994449"/>
    <w:rsid w:val="00994829"/>
    <w:rsid w:val="00994D1B"/>
    <w:rsid w:val="0099507C"/>
    <w:rsid w:val="0099508F"/>
    <w:rsid w:val="0099539F"/>
    <w:rsid w:val="009956BD"/>
    <w:rsid w:val="00995EE2"/>
    <w:rsid w:val="009977AC"/>
    <w:rsid w:val="00997D21"/>
    <w:rsid w:val="00997F27"/>
    <w:rsid w:val="009A1211"/>
    <w:rsid w:val="009A124D"/>
    <w:rsid w:val="009A12B2"/>
    <w:rsid w:val="009A1F4E"/>
    <w:rsid w:val="009A2109"/>
    <w:rsid w:val="009A21E5"/>
    <w:rsid w:val="009A2327"/>
    <w:rsid w:val="009A2A21"/>
    <w:rsid w:val="009A2FEC"/>
    <w:rsid w:val="009A340D"/>
    <w:rsid w:val="009A344B"/>
    <w:rsid w:val="009A3634"/>
    <w:rsid w:val="009A3720"/>
    <w:rsid w:val="009A3B6D"/>
    <w:rsid w:val="009A3CC1"/>
    <w:rsid w:val="009A4D67"/>
    <w:rsid w:val="009A61C9"/>
    <w:rsid w:val="009A7741"/>
    <w:rsid w:val="009A7BE6"/>
    <w:rsid w:val="009A7E4E"/>
    <w:rsid w:val="009B08B7"/>
    <w:rsid w:val="009B08E4"/>
    <w:rsid w:val="009B0EF9"/>
    <w:rsid w:val="009B111F"/>
    <w:rsid w:val="009B11C5"/>
    <w:rsid w:val="009B12D0"/>
    <w:rsid w:val="009B1378"/>
    <w:rsid w:val="009B17AF"/>
    <w:rsid w:val="009B1B9E"/>
    <w:rsid w:val="009B1C57"/>
    <w:rsid w:val="009B2300"/>
    <w:rsid w:val="009B3AE6"/>
    <w:rsid w:val="009B3E9B"/>
    <w:rsid w:val="009B3F9C"/>
    <w:rsid w:val="009B439F"/>
    <w:rsid w:val="009B4A20"/>
    <w:rsid w:val="009B4B9E"/>
    <w:rsid w:val="009B5AE8"/>
    <w:rsid w:val="009B5C71"/>
    <w:rsid w:val="009B66BC"/>
    <w:rsid w:val="009B690C"/>
    <w:rsid w:val="009B6C02"/>
    <w:rsid w:val="009B6C40"/>
    <w:rsid w:val="009B7186"/>
    <w:rsid w:val="009B75A7"/>
    <w:rsid w:val="009B7653"/>
    <w:rsid w:val="009B7D63"/>
    <w:rsid w:val="009C026F"/>
    <w:rsid w:val="009C0277"/>
    <w:rsid w:val="009C0A3B"/>
    <w:rsid w:val="009C17E2"/>
    <w:rsid w:val="009C2320"/>
    <w:rsid w:val="009C23C8"/>
    <w:rsid w:val="009C24FF"/>
    <w:rsid w:val="009C260C"/>
    <w:rsid w:val="009C2A26"/>
    <w:rsid w:val="009C359C"/>
    <w:rsid w:val="009C3681"/>
    <w:rsid w:val="009C37C3"/>
    <w:rsid w:val="009C3C81"/>
    <w:rsid w:val="009C4630"/>
    <w:rsid w:val="009C4781"/>
    <w:rsid w:val="009C47F5"/>
    <w:rsid w:val="009C4ED7"/>
    <w:rsid w:val="009C4F8D"/>
    <w:rsid w:val="009C563E"/>
    <w:rsid w:val="009C57DF"/>
    <w:rsid w:val="009C58CC"/>
    <w:rsid w:val="009C68C3"/>
    <w:rsid w:val="009C6AE4"/>
    <w:rsid w:val="009C7A62"/>
    <w:rsid w:val="009C7DD7"/>
    <w:rsid w:val="009D0A21"/>
    <w:rsid w:val="009D0D44"/>
    <w:rsid w:val="009D0E27"/>
    <w:rsid w:val="009D10C9"/>
    <w:rsid w:val="009D12B3"/>
    <w:rsid w:val="009D14E1"/>
    <w:rsid w:val="009D16A3"/>
    <w:rsid w:val="009D1FCF"/>
    <w:rsid w:val="009D259F"/>
    <w:rsid w:val="009D2A87"/>
    <w:rsid w:val="009D2EF4"/>
    <w:rsid w:val="009D3593"/>
    <w:rsid w:val="009D39DC"/>
    <w:rsid w:val="009D4A35"/>
    <w:rsid w:val="009D4CCE"/>
    <w:rsid w:val="009D4D9B"/>
    <w:rsid w:val="009D5A44"/>
    <w:rsid w:val="009D5D60"/>
    <w:rsid w:val="009D613B"/>
    <w:rsid w:val="009D66EE"/>
    <w:rsid w:val="009E03BD"/>
    <w:rsid w:val="009E069C"/>
    <w:rsid w:val="009E0B45"/>
    <w:rsid w:val="009E1E7A"/>
    <w:rsid w:val="009E2D0C"/>
    <w:rsid w:val="009E3164"/>
    <w:rsid w:val="009E3246"/>
    <w:rsid w:val="009E39D3"/>
    <w:rsid w:val="009E3F20"/>
    <w:rsid w:val="009E48C3"/>
    <w:rsid w:val="009E4A5E"/>
    <w:rsid w:val="009E4B47"/>
    <w:rsid w:val="009E4F6B"/>
    <w:rsid w:val="009E54AA"/>
    <w:rsid w:val="009E637F"/>
    <w:rsid w:val="009E64A7"/>
    <w:rsid w:val="009E6914"/>
    <w:rsid w:val="009E6C3C"/>
    <w:rsid w:val="009E70CB"/>
    <w:rsid w:val="009E719F"/>
    <w:rsid w:val="009E7782"/>
    <w:rsid w:val="009E7C84"/>
    <w:rsid w:val="009F0197"/>
    <w:rsid w:val="009F0716"/>
    <w:rsid w:val="009F0A46"/>
    <w:rsid w:val="009F1811"/>
    <w:rsid w:val="009F22E0"/>
    <w:rsid w:val="009F2392"/>
    <w:rsid w:val="009F2B8F"/>
    <w:rsid w:val="009F2E93"/>
    <w:rsid w:val="009F2FCB"/>
    <w:rsid w:val="009F30F7"/>
    <w:rsid w:val="009F4585"/>
    <w:rsid w:val="009F4A13"/>
    <w:rsid w:val="009F4C0E"/>
    <w:rsid w:val="009F4F76"/>
    <w:rsid w:val="009F51B1"/>
    <w:rsid w:val="009F5344"/>
    <w:rsid w:val="009F5CC7"/>
    <w:rsid w:val="009F5E7B"/>
    <w:rsid w:val="009F687A"/>
    <w:rsid w:val="009F7597"/>
    <w:rsid w:val="009F768E"/>
    <w:rsid w:val="009F778F"/>
    <w:rsid w:val="009F7A91"/>
    <w:rsid w:val="00A00A31"/>
    <w:rsid w:val="00A00A89"/>
    <w:rsid w:val="00A018C0"/>
    <w:rsid w:val="00A01A58"/>
    <w:rsid w:val="00A02536"/>
    <w:rsid w:val="00A028BF"/>
    <w:rsid w:val="00A02C0B"/>
    <w:rsid w:val="00A02C18"/>
    <w:rsid w:val="00A031E4"/>
    <w:rsid w:val="00A031E8"/>
    <w:rsid w:val="00A036FA"/>
    <w:rsid w:val="00A0436D"/>
    <w:rsid w:val="00A046BC"/>
    <w:rsid w:val="00A047C9"/>
    <w:rsid w:val="00A047CD"/>
    <w:rsid w:val="00A04BDC"/>
    <w:rsid w:val="00A06393"/>
    <w:rsid w:val="00A06A7C"/>
    <w:rsid w:val="00A07016"/>
    <w:rsid w:val="00A0782E"/>
    <w:rsid w:val="00A079A3"/>
    <w:rsid w:val="00A106F4"/>
    <w:rsid w:val="00A10921"/>
    <w:rsid w:val="00A10D1F"/>
    <w:rsid w:val="00A10D7C"/>
    <w:rsid w:val="00A11016"/>
    <w:rsid w:val="00A111AF"/>
    <w:rsid w:val="00A1185B"/>
    <w:rsid w:val="00A11F8D"/>
    <w:rsid w:val="00A1201E"/>
    <w:rsid w:val="00A12285"/>
    <w:rsid w:val="00A12DEC"/>
    <w:rsid w:val="00A12E48"/>
    <w:rsid w:val="00A12F35"/>
    <w:rsid w:val="00A14049"/>
    <w:rsid w:val="00A143FF"/>
    <w:rsid w:val="00A14754"/>
    <w:rsid w:val="00A153AA"/>
    <w:rsid w:val="00A15A80"/>
    <w:rsid w:val="00A1687E"/>
    <w:rsid w:val="00A16D6E"/>
    <w:rsid w:val="00A16D81"/>
    <w:rsid w:val="00A16F81"/>
    <w:rsid w:val="00A172A1"/>
    <w:rsid w:val="00A1741F"/>
    <w:rsid w:val="00A177CE"/>
    <w:rsid w:val="00A17850"/>
    <w:rsid w:val="00A20009"/>
    <w:rsid w:val="00A20378"/>
    <w:rsid w:val="00A229E4"/>
    <w:rsid w:val="00A22DF1"/>
    <w:rsid w:val="00A23466"/>
    <w:rsid w:val="00A238E6"/>
    <w:rsid w:val="00A23E90"/>
    <w:rsid w:val="00A23F26"/>
    <w:rsid w:val="00A240B7"/>
    <w:rsid w:val="00A24345"/>
    <w:rsid w:val="00A2439D"/>
    <w:rsid w:val="00A24561"/>
    <w:rsid w:val="00A24570"/>
    <w:rsid w:val="00A24951"/>
    <w:rsid w:val="00A25161"/>
    <w:rsid w:val="00A251EF"/>
    <w:rsid w:val="00A2532D"/>
    <w:rsid w:val="00A26291"/>
    <w:rsid w:val="00A263E8"/>
    <w:rsid w:val="00A26C2E"/>
    <w:rsid w:val="00A27221"/>
    <w:rsid w:val="00A27246"/>
    <w:rsid w:val="00A27D24"/>
    <w:rsid w:val="00A30249"/>
    <w:rsid w:val="00A30783"/>
    <w:rsid w:val="00A30ABD"/>
    <w:rsid w:val="00A31202"/>
    <w:rsid w:val="00A31A11"/>
    <w:rsid w:val="00A323D9"/>
    <w:rsid w:val="00A325AB"/>
    <w:rsid w:val="00A328E4"/>
    <w:rsid w:val="00A33A2A"/>
    <w:rsid w:val="00A33E53"/>
    <w:rsid w:val="00A33F44"/>
    <w:rsid w:val="00A34458"/>
    <w:rsid w:val="00A3447E"/>
    <w:rsid w:val="00A34E75"/>
    <w:rsid w:val="00A350DF"/>
    <w:rsid w:val="00A35255"/>
    <w:rsid w:val="00A35577"/>
    <w:rsid w:val="00A35645"/>
    <w:rsid w:val="00A357B3"/>
    <w:rsid w:val="00A35806"/>
    <w:rsid w:val="00A36282"/>
    <w:rsid w:val="00A36DA9"/>
    <w:rsid w:val="00A36F83"/>
    <w:rsid w:val="00A3734B"/>
    <w:rsid w:val="00A37469"/>
    <w:rsid w:val="00A37F12"/>
    <w:rsid w:val="00A401B2"/>
    <w:rsid w:val="00A40254"/>
    <w:rsid w:val="00A40308"/>
    <w:rsid w:val="00A40CC0"/>
    <w:rsid w:val="00A40ED9"/>
    <w:rsid w:val="00A4167A"/>
    <w:rsid w:val="00A422CE"/>
    <w:rsid w:val="00A42775"/>
    <w:rsid w:val="00A42F60"/>
    <w:rsid w:val="00A43948"/>
    <w:rsid w:val="00A439E8"/>
    <w:rsid w:val="00A43FD7"/>
    <w:rsid w:val="00A44096"/>
    <w:rsid w:val="00A44B44"/>
    <w:rsid w:val="00A44E39"/>
    <w:rsid w:val="00A4577A"/>
    <w:rsid w:val="00A4588A"/>
    <w:rsid w:val="00A458DB"/>
    <w:rsid w:val="00A45E4E"/>
    <w:rsid w:val="00A4668A"/>
    <w:rsid w:val="00A46810"/>
    <w:rsid w:val="00A468DB"/>
    <w:rsid w:val="00A46AEF"/>
    <w:rsid w:val="00A46D5D"/>
    <w:rsid w:val="00A477A5"/>
    <w:rsid w:val="00A4793A"/>
    <w:rsid w:val="00A47D3B"/>
    <w:rsid w:val="00A51153"/>
    <w:rsid w:val="00A51187"/>
    <w:rsid w:val="00A51AAE"/>
    <w:rsid w:val="00A51D5C"/>
    <w:rsid w:val="00A5203F"/>
    <w:rsid w:val="00A522E7"/>
    <w:rsid w:val="00A52872"/>
    <w:rsid w:val="00A529FE"/>
    <w:rsid w:val="00A5314F"/>
    <w:rsid w:val="00A53767"/>
    <w:rsid w:val="00A546FE"/>
    <w:rsid w:val="00A55568"/>
    <w:rsid w:val="00A55980"/>
    <w:rsid w:val="00A55C64"/>
    <w:rsid w:val="00A55FE8"/>
    <w:rsid w:val="00A56870"/>
    <w:rsid w:val="00A57480"/>
    <w:rsid w:val="00A60018"/>
    <w:rsid w:val="00A60297"/>
    <w:rsid w:val="00A602B2"/>
    <w:rsid w:val="00A60317"/>
    <w:rsid w:val="00A60339"/>
    <w:rsid w:val="00A60ECC"/>
    <w:rsid w:val="00A61171"/>
    <w:rsid w:val="00A61A3B"/>
    <w:rsid w:val="00A61F13"/>
    <w:rsid w:val="00A626E6"/>
    <w:rsid w:val="00A628EF"/>
    <w:rsid w:val="00A62A71"/>
    <w:rsid w:val="00A62BE5"/>
    <w:rsid w:val="00A62E1C"/>
    <w:rsid w:val="00A635DE"/>
    <w:rsid w:val="00A63A93"/>
    <w:rsid w:val="00A644E5"/>
    <w:rsid w:val="00A64B83"/>
    <w:rsid w:val="00A65260"/>
    <w:rsid w:val="00A66251"/>
    <w:rsid w:val="00A6627C"/>
    <w:rsid w:val="00A66291"/>
    <w:rsid w:val="00A66B62"/>
    <w:rsid w:val="00A672DD"/>
    <w:rsid w:val="00A67F01"/>
    <w:rsid w:val="00A7055F"/>
    <w:rsid w:val="00A70672"/>
    <w:rsid w:val="00A7072B"/>
    <w:rsid w:val="00A71E77"/>
    <w:rsid w:val="00A728D1"/>
    <w:rsid w:val="00A73DF2"/>
    <w:rsid w:val="00A7419A"/>
    <w:rsid w:val="00A7461B"/>
    <w:rsid w:val="00A746B0"/>
    <w:rsid w:val="00A7642A"/>
    <w:rsid w:val="00A7691C"/>
    <w:rsid w:val="00A769ED"/>
    <w:rsid w:val="00A77DF1"/>
    <w:rsid w:val="00A80BA5"/>
    <w:rsid w:val="00A81486"/>
    <w:rsid w:val="00A81B21"/>
    <w:rsid w:val="00A81C05"/>
    <w:rsid w:val="00A830DA"/>
    <w:rsid w:val="00A83799"/>
    <w:rsid w:val="00A83820"/>
    <w:rsid w:val="00A83BD3"/>
    <w:rsid w:val="00A83DB7"/>
    <w:rsid w:val="00A84981"/>
    <w:rsid w:val="00A86211"/>
    <w:rsid w:val="00A86B17"/>
    <w:rsid w:val="00A86BA5"/>
    <w:rsid w:val="00A872ED"/>
    <w:rsid w:val="00A8782D"/>
    <w:rsid w:val="00A90736"/>
    <w:rsid w:val="00A90844"/>
    <w:rsid w:val="00A90FAC"/>
    <w:rsid w:val="00A912F0"/>
    <w:rsid w:val="00A91552"/>
    <w:rsid w:val="00A91B35"/>
    <w:rsid w:val="00A924F9"/>
    <w:rsid w:val="00A9259F"/>
    <w:rsid w:val="00A934CB"/>
    <w:rsid w:val="00A94356"/>
    <w:rsid w:val="00A94511"/>
    <w:rsid w:val="00A94A15"/>
    <w:rsid w:val="00A94B28"/>
    <w:rsid w:val="00A94CD8"/>
    <w:rsid w:val="00A9538D"/>
    <w:rsid w:val="00A95D43"/>
    <w:rsid w:val="00A9600A"/>
    <w:rsid w:val="00A96158"/>
    <w:rsid w:val="00A9660E"/>
    <w:rsid w:val="00A97039"/>
    <w:rsid w:val="00A97BD9"/>
    <w:rsid w:val="00A97F5E"/>
    <w:rsid w:val="00AA0913"/>
    <w:rsid w:val="00AA1BC9"/>
    <w:rsid w:val="00AA1F09"/>
    <w:rsid w:val="00AA21F3"/>
    <w:rsid w:val="00AA2EAD"/>
    <w:rsid w:val="00AA35A3"/>
    <w:rsid w:val="00AA3923"/>
    <w:rsid w:val="00AA3936"/>
    <w:rsid w:val="00AA3E5D"/>
    <w:rsid w:val="00AA3F43"/>
    <w:rsid w:val="00AA5B53"/>
    <w:rsid w:val="00AA5D6D"/>
    <w:rsid w:val="00AA5F2B"/>
    <w:rsid w:val="00AA6403"/>
    <w:rsid w:val="00AA7814"/>
    <w:rsid w:val="00AA7C84"/>
    <w:rsid w:val="00AA7FF1"/>
    <w:rsid w:val="00AB01D7"/>
    <w:rsid w:val="00AB0E95"/>
    <w:rsid w:val="00AB1599"/>
    <w:rsid w:val="00AB15A2"/>
    <w:rsid w:val="00AB1875"/>
    <w:rsid w:val="00AB1DAD"/>
    <w:rsid w:val="00AB1FCA"/>
    <w:rsid w:val="00AB2413"/>
    <w:rsid w:val="00AB29DF"/>
    <w:rsid w:val="00AB2A80"/>
    <w:rsid w:val="00AB31C9"/>
    <w:rsid w:val="00AB337F"/>
    <w:rsid w:val="00AB3975"/>
    <w:rsid w:val="00AB4143"/>
    <w:rsid w:val="00AB42E8"/>
    <w:rsid w:val="00AB47F4"/>
    <w:rsid w:val="00AB4D7E"/>
    <w:rsid w:val="00AB578B"/>
    <w:rsid w:val="00AB59EE"/>
    <w:rsid w:val="00AB60F3"/>
    <w:rsid w:val="00AB63F0"/>
    <w:rsid w:val="00AB6D9D"/>
    <w:rsid w:val="00AB6FDD"/>
    <w:rsid w:val="00AB70DF"/>
    <w:rsid w:val="00AB713E"/>
    <w:rsid w:val="00AB743C"/>
    <w:rsid w:val="00AB77A6"/>
    <w:rsid w:val="00AB7C41"/>
    <w:rsid w:val="00AC02BC"/>
    <w:rsid w:val="00AC05B9"/>
    <w:rsid w:val="00AC0876"/>
    <w:rsid w:val="00AC1684"/>
    <w:rsid w:val="00AC1813"/>
    <w:rsid w:val="00AC289C"/>
    <w:rsid w:val="00AC3229"/>
    <w:rsid w:val="00AC3488"/>
    <w:rsid w:val="00AC34B6"/>
    <w:rsid w:val="00AC3BE9"/>
    <w:rsid w:val="00AC474B"/>
    <w:rsid w:val="00AC4CFD"/>
    <w:rsid w:val="00AC5944"/>
    <w:rsid w:val="00AC594E"/>
    <w:rsid w:val="00AC5ABF"/>
    <w:rsid w:val="00AC690D"/>
    <w:rsid w:val="00AC69B7"/>
    <w:rsid w:val="00AC6B60"/>
    <w:rsid w:val="00AC6DCC"/>
    <w:rsid w:val="00AC6FF4"/>
    <w:rsid w:val="00AC7633"/>
    <w:rsid w:val="00AC7B85"/>
    <w:rsid w:val="00AC7B94"/>
    <w:rsid w:val="00AC7C5A"/>
    <w:rsid w:val="00AC7F78"/>
    <w:rsid w:val="00AD02D9"/>
    <w:rsid w:val="00AD057D"/>
    <w:rsid w:val="00AD0643"/>
    <w:rsid w:val="00AD1179"/>
    <w:rsid w:val="00AD14F0"/>
    <w:rsid w:val="00AD1808"/>
    <w:rsid w:val="00AD216E"/>
    <w:rsid w:val="00AD2ED4"/>
    <w:rsid w:val="00AD2FEC"/>
    <w:rsid w:val="00AD37F1"/>
    <w:rsid w:val="00AD3940"/>
    <w:rsid w:val="00AD4555"/>
    <w:rsid w:val="00AD4A2E"/>
    <w:rsid w:val="00AD4FEE"/>
    <w:rsid w:val="00AD5539"/>
    <w:rsid w:val="00AD5558"/>
    <w:rsid w:val="00AD55C2"/>
    <w:rsid w:val="00AD57A1"/>
    <w:rsid w:val="00AD5A05"/>
    <w:rsid w:val="00AD5E42"/>
    <w:rsid w:val="00AD68DB"/>
    <w:rsid w:val="00AD6CF1"/>
    <w:rsid w:val="00AD6FE6"/>
    <w:rsid w:val="00AD7222"/>
    <w:rsid w:val="00AD7CFA"/>
    <w:rsid w:val="00AD7EFF"/>
    <w:rsid w:val="00AE095A"/>
    <w:rsid w:val="00AE0EB6"/>
    <w:rsid w:val="00AE157F"/>
    <w:rsid w:val="00AE1844"/>
    <w:rsid w:val="00AE1955"/>
    <w:rsid w:val="00AE1A83"/>
    <w:rsid w:val="00AE2539"/>
    <w:rsid w:val="00AE2BB0"/>
    <w:rsid w:val="00AE2E07"/>
    <w:rsid w:val="00AE3043"/>
    <w:rsid w:val="00AE330A"/>
    <w:rsid w:val="00AE3EAA"/>
    <w:rsid w:val="00AE418A"/>
    <w:rsid w:val="00AE48E1"/>
    <w:rsid w:val="00AE502B"/>
    <w:rsid w:val="00AE5B4F"/>
    <w:rsid w:val="00AE6C18"/>
    <w:rsid w:val="00AE7F67"/>
    <w:rsid w:val="00AF17F6"/>
    <w:rsid w:val="00AF1A98"/>
    <w:rsid w:val="00AF3795"/>
    <w:rsid w:val="00AF39AF"/>
    <w:rsid w:val="00AF49AC"/>
    <w:rsid w:val="00AF4BEB"/>
    <w:rsid w:val="00AF52C6"/>
    <w:rsid w:val="00AF5483"/>
    <w:rsid w:val="00AF5C7A"/>
    <w:rsid w:val="00AF6CA0"/>
    <w:rsid w:val="00AF7D5F"/>
    <w:rsid w:val="00AF7DCC"/>
    <w:rsid w:val="00B00185"/>
    <w:rsid w:val="00B00AF6"/>
    <w:rsid w:val="00B0111B"/>
    <w:rsid w:val="00B0180E"/>
    <w:rsid w:val="00B02111"/>
    <w:rsid w:val="00B025C6"/>
    <w:rsid w:val="00B02D6B"/>
    <w:rsid w:val="00B03336"/>
    <w:rsid w:val="00B03ADF"/>
    <w:rsid w:val="00B03DD2"/>
    <w:rsid w:val="00B03F86"/>
    <w:rsid w:val="00B04267"/>
    <w:rsid w:val="00B045DF"/>
    <w:rsid w:val="00B04681"/>
    <w:rsid w:val="00B04E77"/>
    <w:rsid w:val="00B05423"/>
    <w:rsid w:val="00B055D8"/>
    <w:rsid w:val="00B065D1"/>
    <w:rsid w:val="00B068AB"/>
    <w:rsid w:val="00B06B5C"/>
    <w:rsid w:val="00B06D16"/>
    <w:rsid w:val="00B0766F"/>
    <w:rsid w:val="00B079C1"/>
    <w:rsid w:val="00B100F3"/>
    <w:rsid w:val="00B10207"/>
    <w:rsid w:val="00B1046E"/>
    <w:rsid w:val="00B10E00"/>
    <w:rsid w:val="00B10E9F"/>
    <w:rsid w:val="00B11033"/>
    <w:rsid w:val="00B110E6"/>
    <w:rsid w:val="00B11604"/>
    <w:rsid w:val="00B1172E"/>
    <w:rsid w:val="00B1193D"/>
    <w:rsid w:val="00B120F5"/>
    <w:rsid w:val="00B12381"/>
    <w:rsid w:val="00B12431"/>
    <w:rsid w:val="00B13840"/>
    <w:rsid w:val="00B13B73"/>
    <w:rsid w:val="00B13D2D"/>
    <w:rsid w:val="00B143C8"/>
    <w:rsid w:val="00B14489"/>
    <w:rsid w:val="00B14859"/>
    <w:rsid w:val="00B1500F"/>
    <w:rsid w:val="00B15548"/>
    <w:rsid w:val="00B1558F"/>
    <w:rsid w:val="00B16046"/>
    <w:rsid w:val="00B16050"/>
    <w:rsid w:val="00B164E9"/>
    <w:rsid w:val="00B16D88"/>
    <w:rsid w:val="00B1719B"/>
    <w:rsid w:val="00B17D89"/>
    <w:rsid w:val="00B2019E"/>
    <w:rsid w:val="00B20719"/>
    <w:rsid w:val="00B21652"/>
    <w:rsid w:val="00B22400"/>
    <w:rsid w:val="00B2385B"/>
    <w:rsid w:val="00B23F56"/>
    <w:rsid w:val="00B2415D"/>
    <w:rsid w:val="00B2448B"/>
    <w:rsid w:val="00B24946"/>
    <w:rsid w:val="00B24A72"/>
    <w:rsid w:val="00B24B17"/>
    <w:rsid w:val="00B255CD"/>
    <w:rsid w:val="00B258CF"/>
    <w:rsid w:val="00B25A58"/>
    <w:rsid w:val="00B25D3F"/>
    <w:rsid w:val="00B25E42"/>
    <w:rsid w:val="00B26248"/>
    <w:rsid w:val="00B26AD9"/>
    <w:rsid w:val="00B26B7B"/>
    <w:rsid w:val="00B27015"/>
    <w:rsid w:val="00B27142"/>
    <w:rsid w:val="00B27327"/>
    <w:rsid w:val="00B2732C"/>
    <w:rsid w:val="00B3001C"/>
    <w:rsid w:val="00B30DA8"/>
    <w:rsid w:val="00B31EBD"/>
    <w:rsid w:val="00B325EF"/>
    <w:rsid w:val="00B336DB"/>
    <w:rsid w:val="00B33A3B"/>
    <w:rsid w:val="00B341B3"/>
    <w:rsid w:val="00B3494A"/>
    <w:rsid w:val="00B36323"/>
    <w:rsid w:val="00B368D2"/>
    <w:rsid w:val="00B36B98"/>
    <w:rsid w:val="00B370AF"/>
    <w:rsid w:val="00B37555"/>
    <w:rsid w:val="00B3773E"/>
    <w:rsid w:val="00B379EF"/>
    <w:rsid w:val="00B40521"/>
    <w:rsid w:val="00B40C2E"/>
    <w:rsid w:val="00B413FC"/>
    <w:rsid w:val="00B419D7"/>
    <w:rsid w:val="00B426B9"/>
    <w:rsid w:val="00B42737"/>
    <w:rsid w:val="00B42B92"/>
    <w:rsid w:val="00B42C91"/>
    <w:rsid w:val="00B4323D"/>
    <w:rsid w:val="00B432C0"/>
    <w:rsid w:val="00B43CAA"/>
    <w:rsid w:val="00B4420B"/>
    <w:rsid w:val="00B44C02"/>
    <w:rsid w:val="00B450FA"/>
    <w:rsid w:val="00B45120"/>
    <w:rsid w:val="00B4567B"/>
    <w:rsid w:val="00B45755"/>
    <w:rsid w:val="00B45788"/>
    <w:rsid w:val="00B45DAA"/>
    <w:rsid w:val="00B46536"/>
    <w:rsid w:val="00B4673D"/>
    <w:rsid w:val="00B469C4"/>
    <w:rsid w:val="00B46D86"/>
    <w:rsid w:val="00B46FEB"/>
    <w:rsid w:val="00B50322"/>
    <w:rsid w:val="00B506FB"/>
    <w:rsid w:val="00B50B02"/>
    <w:rsid w:val="00B52322"/>
    <w:rsid w:val="00B52892"/>
    <w:rsid w:val="00B528ED"/>
    <w:rsid w:val="00B52DBE"/>
    <w:rsid w:val="00B52F72"/>
    <w:rsid w:val="00B533A1"/>
    <w:rsid w:val="00B53D6B"/>
    <w:rsid w:val="00B5413F"/>
    <w:rsid w:val="00B541A3"/>
    <w:rsid w:val="00B5427E"/>
    <w:rsid w:val="00B543C5"/>
    <w:rsid w:val="00B54AD0"/>
    <w:rsid w:val="00B54D99"/>
    <w:rsid w:val="00B55706"/>
    <w:rsid w:val="00B55B9D"/>
    <w:rsid w:val="00B55F08"/>
    <w:rsid w:val="00B571E6"/>
    <w:rsid w:val="00B574E1"/>
    <w:rsid w:val="00B5798E"/>
    <w:rsid w:val="00B57A7E"/>
    <w:rsid w:val="00B57B7D"/>
    <w:rsid w:val="00B57BB8"/>
    <w:rsid w:val="00B60665"/>
    <w:rsid w:val="00B60CD8"/>
    <w:rsid w:val="00B6140F"/>
    <w:rsid w:val="00B61A98"/>
    <w:rsid w:val="00B61C11"/>
    <w:rsid w:val="00B61F4D"/>
    <w:rsid w:val="00B6259E"/>
    <w:rsid w:val="00B6276F"/>
    <w:rsid w:val="00B6294F"/>
    <w:rsid w:val="00B63131"/>
    <w:rsid w:val="00B634E9"/>
    <w:rsid w:val="00B635C9"/>
    <w:rsid w:val="00B63EC1"/>
    <w:rsid w:val="00B6495F"/>
    <w:rsid w:val="00B64B6E"/>
    <w:rsid w:val="00B653DE"/>
    <w:rsid w:val="00B6590F"/>
    <w:rsid w:val="00B65951"/>
    <w:rsid w:val="00B65A8B"/>
    <w:rsid w:val="00B662C5"/>
    <w:rsid w:val="00B67487"/>
    <w:rsid w:val="00B679A1"/>
    <w:rsid w:val="00B70304"/>
    <w:rsid w:val="00B70A36"/>
    <w:rsid w:val="00B70BD6"/>
    <w:rsid w:val="00B710CA"/>
    <w:rsid w:val="00B716A7"/>
    <w:rsid w:val="00B71B65"/>
    <w:rsid w:val="00B72898"/>
    <w:rsid w:val="00B72CF1"/>
    <w:rsid w:val="00B72DC9"/>
    <w:rsid w:val="00B7314B"/>
    <w:rsid w:val="00B73564"/>
    <w:rsid w:val="00B7380C"/>
    <w:rsid w:val="00B73996"/>
    <w:rsid w:val="00B73ADE"/>
    <w:rsid w:val="00B73AEC"/>
    <w:rsid w:val="00B741D3"/>
    <w:rsid w:val="00B7429F"/>
    <w:rsid w:val="00B7469A"/>
    <w:rsid w:val="00B74BA3"/>
    <w:rsid w:val="00B74D15"/>
    <w:rsid w:val="00B75858"/>
    <w:rsid w:val="00B760C7"/>
    <w:rsid w:val="00B802A3"/>
    <w:rsid w:val="00B80714"/>
    <w:rsid w:val="00B80BF8"/>
    <w:rsid w:val="00B80F05"/>
    <w:rsid w:val="00B814AD"/>
    <w:rsid w:val="00B8185B"/>
    <w:rsid w:val="00B819DA"/>
    <w:rsid w:val="00B81A11"/>
    <w:rsid w:val="00B81DD7"/>
    <w:rsid w:val="00B81FBC"/>
    <w:rsid w:val="00B827D7"/>
    <w:rsid w:val="00B83040"/>
    <w:rsid w:val="00B83066"/>
    <w:rsid w:val="00B8309C"/>
    <w:rsid w:val="00B8393A"/>
    <w:rsid w:val="00B83C7F"/>
    <w:rsid w:val="00B84130"/>
    <w:rsid w:val="00B854B4"/>
    <w:rsid w:val="00B85B7F"/>
    <w:rsid w:val="00B86656"/>
    <w:rsid w:val="00B869CE"/>
    <w:rsid w:val="00B869E8"/>
    <w:rsid w:val="00B86D08"/>
    <w:rsid w:val="00B8703C"/>
    <w:rsid w:val="00B873DB"/>
    <w:rsid w:val="00B87A40"/>
    <w:rsid w:val="00B87AF3"/>
    <w:rsid w:val="00B87CA3"/>
    <w:rsid w:val="00B9000B"/>
    <w:rsid w:val="00B90299"/>
    <w:rsid w:val="00B903CA"/>
    <w:rsid w:val="00B90701"/>
    <w:rsid w:val="00B908F5"/>
    <w:rsid w:val="00B90D95"/>
    <w:rsid w:val="00B90E3B"/>
    <w:rsid w:val="00B91251"/>
    <w:rsid w:val="00B9193C"/>
    <w:rsid w:val="00B92A6D"/>
    <w:rsid w:val="00B92D15"/>
    <w:rsid w:val="00B93225"/>
    <w:rsid w:val="00B9428A"/>
    <w:rsid w:val="00B94635"/>
    <w:rsid w:val="00B94E60"/>
    <w:rsid w:val="00B94FC0"/>
    <w:rsid w:val="00B9500B"/>
    <w:rsid w:val="00B950B1"/>
    <w:rsid w:val="00B95B6C"/>
    <w:rsid w:val="00B96DB4"/>
    <w:rsid w:val="00B970C9"/>
    <w:rsid w:val="00BA02C7"/>
    <w:rsid w:val="00BA07BC"/>
    <w:rsid w:val="00BA0C92"/>
    <w:rsid w:val="00BA15B4"/>
    <w:rsid w:val="00BA1DB0"/>
    <w:rsid w:val="00BA1DDF"/>
    <w:rsid w:val="00BA2120"/>
    <w:rsid w:val="00BA240B"/>
    <w:rsid w:val="00BA2A09"/>
    <w:rsid w:val="00BA2A1A"/>
    <w:rsid w:val="00BA2AAD"/>
    <w:rsid w:val="00BA2C32"/>
    <w:rsid w:val="00BA3A76"/>
    <w:rsid w:val="00BA4159"/>
    <w:rsid w:val="00BA48AF"/>
    <w:rsid w:val="00BA49E4"/>
    <w:rsid w:val="00BA55C1"/>
    <w:rsid w:val="00BA5AF7"/>
    <w:rsid w:val="00BA5B46"/>
    <w:rsid w:val="00BA64E4"/>
    <w:rsid w:val="00BA66C4"/>
    <w:rsid w:val="00BA7240"/>
    <w:rsid w:val="00BA7B75"/>
    <w:rsid w:val="00BA7BA5"/>
    <w:rsid w:val="00BA7C9F"/>
    <w:rsid w:val="00BA7F0C"/>
    <w:rsid w:val="00BB044D"/>
    <w:rsid w:val="00BB05C8"/>
    <w:rsid w:val="00BB0C9C"/>
    <w:rsid w:val="00BB15C4"/>
    <w:rsid w:val="00BB1678"/>
    <w:rsid w:val="00BB16F7"/>
    <w:rsid w:val="00BB1B63"/>
    <w:rsid w:val="00BB1E5C"/>
    <w:rsid w:val="00BB2728"/>
    <w:rsid w:val="00BB2D83"/>
    <w:rsid w:val="00BB311D"/>
    <w:rsid w:val="00BB39FC"/>
    <w:rsid w:val="00BB3ADB"/>
    <w:rsid w:val="00BB495F"/>
    <w:rsid w:val="00BB51FA"/>
    <w:rsid w:val="00BB54E5"/>
    <w:rsid w:val="00BB57D2"/>
    <w:rsid w:val="00BB5E23"/>
    <w:rsid w:val="00BB6818"/>
    <w:rsid w:val="00BB681A"/>
    <w:rsid w:val="00BB721A"/>
    <w:rsid w:val="00BB762F"/>
    <w:rsid w:val="00BB7D44"/>
    <w:rsid w:val="00BC04B1"/>
    <w:rsid w:val="00BC0901"/>
    <w:rsid w:val="00BC0EAF"/>
    <w:rsid w:val="00BC0EB5"/>
    <w:rsid w:val="00BC145A"/>
    <w:rsid w:val="00BC192E"/>
    <w:rsid w:val="00BC1FCA"/>
    <w:rsid w:val="00BC2813"/>
    <w:rsid w:val="00BC293F"/>
    <w:rsid w:val="00BC30D9"/>
    <w:rsid w:val="00BC4C8B"/>
    <w:rsid w:val="00BC4F95"/>
    <w:rsid w:val="00BC545A"/>
    <w:rsid w:val="00BC6095"/>
    <w:rsid w:val="00BC67FE"/>
    <w:rsid w:val="00BC74C2"/>
    <w:rsid w:val="00BC7702"/>
    <w:rsid w:val="00BC78E6"/>
    <w:rsid w:val="00BC7F7E"/>
    <w:rsid w:val="00BD048A"/>
    <w:rsid w:val="00BD05B0"/>
    <w:rsid w:val="00BD2CB0"/>
    <w:rsid w:val="00BD2D74"/>
    <w:rsid w:val="00BD2F33"/>
    <w:rsid w:val="00BD318A"/>
    <w:rsid w:val="00BD4691"/>
    <w:rsid w:val="00BD6F9E"/>
    <w:rsid w:val="00BD75B2"/>
    <w:rsid w:val="00BD7622"/>
    <w:rsid w:val="00BD7BB6"/>
    <w:rsid w:val="00BE0665"/>
    <w:rsid w:val="00BE0995"/>
    <w:rsid w:val="00BE16E2"/>
    <w:rsid w:val="00BE1759"/>
    <w:rsid w:val="00BE2ACA"/>
    <w:rsid w:val="00BE2D3E"/>
    <w:rsid w:val="00BE3419"/>
    <w:rsid w:val="00BE3CB8"/>
    <w:rsid w:val="00BE3F61"/>
    <w:rsid w:val="00BE430B"/>
    <w:rsid w:val="00BE4441"/>
    <w:rsid w:val="00BE48A6"/>
    <w:rsid w:val="00BE4920"/>
    <w:rsid w:val="00BE4E14"/>
    <w:rsid w:val="00BE5239"/>
    <w:rsid w:val="00BE5487"/>
    <w:rsid w:val="00BE5A72"/>
    <w:rsid w:val="00BE5CD2"/>
    <w:rsid w:val="00BE5E0F"/>
    <w:rsid w:val="00BE63D1"/>
    <w:rsid w:val="00BE6A5E"/>
    <w:rsid w:val="00BE70AF"/>
    <w:rsid w:val="00BE7EB0"/>
    <w:rsid w:val="00BF0756"/>
    <w:rsid w:val="00BF0EA0"/>
    <w:rsid w:val="00BF188A"/>
    <w:rsid w:val="00BF1D9B"/>
    <w:rsid w:val="00BF1F05"/>
    <w:rsid w:val="00BF20E8"/>
    <w:rsid w:val="00BF28BF"/>
    <w:rsid w:val="00BF2948"/>
    <w:rsid w:val="00BF2CE4"/>
    <w:rsid w:val="00BF2CF2"/>
    <w:rsid w:val="00BF3082"/>
    <w:rsid w:val="00BF3250"/>
    <w:rsid w:val="00BF3603"/>
    <w:rsid w:val="00BF37FC"/>
    <w:rsid w:val="00BF3F33"/>
    <w:rsid w:val="00BF55B5"/>
    <w:rsid w:val="00BF5B38"/>
    <w:rsid w:val="00BF5F22"/>
    <w:rsid w:val="00BF6195"/>
    <w:rsid w:val="00BF6234"/>
    <w:rsid w:val="00BF6366"/>
    <w:rsid w:val="00BF66E7"/>
    <w:rsid w:val="00BF6773"/>
    <w:rsid w:val="00BF7478"/>
    <w:rsid w:val="00BF78E5"/>
    <w:rsid w:val="00BF7FB3"/>
    <w:rsid w:val="00C0031B"/>
    <w:rsid w:val="00C005B2"/>
    <w:rsid w:val="00C00A7E"/>
    <w:rsid w:val="00C00E25"/>
    <w:rsid w:val="00C01028"/>
    <w:rsid w:val="00C0273F"/>
    <w:rsid w:val="00C028F5"/>
    <w:rsid w:val="00C02C2C"/>
    <w:rsid w:val="00C04380"/>
    <w:rsid w:val="00C04C5F"/>
    <w:rsid w:val="00C04E7F"/>
    <w:rsid w:val="00C05048"/>
    <w:rsid w:val="00C051EB"/>
    <w:rsid w:val="00C053B1"/>
    <w:rsid w:val="00C05B0C"/>
    <w:rsid w:val="00C064F0"/>
    <w:rsid w:val="00C06678"/>
    <w:rsid w:val="00C06AFC"/>
    <w:rsid w:val="00C06C54"/>
    <w:rsid w:val="00C07B94"/>
    <w:rsid w:val="00C100FB"/>
    <w:rsid w:val="00C10510"/>
    <w:rsid w:val="00C10953"/>
    <w:rsid w:val="00C10F3C"/>
    <w:rsid w:val="00C11196"/>
    <w:rsid w:val="00C1128B"/>
    <w:rsid w:val="00C114DD"/>
    <w:rsid w:val="00C118C8"/>
    <w:rsid w:val="00C11AC9"/>
    <w:rsid w:val="00C120CE"/>
    <w:rsid w:val="00C124CB"/>
    <w:rsid w:val="00C12624"/>
    <w:rsid w:val="00C1311A"/>
    <w:rsid w:val="00C13B8E"/>
    <w:rsid w:val="00C13D32"/>
    <w:rsid w:val="00C13F35"/>
    <w:rsid w:val="00C14118"/>
    <w:rsid w:val="00C154B4"/>
    <w:rsid w:val="00C15578"/>
    <w:rsid w:val="00C159FE"/>
    <w:rsid w:val="00C165AE"/>
    <w:rsid w:val="00C166B9"/>
    <w:rsid w:val="00C168A4"/>
    <w:rsid w:val="00C169CA"/>
    <w:rsid w:val="00C17153"/>
    <w:rsid w:val="00C17695"/>
    <w:rsid w:val="00C20519"/>
    <w:rsid w:val="00C20AB2"/>
    <w:rsid w:val="00C21957"/>
    <w:rsid w:val="00C21DB3"/>
    <w:rsid w:val="00C229BD"/>
    <w:rsid w:val="00C24D4A"/>
    <w:rsid w:val="00C25780"/>
    <w:rsid w:val="00C25A46"/>
    <w:rsid w:val="00C25B53"/>
    <w:rsid w:val="00C26139"/>
    <w:rsid w:val="00C26512"/>
    <w:rsid w:val="00C2651E"/>
    <w:rsid w:val="00C26B7C"/>
    <w:rsid w:val="00C27AA5"/>
    <w:rsid w:val="00C27D11"/>
    <w:rsid w:val="00C30289"/>
    <w:rsid w:val="00C31339"/>
    <w:rsid w:val="00C31660"/>
    <w:rsid w:val="00C31FEA"/>
    <w:rsid w:val="00C3200A"/>
    <w:rsid w:val="00C32218"/>
    <w:rsid w:val="00C3230E"/>
    <w:rsid w:val="00C324AE"/>
    <w:rsid w:val="00C331A4"/>
    <w:rsid w:val="00C3346F"/>
    <w:rsid w:val="00C334BE"/>
    <w:rsid w:val="00C33AF4"/>
    <w:rsid w:val="00C33B42"/>
    <w:rsid w:val="00C340F0"/>
    <w:rsid w:val="00C35129"/>
    <w:rsid w:val="00C351E1"/>
    <w:rsid w:val="00C3597F"/>
    <w:rsid w:val="00C35DE8"/>
    <w:rsid w:val="00C36B01"/>
    <w:rsid w:val="00C36B38"/>
    <w:rsid w:val="00C37135"/>
    <w:rsid w:val="00C372A6"/>
    <w:rsid w:val="00C40209"/>
    <w:rsid w:val="00C40224"/>
    <w:rsid w:val="00C402BC"/>
    <w:rsid w:val="00C4035C"/>
    <w:rsid w:val="00C40D22"/>
    <w:rsid w:val="00C40F9E"/>
    <w:rsid w:val="00C41C62"/>
    <w:rsid w:val="00C42C75"/>
    <w:rsid w:val="00C42FA5"/>
    <w:rsid w:val="00C43456"/>
    <w:rsid w:val="00C43C6B"/>
    <w:rsid w:val="00C443F7"/>
    <w:rsid w:val="00C44E27"/>
    <w:rsid w:val="00C4516D"/>
    <w:rsid w:val="00C45587"/>
    <w:rsid w:val="00C46428"/>
    <w:rsid w:val="00C4680B"/>
    <w:rsid w:val="00C46A36"/>
    <w:rsid w:val="00C46BF3"/>
    <w:rsid w:val="00C4705B"/>
    <w:rsid w:val="00C47506"/>
    <w:rsid w:val="00C47F80"/>
    <w:rsid w:val="00C47FEB"/>
    <w:rsid w:val="00C504F3"/>
    <w:rsid w:val="00C50935"/>
    <w:rsid w:val="00C51EB4"/>
    <w:rsid w:val="00C51EDD"/>
    <w:rsid w:val="00C51F80"/>
    <w:rsid w:val="00C523F9"/>
    <w:rsid w:val="00C528BF"/>
    <w:rsid w:val="00C532AC"/>
    <w:rsid w:val="00C53A04"/>
    <w:rsid w:val="00C53F00"/>
    <w:rsid w:val="00C54708"/>
    <w:rsid w:val="00C55037"/>
    <w:rsid w:val="00C551CC"/>
    <w:rsid w:val="00C5529B"/>
    <w:rsid w:val="00C552B8"/>
    <w:rsid w:val="00C556AE"/>
    <w:rsid w:val="00C55825"/>
    <w:rsid w:val="00C56193"/>
    <w:rsid w:val="00C57543"/>
    <w:rsid w:val="00C577E8"/>
    <w:rsid w:val="00C61229"/>
    <w:rsid w:val="00C61AA4"/>
    <w:rsid w:val="00C6201C"/>
    <w:rsid w:val="00C62105"/>
    <w:rsid w:val="00C63017"/>
    <w:rsid w:val="00C63026"/>
    <w:rsid w:val="00C6344C"/>
    <w:rsid w:val="00C6370D"/>
    <w:rsid w:val="00C64290"/>
    <w:rsid w:val="00C649ED"/>
    <w:rsid w:val="00C64BD5"/>
    <w:rsid w:val="00C64DFA"/>
    <w:rsid w:val="00C65030"/>
    <w:rsid w:val="00C65191"/>
    <w:rsid w:val="00C65B6D"/>
    <w:rsid w:val="00C65B9B"/>
    <w:rsid w:val="00C662F8"/>
    <w:rsid w:val="00C664DD"/>
    <w:rsid w:val="00C67A51"/>
    <w:rsid w:val="00C67C0F"/>
    <w:rsid w:val="00C67E71"/>
    <w:rsid w:val="00C67E8F"/>
    <w:rsid w:val="00C700BD"/>
    <w:rsid w:val="00C7086C"/>
    <w:rsid w:val="00C70ECB"/>
    <w:rsid w:val="00C7178C"/>
    <w:rsid w:val="00C71C56"/>
    <w:rsid w:val="00C720D1"/>
    <w:rsid w:val="00C722B9"/>
    <w:rsid w:val="00C726A6"/>
    <w:rsid w:val="00C72C9F"/>
    <w:rsid w:val="00C72E95"/>
    <w:rsid w:val="00C730AF"/>
    <w:rsid w:val="00C73DE2"/>
    <w:rsid w:val="00C73EDC"/>
    <w:rsid w:val="00C73FEA"/>
    <w:rsid w:val="00C74320"/>
    <w:rsid w:val="00C74433"/>
    <w:rsid w:val="00C74528"/>
    <w:rsid w:val="00C7496E"/>
    <w:rsid w:val="00C74B0C"/>
    <w:rsid w:val="00C74B8E"/>
    <w:rsid w:val="00C75D8C"/>
    <w:rsid w:val="00C7654F"/>
    <w:rsid w:val="00C767C4"/>
    <w:rsid w:val="00C76BA2"/>
    <w:rsid w:val="00C76D7B"/>
    <w:rsid w:val="00C77758"/>
    <w:rsid w:val="00C77882"/>
    <w:rsid w:val="00C77BF1"/>
    <w:rsid w:val="00C80215"/>
    <w:rsid w:val="00C80F3D"/>
    <w:rsid w:val="00C81301"/>
    <w:rsid w:val="00C8162B"/>
    <w:rsid w:val="00C8167B"/>
    <w:rsid w:val="00C825ED"/>
    <w:rsid w:val="00C82A14"/>
    <w:rsid w:val="00C82D5A"/>
    <w:rsid w:val="00C82FBD"/>
    <w:rsid w:val="00C83178"/>
    <w:rsid w:val="00C8335F"/>
    <w:rsid w:val="00C83CAC"/>
    <w:rsid w:val="00C84922"/>
    <w:rsid w:val="00C85A45"/>
    <w:rsid w:val="00C85B20"/>
    <w:rsid w:val="00C85B60"/>
    <w:rsid w:val="00C86709"/>
    <w:rsid w:val="00C86777"/>
    <w:rsid w:val="00C86E35"/>
    <w:rsid w:val="00C86F6A"/>
    <w:rsid w:val="00C8795D"/>
    <w:rsid w:val="00C87A5E"/>
    <w:rsid w:val="00C87CC3"/>
    <w:rsid w:val="00C9033C"/>
    <w:rsid w:val="00C90B60"/>
    <w:rsid w:val="00C90D04"/>
    <w:rsid w:val="00C90F7A"/>
    <w:rsid w:val="00C91447"/>
    <w:rsid w:val="00C91CB0"/>
    <w:rsid w:val="00C91FD0"/>
    <w:rsid w:val="00C926B1"/>
    <w:rsid w:val="00C92E54"/>
    <w:rsid w:val="00C9334C"/>
    <w:rsid w:val="00C93548"/>
    <w:rsid w:val="00C93757"/>
    <w:rsid w:val="00C93944"/>
    <w:rsid w:val="00C946F8"/>
    <w:rsid w:val="00C95086"/>
    <w:rsid w:val="00C9646C"/>
    <w:rsid w:val="00C9654C"/>
    <w:rsid w:val="00C96896"/>
    <w:rsid w:val="00C96904"/>
    <w:rsid w:val="00C96BCF"/>
    <w:rsid w:val="00C96C21"/>
    <w:rsid w:val="00C9727E"/>
    <w:rsid w:val="00C97843"/>
    <w:rsid w:val="00CA0277"/>
    <w:rsid w:val="00CA10A0"/>
    <w:rsid w:val="00CA152B"/>
    <w:rsid w:val="00CA1661"/>
    <w:rsid w:val="00CA1970"/>
    <w:rsid w:val="00CA1A1B"/>
    <w:rsid w:val="00CA2993"/>
    <w:rsid w:val="00CA2CC6"/>
    <w:rsid w:val="00CA2E9C"/>
    <w:rsid w:val="00CA3378"/>
    <w:rsid w:val="00CA4135"/>
    <w:rsid w:val="00CA41EE"/>
    <w:rsid w:val="00CA44EE"/>
    <w:rsid w:val="00CA4DD9"/>
    <w:rsid w:val="00CA4F2F"/>
    <w:rsid w:val="00CA5093"/>
    <w:rsid w:val="00CA52B6"/>
    <w:rsid w:val="00CA591C"/>
    <w:rsid w:val="00CA5B78"/>
    <w:rsid w:val="00CA6F23"/>
    <w:rsid w:val="00CA6F32"/>
    <w:rsid w:val="00CA7353"/>
    <w:rsid w:val="00CA77AF"/>
    <w:rsid w:val="00CA77F6"/>
    <w:rsid w:val="00CA7857"/>
    <w:rsid w:val="00CB1A9E"/>
    <w:rsid w:val="00CB229E"/>
    <w:rsid w:val="00CB254C"/>
    <w:rsid w:val="00CB2612"/>
    <w:rsid w:val="00CB288C"/>
    <w:rsid w:val="00CB2B53"/>
    <w:rsid w:val="00CB2FF4"/>
    <w:rsid w:val="00CB3011"/>
    <w:rsid w:val="00CB30B7"/>
    <w:rsid w:val="00CB3761"/>
    <w:rsid w:val="00CB3A03"/>
    <w:rsid w:val="00CB47DB"/>
    <w:rsid w:val="00CB48F9"/>
    <w:rsid w:val="00CB4E2C"/>
    <w:rsid w:val="00CB566E"/>
    <w:rsid w:val="00CB5BC8"/>
    <w:rsid w:val="00CB67AD"/>
    <w:rsid w:val="00CB696D"/>
    <w:rsid w:val="00CB6A1F"/>
    <w:rsid w:val="00CB6D62"/>
    <w:rsid w:val="00CB6DDC"/>
    <w:rsid w:val="00CB7D6E"/>
    <w:rsid w:val="00CB7F19"/>
    <w:rsid w:val="00CC0066"/>
    <w:rsid w:val="00CC03F1"/>
    <w:rsid w:val="00CC154F"/>
    <w:rsid w:val="00CC1CE5"/>
    <w:rsid w:val="00CC22DB"/>
    <w:rsid w:val="00CC2578"/>
    <w:rsid w:val="00CC26B4"/>
    <w:rsid w:val="00CC28A1"/>
    <w:rsid w:val="00CC2CB3"/>
    <w:rsid w:val="00CC3461"/>
    <w:rsid w:val="00CC42C3"/>
    <w:rsid w:val="00CC47E5"/>
    <w:rsid w:val="00CC4A10"/>
    <w:rsid w:val="00CC5700"/>
    <w:rsid w:val="00CC5A3A"/>
    <w:rsid w:val="00CC5A5F"/>
    <w:rsid w:val="00CC73EB"/>
    <w:rsid w:val="00CC76F7"/>
    <w:rsid w:val="00CC79A1"/>
    <w:rsid w:val="00CC7CA0"/>
    <w:rsid w:val="00CC7F7E"/>
    <w:rsid w:val="00CD00FE"/>
    <w:rsid w:val="00CD095D"/>
    <w:rsid w:val="00CD13D7"/>
    <w:rsid w:val="00CD1477"/>
    <w:rsid w:val="00CD1A02"/>
    <w:rsid w:val="00CD1E40"/>
    <w:rsid w:val="00CD2EAB"/>
    <w:rsid w:val="00CD35E7"/>
    <w:rsid w:val="00CD3AE1"/>
    <w:rsid w:val="00CD3AE4"/>
    <w:rsid w:val="00CD4307"/>
    <w:rsid w:val="00CD6174"/>
    <w:rsid w:val="00CD6BCF"/>
    <w:rsid w:val="00CD7426"/>
    <w:rsid w:val="00CD772A"/>
    <w:rsid w:val="00CD7E2B"/>
    <w:rsid w:val="00CE0047"/>
    <w:rsid w:val="00CE0475"/>
    <w:rsid w:val="00CE077D"/>
    <w:rsid w:val="00CE164A"/>
    <w:rsid w:val="00CE173C"/>
    <w:rsid w:val="00CE1D1E"/>
    <w:rsid w:val="00CE1D80"/>
    <w:rsid w:val="00CE2BFC"/>
    <w:rsid w:val="00CE2C45"/>
    <w:rsid w:val="00CE4942"/>
    <w:rsid w:val="00CE4CD5"/>
    <w:rsid w:val="00CE4F66"/>
    <w:rsid w:val="00CE5506"/>
    <w:rsid w:val="00CE564E"/>
    <w:rsid w:val="00CE5AC9"/>
    <w:rsid w:val="00CE5CA5"/>
    <w:rsid w:val="00CE6088"/>
    <w:rsid w:val="00CE65DA"/>
    <w:rsid w:val="00CE67BA"/>
    <w:rsid w:val="00CE6AC3"/>
    <w:rsid w:val="00CE6D94"/>
    <w:rsid w:val="00CE721E"/>
    <w:rsid w:val="00CE75DF"/>
    <w:rsid w:val="00CE77B8"/>
    <w:rsid w:val="00CE7DBA"/>
    <w:rsid w:val="00CF065C"/>
    <w:rsid w:val="00CF07B8"/>
    <w:rsid w:val="00CF0A03"/>
    <w:rsid w:val="00CF191A"/>
    <w:rsid w:val="00CF19E7"/>
    <w:rsid w:val="00CF242D"/>
    <w:rsid w:val="00CF2C21"/>
    <w:rsid w:val="00CF360C"/>
    <w:rsid w:val="00CF519C"/>
    <w:rsid w:val="00CF5260"/>
    <w:rsid w:val="00CF57FA"/>
    <w:rsid w:val="00CF5C2C"/>
    <w:rsid w:val="00CF61E2"/>
    <w:rsid w:val="00CF6611"/>
    <w:rsid w:val="00CF689B"/>
    <w:rsid w:val="00CF6991"/>
    <w:rsid w:val="00CF735B"/>
    <w:rsid w:val="00CF78E6"/>
    <w:rsid w:val="00CF7F9E"/>
    <w:rsid w:val="00D00345"/>
    <w:rsid w:val="00D00554"/>
    <w:rsid w:val="00D01240"/>
    <w:rsid w:val="00D01668"/>
    <w:rsid w:val="00D01814"/>
    <w:rsid w:val="00D01E8A"/>
    <w:rsid w:val="00D02B3E"/>
    <w:rsid w:val="00D02D07"/>
    <w:rsid w:val="00D03222"/>
    <w:rsid w:val="00D038EF"/>
    <w:rsid w:val="00D03A0A"/>
    <w:rsid w:val="00D04AE0"/>
    <w:rsid w:val="00D05320"/>
    <w:rsid w:val="00D05420"/>
    <w:rsid w:val="00D0608E"/>
    <w:rsid w:val="00D06DB2"/>
    <w:rsid w:val="00D06E32"/>
    <w:rsid w:val="00D105AD"/>
    <w:rsid w:val="00D116E7"/>
    <w:rsid w:val="00D11F53"/>
    <w:rsid w:val="00D1260B"/>
    <w:rsid w:val="00D1291E"/>
    <w:rsid w:val="00D129E5"/>
    <w:rsid w:val="00D13215"/>
    <w:rsid w:val="00D1366B"/>
    <w:rsid w:val="00D13C14"/>
    <w:rsid w:val="00D144A5"/>
    <w:rsid w:val="00D14592"/>
    <w:rsid w:val="00D15106"/>
    <w:rsid w:val="00D15E6E"/>
    <w:rsid w:val="00D15EB7"/>
    <w:rsid w:val="00D16118"/>
    <w:rsid w:val="00D161C0"/>
    <w:rsid w:val="00D1634E"/>
    <w:rsid w:val="00D164CB"/>
    <w:rsid w:val="00D165FB"/>
    <w:rsid w:val="00D16F7D"/>
    <w:rsid w:val="00D17208"/>
    <w:rsid w:val="00D17332"/>
    <w:rsid w:val="00D17442"/>
    <w:rsid w:val="00D177BC"/>
    <w:rsid w:val="00D1781E"/>
    <w:rsid w:val="00D17823"/>
    <w:rsid w:val="00D2008C"/>
    <w:rsid w:val="00D209CD"/>
    <w:rsid w:val="00D20B2A"/>
    <w:rsid w:val="00D21E39"/>
    <w:rsid w:val="00D22283"/>
    <w:rsid w:val="00D2268B"/>
    <w:rsid w:val="00D22F5E"/>
    <w:rsid w:val="00D231B5"/>
    <w:rsid w:val="00D2465F"/>
    <w:rsid w:val="00D24DB8"/>
    <w:rsid w:val="00D2562C"/>
    <w:rsid w:val="00D26182"/>
    <w:rsid w:val="00D2648A"/>
    <w:rsid w:val="00D2667F"/>
    <w:rsid w:val="00D26CAD"/>
    <w:rsid w:val="00D26F4E"/>
    <w:rsid w:val="00D27427"/>
    <w:rsid w:val="00D27C8D"/>
    <w:rsid w:val="00D27D7A"/>
    <w:rsid w:val="00D301DC"/>
    <w:rsid w:val="00D3025B"/>
    <w:rsid w:val="00D30310"/>
    <w:rsid w:val="00D30B5C"/>
    <w:rsid w:val="00D30E29"/>
    <w:rsid w:val="00D31363"/>
    <w:rsid w:val="00D31490"/>
    <w:rsid w:val="00D3219D"/>
    <w:rsid w:val="00D331D6"/>
    <w:rsid w:val="00D33467"/>
    <w:rsid w:val="00D33BA9"/>
    <w:rsid w:val="00D33E54"/>
    <w:rsid w:val="00D33E67"/>
    <w:rsid w:val="00D34BEB"/>
    <w:rsid w:val="00D35331"/>
    <w:rsid w:val="00D36264"/>
    <w:rsid w:val="00D36443"/>
    <w:rsid w:val="00D36AB4"/>
    <w:rsid w:val="00D36F03"/>
    <w:rsid w:val="00D3709E"/>
    <w:rsid w:val="00D3740B"/>
    <w:rsid w:val="00D374BC"/>
    <w:rsid w:val="00D37639"/>
    <w:rsid w:val="00D37C9D"/>
    <w:rsid w:val="00D37D00"/>
    <w:rsid w:val="00D40989"/>
    <w:rsid w:val="00D40E74"/>
    <w:rsid w:val="00D4244F"/>
    <w:rsid w:val="00D42941"/>
    <w:rsid w:val="00D42C33"/>
    <w:rsid w:val="00D42F7B"/>
    <w:rsid w:val="00D431DE"/>
    <w:rsid w:val="00D438F9"/>
    <w:rsid w:val="00D440E3"/>
    <w:rsid w:val="00D44346"/>
    <w:rsid w:val="00D445F8"/>
    <w:rsid w:val="00D453C5"/>
    <w:rsid w:val="00D458AE"/>
    <w:rsid w:val="00D45E8B"/>
    <w:rsid w:val="00D45F8E"/>
    <w:rsid w:val="00D4702C"/>
    <w:rsid w:val="00D47203"/>
    <w:rsid w:val="00D47539"/>
    <w:rsid w:val="00D476BE"/>
    <w:rsid w:val="00D5011E"/>
    <w:rsid w:val="00D50923"/>
    <w:rsid w:val="00D50B90"/>
    <w:rsid w:val="00D50F63"/>
    <w:rsid w:val="00D513DD"/>
    <w:rsid w:val="00D51D04"/>
    <w:rsid w:val="00D51EB2"/>
    <w:rsid w:val="00D51F5D"/>
    <w:rsid w:val="00D5300F"/>
    <w:rsid w:val="00D53B4A"/>
    <w:rsid w:val="00D53C25"/>
    <w:rsid w:val="00D53F61"/>
    <w:rsid w:val="00D5423E"/>
    <w:rsid w:val="00D54903"/>
    <w:rsid w:val="00D557B2"/>
    <w:rsid w:val="00D558E3"/>
    <w:rsid w:val="00D56722"/>
    <w:rsid w:val="00D56D4D"/>
    <w:rsid w:val="00D56EF7"/>
    <w:rsid w:val="00D5729B"/>
    <w:rsid w:val="00D57678"/>
    <w:rsid w:val="00D57D43"/>
    <w:rsid w:val="00D60123"/>
    <w:rsid w:val="00D60154"/>
    <w:rsid w:val="00D60601"/>
    <w:rsid w:val="00D61F3A"/>
    <w:rsid w:val="00D621F0"/>
    <w:rsid w:val="00D623B4"/>
    <w:rsid w:val="00D6349C"/>
    <w:rsid w:val="00D639C4"/>
    <w:rsid w:val="00D644E4"/>
    <w:rsid w:val="00D654CD"/>
    <w:rsid w:val="00D656CB"/>
    <w:rsid w:val="00D65723"/>
    <w:rsid w:val="00D657CE"/>
    <w:rsid w:val="00D65CB5"/>
    <w:rsid w:val="00D6666D"/>
    <w:rsid w:val="00D67192"/>
    <w:rsid w:val="00D671BA"/>
    <w:rsid w:val="00D671F6"/>
    <w:rsid w:val="00D6726A"/>
    <w:rsid w:val="00D67F5A"/>
    <w:rsid w:val="00D70458"/>
    <w:rsid w:val="00D70652"/>
    <w:rsid w:val="00D707D7"/>
    <w:rsid w:val="00D70A3C"/>
    <w:rsid w:val="00D717ED"/>
    <w:rsid w:val="00D71C03"/>
    <w:rsid w:val="00D72966"/>
    <w:rsid w:val="00D731A9"/>
    <w:rsid w:val="00D740F1"/>
    <w:rsid w:val="00D7438C"/>
    <w:rsid w:val="00D749B2"/>
    <w:rsid w:val="00D74A17"/>
    <w:rsid w:val="00D752FA"/>
    <w:rsid w:val="00D757EF"/>
    <w:rsid w:val="00D768FB"/>
    <w:rsid w:val="00D769CA"/>
    <w:rsid w:val="00D76CAC"/>
    <w:rsid w:val="00D76FF2"/>
    <w:rsid w:val="00D77144"/>
    <w:rsid w:val="00D7783B"/>
    <w:rsid w:val="00D77F67"/>
    <w:rsid w:val="00D77FFA"/>
    <w:rsid w:val="00D81C0F"/>
    <w:rsid w:val="00D82FC1"/>
    <w:rsid w:val="00D83371"/>
    <w:rsid w:val="00D84030"/>
    <w:rsid w:val="00D84113"/>
    <w:rsid w:val="00D8484B"/>
    <w:rsid w:val="00D84FBF"/>
    <w:rsid w:val="00D85920"/>
    <w:rsid w:val="00D85EB9"/>
    <w:rsid w:val="00D86340"/>
    <w:rsid w:val="00D86545"/>
    <w:rsid w:val="00D869D2"/>
    <w:rsid w:val="00D86AAA"/>
    <w:rsid w:val="00D87D7B"/>
    <w:rsid w:val="00D902F4"/>
    <w:rsid w:val="00D90338"/>
    <w:rsid w:val="00D90349"/>
    <w:rsid w:val="00D90365"/>
    <w:rsid w:val="00D9074E"/>
    <w:rsid w:val="00D90CBC"/>
    <w:rsid w:val="00D90FF3"/>
    <w:rsid w:val="00D90FFA"/>
    <w:rsid w:val="00D92873"/>
    <w:rsid w:val="00D92A5D"/>
    <w:rsid w:val="00D92BC2"/>
    <w:rsid w:val="00D93096"/>
    <w:rsid w:val="00D9319E"/>
    <w:rsid w:val="00D93739"/>
    <w:rsid w:val="00D93FC1"/>
    <w:rsid w:val="00D942A6"/>
    <w:rsid w:val="00D9479D"/>
    <w:rsid w:val="00D94B41"/>
    <w:rsid w:val="00D94C91"/>
    <w:rsid w:val="00D953AC"/>
    <w:rsid w:val="00D961A2"/>
    <w:rsid w:val="00D96B03"/>
    <w:rsid w:val="00D96DE7"/>
    <w:rsid w:val="00D97C80"/>
    <w:rsid w:val="00D97ECF"/>
    <w:rsid w:val="00DA06E0"/>
    <w:rsid w:val="00DA0967"/>
    <w:rsid w:val="00DA0EB5"/>
    <w:rsid w:val="00DA0EC3"/>
    <w:rsid w:val="00DA1205"/>
    <w:rsid w:val="00DA2149"/>
    <w:rsid w:val="00DA239B"/>
    <w:rsid w:val="00DA239F"/>
    <w:rsid w:val="00DA3706"/>
    <w:rsid w:val="00DA44F9"/>
    <w:rsid w:val="00DA4798"/>
    <w:rsid w:val="00DA6713"/>
    <w:rsid w:val="00DA6743"/>
    <w:rsid w:val="00DA6E35"/>
    <w:rsid w:val="00DA712E"/>
    <w:rsid w:val="00DA71B9"/>
    <w:rsid w:val="00DA75BA"/>
    <w:rsid w:val="00DA769A"/>
    <w:rsid w:val="00DA786A"/>
    <w:rsid w:val="00DA7D66"/>
    <w:rsid w:val="00DA7DD3"/>
    <w:rsid w:val="00DB001F"/>
    <w:rsid w:val="00DB0453"/>
    <w:rsid w:val="00DB051B"/>
    <w:rsid w:val="00DB05F9"/>
    <w:rsid w:val="00DB0B04"/>
    <w:rsid w:val="00DB0BBE"/>
    <w:rsid w:val="00DB0E1C"/>
    <w:rsid w:val="00DB1534"/>
    <w:rsid w:val="00DB19E2"/>
    <w:rsid w:val="00DB1AEE"/>
    <w:rsid w:val="00DB2197"/>
    <w:rsid w:val="00DB2F33"/>
    <w:rsid w:val="00DB30B9"/>
    <w:rsid w:val="00DB3116"/>
    <w:rsid w:val="00DB3682"/>
    <w:rsid w:val="00DB3715"/>
    <w:rsid w:val="00DB4132"/>
    <w:rsid w:val="00DB476B"/>
    <w:rsid w:val="00DB4853"/>
    <w:rsid w:val="00DB5285"/>
    <w:rsid w:val="00DB54C4"/>
    <w:rsid w:val="00DB5517"/>
    <w:rsid w:val="00DB5741"/>
    <w:rsid w:val="00DB662D"/>
    <w:rsid w:val="00DB725E"/>
    <w:rsid w:val="00DB7ECE"/>
    <w:rsid w:val="00DC0390"/>
    <w:rsid w:val="00DC0E2C"/>
    <w:rsid w:val="00DC1BC0"/>
    <w:rsid w:val="00DC2B5F"/>
    <w:rsid w:val="00DC3158"/>
    <w:rsid w:val="00DC3CC7"/>
    <w:rsid w:val="00DC3CCB"/>
    <w:rsid w:val="00DC4BD1"/>
    <w:rsid w:val="00DC4E0F"/>
    <w:rsid w:val="00DC59FD"/>
    <w:rsid w:val="00DC6023"/>
    <w:rsid w:val="00DC679A"/>
    <w:rsid w:val="00DC686D"/>
    <w:rsid w:val="00DC6AC6"/>
    <w:rsid w:val="00DC6D40"/>
    <w:rsid w:val="00DC6E13"/>
    <w:rsid w:val="00DC77FC"/>
    <w:rsid w:val="00DC7CBF"/>
    <w:rsid w:val="00DD09F5"/>
    <w:rsid w:val="00DD1677"/>
    <w:rsid w:val="00DD204A"/>
    <w:rsid w:val="00DD2297"/>
    <w:rsid w:val="00DD2401"/>
    <w:rsid w:val="00DD29CD"/>
    <w:rsid w:val="00DD2B5A"/>
    <w:rsid w:val="00DD2D46"/>
    <w:rsid w:val="00DD3BE6"/>
    <w:rsid w:val="00DD49F7"/>
    <w:rsid w:val="00DD4A7B"/>
    <w:rsid w:val="00DD4BD9"/>
    <w:rsid w:val="00DD4CDD"/>
    <w:rsid w:val="00DD54F3"/>
    <w:rsid w:val="00DD6EB6"/>
    <w:rsid w:val="00DD748E"/>
    <w:rsid w:val="00DD7D21"/>
    <w:rsid w:val="00DE0426"/>
    <w:rsid w:val="00DE1020"/>
    <w:rsid w:val="00DE1792"/>
    <w:rsid w:val="00DE181D"/>
    <w:rsid w:val="00DE1F54"/>
    <w:rsid w:val="00DE2067"/>
    <w:rsid w:val="00DE2483"/>
    <w:rsid w:val="00DE2492"/>
    <w:rsid w:val="00DE2812"/>
    <w:rsid w:val="00DE2B94"/>
    <w:rsid w:val="00DE4506"/>
    <w:rsid w:val="00DE46D9"/>
    <w:rsid w:val="00DE4D8B"/>
    <w:rsid w:val="00DE544E"/>
    <w:rsid w:val="00DE57B4"/>
    <w:rsid w:val="00DE6211"/>
    <w:rsid w:val="00DE649B"/>
    <w:rsid w:val="00DE69DC"/>
    <w:rsid w:val="00DE7882"/>
    <w:rsid w:val="00DE7AE4"/>
    <w:rsid w:val="00DE7EB4"/>
    <w:rsid w:val="00DF1050"/>
    <w:rsid w:val="00DF1E70"/>
    <w:rsid w:val="00DF2272"/>
    <w:rsid w:val="00DF23DD"/>
    <w:rsid w:val="00DF2A24"/>
    <w:rsid w:val="00DF2B94"/>
    <w:rsid w:val="00DF2CDA"/>
    <w:rsid w:val="00DF2D29"/>
    <w:rsid w:val="00DF2E15"/>
    <w:rsid w:val="00DF36A0"/>
    <w:rsid w:val="00DF3B23"/>
    <w:rsid w:val="00DF4B23"/>
    <w:rsid w:val="00DF4BBA"/>
    <w:rsid w:val="00DF4DED"/>
    <w:rsid w:val="00DF5EAC"/>
    <w:rsid w:val="00DF676E"/>
    <w:rsid w:val="00DF6A98"/>
    <w:rsid w:val="00DF6D36"/>
    <w:rsid w:val="00DF7134"/>
    <w:rsid w:val="00DF7BE6"/>
    <w:rsid w:val="00DF7D2F"/>
    <w:rsid w:val="00DF7D34"/>
    <w:rsid w:val="00E00355"/>
    <w:rsid w:val="00E0065E"/>
    <w:rsid w:val="00E00C25"/>
    <w:rsid w:val="00E00F6A"/>
    <w:rsid w:val="00E03642"/>
    <w:rsid w:val="00E037E0"/>
    <w:rsid w:val="00E03B08"/>
    <w:rsid w:val="00E03D20"/>
    <w:rsid w:val="00E04318"/>
    <w:rsid w:val="00E04378"/>
    <w:rsid w:val="00E05CDF"/>
    <w:rsid w:val="00E06692"/>
    <w:rsid w:val="00E068EC"/>
    <w:rsid w:val="00E069B8"/>
    <w:rsid w:val="00E06AD2"/>
    <w:rsid w:val="00E0751E"/>
    <w:rsid w:val="00E07C3D"/>
    <w:rsid w:val="00E07CAF"/>
    <w:rsid w:val="00E07F3E"/>
    <w:rsid w:val="00E1020B"/>
    <w:rsid w:val="00E1034A"/>
    <w:rsid w:val="00E10405"/>
    <w:rsid w:val="00E10AA9"/>
    <w:rsid w:val="00E10DE8"/>
    <w:rsid w:val="00E110D7"/>
    <w:rsid w:val="00E11374"/>
    <w:rsid w:val="00E12175"/>
    <w:rsid w:val="00E1297E"/>
    <w:rsid w:val="00E1347E"/>
    <w:rsid w:val="00E135FE"/>
    <w:rsid w:val="00E14200"/>
    <w:rsid w:val="00E14667"/>
    <w:rsid w:val="00E14C58"/>
    <w:rsid w:val="00E14D3B"/>
    <w:rsid w:val="00E14D97"/>
    <w:rsid w:val="00E15789"/>
    <w:rsid w:val="00E16233"/>
    <w:rsid w:val="00E16F47"/>
    <w:rsid w:val="00E173CB"/>
    <w:rsid w:val="00E17970"/>
    <w:rsid w:val="00E17D93"/>
    <w:rsid w:val="00E17F1D"/>
    <w:rsid w:val="00E17F7B"/>
    <w:rsid w:val="00E20384"/>
    <w:rsid w:val="00E20630"/>
    <w:rsid w:val="00E215F5"/>
    <w:rsid w:val="00E219E9"/>
    <w:rsid w:val="00E226E0"/>
    <w:rsid w:val="00E22AC2"/>
    <w:rsid w:val="00E22AD7"/>
    <w:rsid w:val="00E22B5F"/>
    <w:rsid w:val="00E22F10"/>
    <w:rsid w:val="00E23559"/>
    <w:rsid w:val="00E23A35"/>
    <w:rsid w:val="00E241FD"/>
    <w:rsid w:val="00E251F4"/>
    <w:rsid w:val="00E252B1"/>
    <w:rsid w:val="00E253BA"/>
    <w:rsid w:val="00E25716"/>
    <w:rsid w:val="00E266A4"/>
    <w:rsid w:val="00E26711"/>
    <w:rsid w:val="00E26C87"/>
    <w:rsid w:val="00E2705E"/>
    <w:rsid w:val="00E270F6"/>
    <w:rsid w:val="00E271AF"/>
    <w:rsid w:val="00E275E9"/>
    <w:rsid w:val="00E30096"/>
    <w:rsid w:val="00E30D3C"/>
    <w:rsid w:val="00E31110"/>
    <w:rsid w:val="00E311EA"/>
    <w:rsid w:val="00E315FF"/>
    <w:rsid w:val="00E31976"/>
    <w:rsid w:val="00E31D39"/>
    <w:rsid w:val="00E321DE"/>
    <w:rsid w:val="00E32418"/>
    <w:rsid w:val="00E32654"/>
    <w:rsid w:val="00E32C85"/>
    <w:rsid w:val="00E32E7C"/>
    <w:rsid w:val="00E32E91"/>
    <w:rsid w:val="00E3312E"/>
    <w:rsid w:val="00E333CB"/>
    <w:rsid w:val="00E33941"/>
    <w:rsid w:val="00E34555"/>
    <w:rsid w:val="00E34A96"/>
    <w:rsid w:val="00E34ED2"/>
    <w:rsid w:val="00E353E9"/>
    <w:rsid w:val="00E35558"/>
    <w:rsid w:val="00E358E7"/>
    <w:rsid w:val="00E36C5A"/>
    <w:rsid w:val="00E37F40"/>
    <w:rsid w:val="00E4022A"/>
    <w:rsid w:val="00E40310"/>
    <w:rsid w:val="00E40666"/>
    <w:rsid w:val="00E41144"/>
    <w:rsid w:val="00E412DC"/>
    <w:rsid w:val="00E42332"/>
    <w:rsid w:val="00E427B0"/>
    <w:rsid w:val="00E42F7B"/>
    <w:rsid w:val="00E434FE"/>
    <w:rsid w:val="00E4406D"/>
    <w:rsid w:val="00E4503B"/>
    <w:rsid w:val="00E459C6"/>
    <w:rsid w:val="00E46110"/>
    <w:rsid w:val="00E4692C"/>
    <w:rsid w:val="00E471FF"/>
    <w:rsid w:val="00E476F6"/>
    <w:rsid w:val="00E47B9B"/>
    <w:rsid w:val="00E47DC1"/>
    <w:rsid w:val="00E50E21"/>
    <w:rsid w:val="00E51DC2"/>
    <w:rsid w:val="00E52024"/>
    <w:rsid w:val="00E52168"/>
    <w:rsid w:val="00E52450"/>
    <w:rsid w:val="00E5272C"/>
    <w:rsid w:val="00E52A27"/>
    <w:rsid w:val="00E52F89"/>
    <w:rsid w:val="00E53807"/>
    <w:rsid w:val="00E539E3"/>
    <w:rsid w:val="00E53C42"/>
    <w:rsid w:val="00E53DE6"/>
    <w:rsid w:val="00E53E8F"/>
    <w:rsid w:val="00E548B6"/>
    <w:rsid w:val="00E54ADA"/>
    <w:rsid w:val="00E54ADD"/>
    <w:rsid w:val="00E553ED"/>
    <w:rsid w:val="00E556C4"/>
    <w:rsid w:val="00E5633C"/>
    <w:rsid w:val="00E5637F"/>
    <w:rsid w:val="00E564A9"/>
    <w:rsid w:val="00E5660E"/>
    <w:rsid w:val="00E56EB9"/>
    <w:rsid w:val="00E57138"/>
    <w:rsid w:val="00E57933"/>
    <w:rsid w:val="00E57991"/>
    <w:rsid w:val="00E57DB6"/>
    <w:rsid w:val="00E605DE"/>
    <w:rsid w:val="00E612D4"/>
    <w:rsid w:val="00E61A10"/>
    <w:rsid w:val="00E624C9"/>
    <w:rsid w:val="00E628B3"/>
    <w:rsid w:val="00E62C55"/>
    <w:rsid w:val="00E63604"/>
    <w:rsid w:val="00E64D0F"/>
    <w:rsid w:val="00E64E78"/>
    <w:rsid w:val="00E6501D"/>
    <w:rsid w:val="00E6529A"/>
    <w:rsid w:val="00E65724"/>
    <w:rsid w:val="00E65C8E"/>
    <w:rsid w:val="00E66042"/>
    <w:rsid w:val="00E66365"/>
    <w:rsid w:val="00E66D49"/>
    <w:rsid w:val="00E67971"/>
    <w:rsid w:val="00E679CF"/>
    <w:rsid w:val="00E67CBA"/>
    <w:rsid w:val="00E67CE7"/>
    <w:rsid w:val="00E71582"/>
    <w:rsid w:val="00E720B4"/>
    <w:rsid w:val="00E720DE"/>
    <w:rsid w:val="00E721A4"/>
    <w:rsid w:val="00E721D3"/>
    <w:rsid w:val="00E72269"/>
    <w:rsid w:val="00E7272D"/>
    <w:rsid w:val="00E72D55"/>
    <w:rsid w:val="00E73239"/>
    <w:rsid w:val="00E73337"/>
    <w:rsid w:val="00E7429B"/>
    <w:rsid w:val="00E7502A"/>
    <w:rsid w:val="00E7524D"/>
    <w:rsid w:val="00E75280"/>
    <w:rsid w:val="00E75831"/>
    <w:rsid w:val="00E75983"/>
    <w:rsid w:val="00E75A21"/>
    <w:rsid w:val="00E7669E"/>
    <w:rsid w:val="00E766FD"/>
    <w:rsid w:val="00E768A9"/>
    <w:rsid w:val="00E76DDD"/>
    <w:rsid w:val="00E770A8"/>
    <w:rsid w:val="00E80F8A"/>
    <w:rsid w:val="00E81358"/>
    <w:rsid w:val="00E81E20"/>
    <w:rsid w:val="00E8270D"/>
    <w:rsid w:val="00E8346E"/>
    <w:rsid w:val="00E8380A"/>
    <w:rsid w:val="00E83944"/>
    <w:rsid w:val="00E850AC"/>
    <w:rsid w:val="00E85C96"/>
    <w:rsid w:val="00E86095"/>
    <w:rsid w:val="00E862A9"/>
    <w:rsid w:val="00E86844"/>
    <w:rsid w:val="00E86DA7"/>
    <w:rsid w:val="00E8702F"/>
    <w:rsid w:val="00E87267"/>
    <w:rsid w:val="00E873D6"/>
    <w:rsid w:val="00E87E7F"/>
    <w:rsid w:val="00E90164"/>
    <w:rsid w:val="00E90C1C"/>
    <w:rsid w:val="00E9135D"/>
    <w:rsid w:val="00E91D9A"/>
    <w:rsid w:val="00E9209B"/>
    <w:rsid w:val="00E924D6"/>
    <w:rsid w:val="00E92B2A"/>
    <w:rsid w:val="00E93146"/>
    <w:rsid w:val="00E9493A"/>
    <w:rsid w:val="00E949B9"/>
    <w:rsid w:val="00E94F79"/>
    <w:rsid w:val="00E94FB9"/>
    <w:rsid w:val="00E950A1"/>
    <w:rsid w:val="00E95D12"/>
    <w:rsid w:val="00E96011"/>
    <w:rsid w:val="00E96092"/>
    <w:rsid w:val="00E96990"/>
    <w:rsid w:val="00E97585"/>
    <w:rsid w:val="00E979CB"/>
    <w:rsid w:val="00E97A3B"/>
    <w:rsid w:val="00EA14D9"/>
    <w:rsid w:val="00EA266B"/>
    <w:rsid w:val="00EA29AB"/>
    <w:rsid w:val="00EA39FB"/>
    <w:rsid w:val="00EA3E3D"/>
    <w:rsid w:val="00EA412F"/>
    <w:rsid w:val="00EA5900"/>
    <w:rsid w:val="00EA5946"/>
    <w:rsid w:val="00EA5A3D"/>
    <w:rsid w:val="00EA5E54"/>
    <w:rsid w:val="00EA61BC"/>
    <w:rsid w:val="00EA636C"/>
    <w:rsid w:val="00EA64B8"/>
    <w:rsid w:val="00EA6977"/>
    <w:rsid w:val="00EA6D3A"/>
    <w:rsid w:val="00EA6E24"/>
    <w:rsid w:val="00EB0095"/>
    <w:rsid w:val="00EB063E"/>
    <w:rsid w:val="00EB0C9E"/>
    <w:rsid w:val="00EB0D40"/>
    <w:rsid w:val="00EB1654"/>
    <w:rsid w:val="00EB1707"/>
    <w:rsid w:val="00EB1735"/>
    <w:rsid w:val="00EB1C47"/>
    <w:rsid w:val="00EB1CDF"/>
    <w:rsid w:val="00EB258D"/>
    <w:rsid w:val="00EB2716"/>
    <w:rsid w:val="00EB3081"/>
    <w:rsid w:val="00EB32B2"/>
    <w:rsid w:val="00EB335B"/>
    <w:rsid w:val="00EB3CEC"/>
    <w:rsid w:val="00EB4297"/>
    <w:rsid w:val="00EB43FE"/>
    <w:rsid w:val="00EB449A"/>
    <w:rsid w:val="00EB4AED"/>
    <w:rsid w:val="00EB4C66"/>
    <w:rsid w:val="00EB5905"/>
    <w:rsid w:val="00EB612E"/>
    <w:rsid w:val="00EB6667"/>
    <w:rsid w:val="00EB7D79"/>
    <w:rsid w:val="00EB7E96"/>
    <w:rsid w:val="00EB7FC4"/>
    <w:rsid w:val="00EC04E8"/>
    <w:rsid w:val="00EC0686"/>
    <w:rsid w:val="00EC18AE"/>
    <w:rsid w:val="00EC1B76"/>
    <w:rsid w:val="00EC2688"/>
    <w:rsid w:val="00EC2C3E"/>
    <w:rsid w:val="00EC315C"/>
    <w:rsid w:val="00EC3550"/>
    <w:rsid w:val="00EC3EC3"/>
    <w:rsid w:val="00EC48E4"/>
    <w:rsid w:val="00EC4A95"/>
    <w:rsid w:val="00EC50CB"/>
    <w:rsid w:val="00EC5DA8"/>
    <w:rsid w:val="00EC666D"/>
    <w:rsid w:val="00EC6749"/>
    <w:rsid w:val="00EC7264"/>
    <w:rsid w:val="00EC747C"/>
    <w:rsid w:val="00EC7A79"/>
    <w:rsid w:val="00ED0354"/>
    <w:rsid w:val="00ED0B16"/>
    <w:rsid w:val="00ED11F4"/>
    <w:rsid w:val="00ED1457"/>
    <w:rsid w:val="00ED14BC"/>
    <w:rsid w:val="00ED1880"/>
    <w:rsid w:val="00ED209B"/>
    <w:rsid w:val="00ED27C0"/>
    <w:rsid w:val="00ED31B9"/>
    <w:rsid w:val="00ED38C9"/>
    <w:rsid w:val="00ED3BF8"/>
    <w:rsid w:val="00ED4378"/>
    <w:rsid w:val="00ED480D"/>
    <w:rsid w:val="00ED4E9A"/>
    <w:rsid w:val="00ED51EF"/>
    <w:rsid w:val="00ED5293"/>
    <w:rsid w:val="00ED5743"/>
    <w:rsid w:val="00ED588D"/>
    <w:rsid w:val="00ED5B3F"/>
    <w:rsid w:val="00ED6000"/>
    <w:rsid w:val="00EE01F4"/>
    <w:rsid w:val="00EE0362"/>
    <w:rsid w:val="00EE04E4"/>
    <w:rsid w:val="00EE054C"/>
    <w:rsid w:val="00EE0CD7"/>
    <w:rsid w:val="00EE0DAD"/>
    <w:rsid w:val="00EE0F34"/>
    <w:rsid w:val="00EE18ED"/>
    <w:rsid w:val="00EE1962"/>
    <w:rsid w:val="00EE1B7C"/>
    <w:rsid w:val="00EE1C2C"/>
    <w:rsid w:val="00EE2609"/>
    <w:rsid w:val="00EE2BAC"/>
    <w:rsid w:val="00EE3044"/>
    <w:rsid w:val="00EE31FC"/>
    <w:rsid w:val="00EE3E8E"/>
    <w:rsid w:val="00EE3F73"/>
    <w:rsid w:val="00EE4404"/>
    <w:rsid w:val="00EE4437"/>
    <w:rsid w:val="00EE4D3E"/>
    <w:rsid w:val="00EE4FAB"/>
    <w:rsid w:val="00EE53BC"/>
    <w:rsid w:val="00EE624D"/>
    <w:rsid w:val="00EE67B2"/>
    <w:rsid w:val="00EE695D"/>
    <w:rsid w:val="00EE6AD7"/>
    <w:rsid w:val="00EE6B1B"/>
    <w:rsid w:val="00EE6EB1"/>
    <w:rsid w:val="00EE7010"/>
    <w:rsid w:val="00EE72A3"/>
    <w:rsid w:val="00EE77D3"/>
    <w:rsid w:val="00EE788C"/>
    <w:rsid w:val="00EE7B69"/>
    <w:rsid w:val="00EF02EB"/>
    <w:rsid w:val="00EF1200"/>
    <w:rsid w:val="00EF1287"/>
    <w:rsid w:val="00EF3200"/>
    <w:rsid w:val="00EF34C0"/>
    <w:rsid w:val="00EF36A9"/>
    <w:rsid w:val="00EF36B2"/>
    <w:rsid w:val="00EF386B"/>
    <w:rsid w:val="00EF3B9D"/>
    <w:rsid w:val="00EF4174"/>
    <w:rsid w:val="00EF441B"/>
    <w:rsid w:val="00EF453F"/>
    <w:rsid w:val="00EF4554"/>
    <w:rsid w:val="00EF562A"/>
    <w:rsid w:val="00EF6147"/>
    <w:rsid w:val="00EF63D9"/>
    <w:rsid w:val="00EF669F"/>
    <w:rsid w:val="00EF69AD"/>
    <w:rsid w:val="00EF6C1C"/>
    <w:rsid w:val="00EF6E38"/>
    <w:rsid w:val="00EF7514"/>
    <w:rsid w:val="00EF79D4"/>
    <w:rsid w:val="00EF7A05"/>
    <w:rsid w:val="00F000E5"/>
    <w:rsid w:val="00F00582"/>
    <w:rsid w:val="00F00690"/>
    <w:rsid w:val="00F0141B"/>
    <w:rsid w:val="00F01431"/>
    <w:rsid w:val="00F01442"/>
    <w:rsid w:val="00F0164B"/>
    <w:rsid w:val="00F01EE4"/>
    <w:rsid w:val="00F0293D"/>
    <w:rsid w:val="00F02BCB"/>
    <w:rsid w:val="00F02C09"/>
    <w:rsid w:val="00F042CD"/>
    <w:rsid w:val="00F046B6"/>
    <w:rsid w:val="00F04775"/>
    <w:rsid w:val="00F04C78"/>
    <w:rsid w:val="00F05821"/>
    <w:rsid w:val="00F05919"/>
    <w:rsid w:val="00F067F1"/>
    <w:rsid w:val="00F06826"/>
    <w:rsid w:val="00F06ADC"/>
    <w:rsid w:val="00F07073"/>
    <w:rsid w:val="00F079FD"/>
    <w:rsid w:val="00F07AF0"/>
    <w:rsid w:val="00F07C92"/>
    <w:rsid w:val="00F10607"/>
    <w:rsid w:val="00F10910"/>
    <w:rsid w:val="00F10A3C"/>
    <w:rsid w:val="00F10B79"/>
    <w:rsid w:val="00F1227A"/>
    <w:rsid w:val="00F1227C"/>
    <w:rsid w:val="00F12A3E"/>
    <w:rsid w:val="00F12F66"/>
    <w:rsid w:val="00F130C7"/>
    <w:rsid w:val="00F13FD5"/>
    <w:rsid w:val="00F1459E"/>
    <w:rsid w:val="00F16267"/>
    <w:rsid w:val="00F1627B"/>
    <w:rsid w:val="00F165D5"/>
    <w:rsid w:val="00F168B9"/>
    <w:rsid w:val="00F1756A"/>
    <w:rsid w:val="00F175A0"/>
    <w:rsid w:val="00F177D9"/>
    <w:rsid w:val="00F206BA"/>
    <w:rsid w:val="00F20F7D"/>
    <w:rsid w:val="00F21111"/>
    <w:rsid w:val="00F2120C"/>
    <w:rsid w:val="00F21291"/>
    <w:rsid w:val="00F219A0"/>
    <w:rsid w:val="00F21AD8"/>
    <w:rsid w:val="00F2251E"/>
    <w:rsid w:val="00F22C53"/>
    <w:rsid w:val="00F236B8"/>
    <w:rsid w:val="00F24591"/>
    <w:rsid w:val="00F2469D"/>
    <w:rsid w:val="00F24FEE"/>
    <w:rsid w:val="00F250FF"/>
    <w:rsid w:val="00F25C12"/>
    <w:rsid w:val="00F25C98"/>
    <w:rsid w:val="00F25F59"/>
    <w:rsid w:val="00F26617"/>
    <w:rsid w:val="00F26B18"/>
    <w:rsid w:val="00F26D1B"/>
    <w:rsid w:val="00F27E0A"/>
    <w:rsid w:val="00F304E9"/>
    <w:rsid w:val="00F30B64"/>
    <w:rsid w:val="00F30CFB"/>
    <w:rsid w:val="00F31280"/>
    <w:rsid w:val="00F3137D"/>
    <w:rsid w:val="00F31D28"/>
    <w:rsid w:val="00F32CAC"/>
    <w:rsid w:val="00F32E9C"/>
    <w:rsid w:val="00F33205"/>
    <w:rsid w:val="00F339CC"/>
    <w:rsid w:val="00F33D46"/>
    <w:rsid w:val="00F34116"/>
    <w:rsid w:val="00F34844"/>
    <w:rsid w:val="00F34B96"/>
    <w:rsid w:val="00F350F6"/>
    <w:rsid w:val="00F3533B"/>
    <w:rsid w:val="00F35D2D"/>
    <w:rsid w:val="00F35FC6"/>
    <w:rsid w:val="00F36335"/>
    <w:rsid w:val="00F3702A"/>
    <w:rsid w:val="00F37C06"/>
    <w:rsid w:val="00F40285"/>
    <w:rsid w:val="00F4037F"/>
    <w:rsid w:val="00F40AB8"/>
    <w:rsid w:val="00F40CEF"/>
    <w:rsid w:val="00F411CA"/>
    <w:rsid w:val="00F41670"/>
    <w:rsid w:val="00F41C0A"/>
    <w:rsid w:val="00F41E4C"/>
    <w:rsid w:val="00F42319"/>
    <w:rsid w:val="00F428DD"/>
    <w:rsid w:val="00F42EFD"/>
    <w:rsid w:val="00F43787"/>
    <w:rsid w:val="00F4423B"/>
    <w:rsid w:val="00F44900"/>
    <w:rsid w:val="00F44B2B"/>
    <w:rsid w:val="00F44E1B"/>
    <w:rsid w:val="00F45B77"/>
    <w:rsid w:val="00F45BE7"/>
    <w:rsid w:val="00F463B5"/>
    <w:rsid w:val="00F46DA5"/>
    <w:rsid w:val="00F47165"/>
    <w:rsid w:val="00F478C0"/>
    <w:rsid w:val="00F500F6"/>
    <w:rsid w:val="00F5073C"/>
    <w:rsid w:val="00F507DF"/>
    <w:rsid w:val="00F51251"/>
    <w:rsid w:val="00F513EA"/>
    <w:rsid w:val="00F5182D"/>
    <w:rsid w:val="00F51A14"/>
    <w:rsid w:val="00F52083"/>
    <w:rsid w:val="00F52F24"/>
    <w:rsid w:val="00F53240"/>
    <w:rsid w:val="00F53255"/>
    <w:rsid w:val="00F533AF"/>
    <w:rsid w:val="00F54451"/>
    <w:rsid w:val="00F5454D"/>
    <w:rsid w:val="00F545F0"/>
    <w:rsid w:val="00F548AF"/>
    <w:rsid w:val="00F551EB"/>
    <w:rsid w:val="00F55491"/>
    <w:rsid w:val="00F55F12"/>
    <w:rsid w:val="00F5649A"/>
    <w:rsid w:val="00F56B63"/>
    <w:rsid w:val="00F575F3"/>
    <w:rsid w:val="00F5783A"/>
    <w:rsid w:val="00F60D5A"/>
    <w:rsid w:val="00F622C0"/>
    <w:rsid w:val="00F62344"/>
    <w:rsid w:val="00F63054"/>
    <w:rsid w:val="00F63253"/>
    <w:rsid w:val="00F63D5E"/>
    <w:rsid w:val="00F64636"/>
    <w:rsid w:val="00F64BCF"/>
    <w:rsid w:val="00F656B7"/>
    <w:rsid w:val="00F6576C"/>
    <w:rsid w:val="00F65A10"/>
    <w:rsid w:val="00F65E0F"/>
    <w:rsid w:val="00F65E10"/>
    <w:rsid w:val="00F6624B"/>
    <w:rsid w:val="00F66378"/>
    <w:rsid w:val="00F66B53"/>
    <w:rsid w:val="00F705EE"/>
    <w:rsid w:val="00F707BA"/>
    <w:rsid w:val="00F7161B"/>
    <w:rsid w:val="00F71A35"/>
    <w:rsid w:val="00F71A3D"/>
    <w:rsid w:val="00F71CBF"/>
    <w:rsid w:val="00F71F60"/>
    <w:rsid w:val="00F72DA2"/>
    <w:rsid w:val="00F73A32"/>
    <w:rsid w:val="00F73C35"/>
    <w:rsid w:val="00F73CBC"/>
    <w:rsid w:val="00F73E33"/>
    <w:rsid w:val="00F74A22"/>
    <w:rsid w:val="00F74B9C"/>
    <w:rsid w:val="00F74DE2"/>
    <w:rsid w:val="00F753B0"/>
    <w:rsid w:val="00F75DFB"/>
    <w:rsid w:val="00F76C07"/>
    <w:rsid w:val="00F76FEC"/>
    <w:rsid w:val="00F772AA"/>
    <w:rsid w:val="00F777B3"/>
    <w:rsid w:val="00F77CE3"/>
    <w:rsid w:val="00F801F3"/>
    <w:rsid w:val="00F804B4"/>
    <w:rsid w:val="00F80CEB"/>
    <w:rsid w:val="00F80DE0"/>
    <w:rsid w:val="00F811A2"/>
    <w:rsid w:val="00F819F2"/>
    <w:rsid w:val="00F81F42"/>
    <w:rsid w:val="00F82029"/>
    <w:rsid w:val="00F820CA"/>
    <w:rsid w:val="00F82560"/>
    <w:rsid w:val="00F82A84"/>
    <w:rsid w:val="00F82CD2"/>
    <w:rsid w:val="00F82D50"/>
    <w:rsid w:val="00F8383D"/>
    <w:rsid w:val="00F838A4"/>
    <w:rsid w:val="00F83DCF"/>
    <w:rsid w:val="00F842F3"/>
    <w:rsid w:val="00F846BF"/>
    <w:rsid w:val="00F85AA7"/>
    <w:rsid w:val="00F85B2E"/>
    <w:rsid w:val="00F85D9D"/>
    <w:rsid w:val="00F8602B"/>
    <w:rsid w:val="00F8622B"/>
    <w:rsid w:val="00F86898"/>
    <w:rsid w:val="00F869C0"/>
    <w:rsid w:val="00F877A0"/>
    <w:rsid w:val="00F87A56"/>
    <w:rsid w:val="00F87F4E"/>
    <w:rsid w:val="00F90129"/>
    <w:rsid w:val="00F9050D"/>
    <w:rsid w:val="00F908F6"/>
    <w:rsid w:val="00F90AD0"/>
    <w:rsid w:val="00F90C10"/>
    <w:rsid w:val="00F90D6F"/>
    <w:rsid w:val="00F910F3"/>
    <w:rsid w:val="00F91412"/>
    <w:rsid w:val="00F917E9"/>
    <w:rsid w:val="00F92335"/>
    <w:rsid w:val="00F925BB"/>
    <w:rsid w:val="00F9266F"/>
    <w:rsid w:val="00F93689"/>
    <w:rsid w:val="00F94270"/>
    <w:rsid w:val="00F947F5"/>
    <w:rsid w:val="00F95359"/>
    <w:rsid w:val="00F9561F"/>
    <w:rsid w:val="00F95D66"/>
    <w:rsid w:val="00F9633A"/>
    <w:rsid w:val="00F9703E"/>
    <w:rsid w:val="00F97566"/>
    <w:rsid w:val="00F97928"/>
    <w:rsid w:val="00FA070E"/>
    <w:rsid w:val="00FA0745"/>
    <w:rsid w:val="00FA0D71"/>
    <w:rsid w:val="00FA1213"/>
    <w:rsid w:val="00FA1742"/>
    <w:rsid w:val="00FA1AE2"/>
    <w:rsid w:val="00FA24F4"/>
    <w:rsid w:val="00FA25ED"/>
    <w:rsid w:val="00FA31D1"/>
    <w:rsid w:val="00FA3F34"/>
    <w:rsid w:val="00FA3F77"/>
    <w:rsid w:val="00FA451B"/>
    <w:rsid w:val="00FA452D"/>
    <w:rsid w:val="00FA458F"/>
    <w:rsid w:val="00FA46FE"/>
    <w:rsid w:val="00FA4781"/>
    <w:rsid w:val="00FA499A"/>
    <w:rsid w:val="00FA49C6"/>
    <w:rsid w:val="00FA4EA4"/>
    <w:rsid w:val="00FA5322"/>
    <w:rsid w:val="00FA5658"/>
    <w:rsid w:val="00FA5F3C"/>
    <w:rsid w:val="00FA6831"/>
    <w:rsid w:val="00FA741F"/>
    <w:rsid w:val="00FA7AC4"/>
    <w:rsid w:val="00FB0608"/>
    <w:rsid w:val="00FB0724"/>
    <w:rsid w:val="00FB14D0"/>
    <w:rsid w:val="00FB2469"/>
    <w:rsid w:val="00FB2F6D"/>
    <w:rsid w:val="00FB2F93"/>
    <w:rsid w:val="00FB3780"/>
    <w:rsid w:val="00FB4D1B"/>
    <w:rsid w:val="00FB50A2"/>
    <w:rsid w:val="00FB50CE"/>
    <w:rsid w:val="00FB5956"/>
    <w:rsid w:val="00FB60E6"/>
    <w:rsid w:val="00FB6362"/>
    <w:rsid w:val="00FB6747"/>
    <w:rsid w:val="00FB6A5A"/>
    <w:rsid w:val="00FB6C98"/>
    <w:rsid w:val="00FB6EA7"/>
    <w:rsid w:val="00FB6F24"/>
    <w:rsid w:val="00FB7671"/>
    <w:rsid w:val="00FB7BAE"/>
    <w:rsid w:val="00FC075D"/>
    <w:rsid w:val="00FC0DDB"/>
    <w:rsid w:val="00FC18C5"/>
    <w:rsid w:val="00FC2657"/>
    <w:rsid w:val="00FC2DF3"/>
    <w:rsid w:val="00FC3042"/>
    <w:rsid w:val="00FC3844"/>
    <w:rsid w:val="00FC3B0A"/>
    <w:rsid w:val="00FC3B32"/>
    <w:rsid w:val="00FC40DE"/>
    <w:rsid w:val="00FC45DF"/>
    <w:rsid w:val="00FC46F7"/>
    <w:rsid w:val="00FC487F"/>
    <w:rsid w:val="00FC5608"/>
    <w:rsid w:val="00FC5737"/>
    <w:rsid w:val="00FC5894"/>
    <w:rsid w:val="00FC61D8"/>
    <w:rsid w:val="00FC650B"/>
    <w:rsid w:val="00FC6787"/>
    <w:rsid w:val="00FC68B0"/>
    <w:rsid w:val="00FC6B49"/>
    <w:rsid w:val="00FC7169"/>
    <w:rsid w:val="00FC7A74"/>
    <w:rsid w:val="00FD04C6"/>
    <w:rsid w:val="00FD05E4"/>
    <w:rsid w:val="00FD0C9F"/>
    <w:rsid w:val="00FD0FA1"/>
    <w:rsid w:val="00FD11B5"/>
    <w:rsid w:val="00FD1395"/>
    <w:rsid w:val="00FD19C9"/>
    <w:rsid w:val="00FD1A7D"/>
    <w:rsid w:val="00FD2553"/>
    <w:rsid w:val="00FD2B8C"/>
    <w:rsid w:val="00FD3077"/>
    <w:rsid w:val="00FD3310"/>
    <w:rsid w:val="00FD35EC"/>
    <w:rsid w:val="00FD3AD0"/>
    <w:rsid w:val="00FD428D"/>
    <w:rsid w:val="00FD4321"/>
    <w:rsid w:val="00FD4860"/>
    <w:rsid w:val="00FD4AAF"/>
    <w:rsid w:val="00FD51F6"/>
    <w:rsid w:val="00FD5939"/>
    <w:rsid w:val="00FD5C32"/>
    <w:rsid w:val="00FD6BBE"/>
    <w:rsid w:val="00FD6DB8"/>
    <w:rsid w:val="00FD71E5"/>
    <w:rsid w:val="00FD72A7"/>
    <w:rsid w:val="00FD793A"/>
    <w:rsid w:val="00FE0175"/>
    <w:rsid w:val="00FE0320"/>
    <w:rsid w:val="00FE06C9"/>
    <w:rsid w:val="00FE0E6C"/>
    <w:rsid w:val="00FE0FB2"/>
    <w:rsid w:val="00FE1074"/>
    <w:rsid w:val="00FE11EB"/>
    <w:rsid w:val="00FE1B86"/>
    <w:rsid w:val="00FE1B8B"/>
    <w:rsid w:val="00FE25DD"/>
    <w:rsid w:val="00FE2D03"/>
    <w:rsid w:val="00FE356B"/>
    <w:rsid w:val="00FE3C97"/>
    <w:rsid w:val="00FE401E"/>
    <w:rsid w:val="00FE44D0"/>
    <w:rsid w:val="00FE4E24"/>
    <w:rsid w:val="00FE536C"/>
    <w:rsid w:val="00FE5802"/>
    <w:rsid w:val="00FE5C3D"/>
    <w:rsid w:val="00FE6766"/>
    <w:rsid w:val="00FE6861"/>
    <w:rsid w:val="00FE68D0"/>
    <w:rsid w:val="00FE6F75"/>
    <w:rsid w:val="00FE72B9"/>
    <w:rsid w:val="00FE790D"/>
    <w:rsid w:val="00FF02D1"/>
    <w:rsid w:val="00FF057D"/>
    <w:rsid w:val="00FF06D5"/>
    <w:rsid w:val="00FF109E"/>
    <w:rsid w:val="00FF1431"/>
    <w:rsid w:val="00FF1CE9"/>
    <w:rsid w:val="00FF22FD"/>
    <w:rsid w:val="00FF248B"/>
    <w:rsid w:val="00FF250C"/>
    <w:rsid w:val="00FF34C2"/>
    <w:rsid w:val="00FF4143"/>
    <w:rsid w:val="00FF43C2"/>
    <w:rsid w:val="00FF45AA"/>
    <w:rsid w:val="00FF48A8"/>
    <w:rsid w:val="00FF5011"/>
    <w:rsid w:val="00FF53B8"/>
    <w:rsid w:val="00FF6865"/>
    <w:rsid w:val="00FF6B1A"/>
    <w:rsid w:val="00FF6D70"/>
    <w:rsid w:val="00FF6FB7"/>
    <w:rsid w:val="00FF7367"/>
    <w:rsid w:val="00FF762F"/>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154CC"/>
  <w15:docId w15:val="{0AB3A37D-05C1-4E33-B797-A654A643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97097"/>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680FBD"/>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680FBD"/>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680FBD"/>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680FBD"/>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680FBD"/>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143526"/>
    <w:rPr>
      <w:rFonts w:ascii="Times New Roman Bold" w:hAnsi="Times New Roman Bold" w:cs="Times New Roman Bold"/>
      <w:b/>
      <w:bCs/>
      <w:sz w:val="24"/>
      <w:szCs w:val="24"/>
      <w:lang w:val="lv-LV" w:eastAsia="lv-LV"/>
    </w:rPr>
  </w:style>
  <w:style w:type="character" w:customStyle="1" w:styleId="Virsraksts2Rakstz">
    <w:name w:val="Virsraksts 2 Rakstz."/>
    <w:basedOn w:val="Noklusjumarindkopasfonts"/>
    <w:link w:val="Virsraksts2"/>
    <w:uiPriority w:val="99"/>
    <w:rsid w:val="00680FBD"/>
    <w:rPr>
      <w:rFonts w:ascii="Times New Roman Bold" w:hAnsi="Times New Roman Bold" w:cs="Times New Roman Bold"/>
      <w:b/>
      <w:bCs/>
      <w:sz w:val="22"/>
      <w:szCs w:val="22"/>
      <w:lang w:val="lv-LV" w:eastAsia="en-US"/>
    </w:rPr>
  </w:style>
  <w:style w:type="character" w:customStyle="1" w:styleId="Virsraksts3Rakstz">
    <w:name w:val="Virsraksts 3 Rakstz."/>
    <w:basedOn w:val="Noklusjumarindkopasfonts"/>
    <w:link w:val="Virsraksts3"/>
    <w:uiPriority w:val="99"/>
    <w:locked/>
    <w:rsid w:val="00EB4AED"/>
    <w:rPr>
      <w:rFonts w:cs="Times New Roman"/>
      <w:b/>
      <w:bCs/>
      <w:sz w:val="24"/>
      <w:szCs w:val="24"/>
      <w:lang w:val="lv-LV" w:eastAsia="lv-LV"/>
    </w:rPr>
  </w:style>
  <w:style w:type="character" w:customStyle="1" w:styleId="Virsraksts4Rakstz">
    <w:name w:val="Virsraksts 4 Rakstz."/>
    <w:basedOn w:val="Noklusjumarindkopasfonts"/>
    <w:link w:val="Virsraksts4"/>
    <w:uiPriority w:val="9"/>
    <w:semiHidden/>
    <w:rsid w:val="00247DF9"/>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247DF9"/>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247DF9"/>
    <w:rPr>
      <w:rFonts w:asciiTheme="minorHAnsi" w:eastAsiaTheme="minorEastAsia" w:hAnsiTheme="minorHAnsi" w:cstheme="minorBidi"/>
      <w:lang w:eastAsia="en-US"/>
    </w:rPr>
  </w:style>
  <w:style w:type="character" w:customStyle="1" w:styleId="Virsraksts7Rakstz">
    <w:name w:val="Virsraksts 7 Rakstz."/>
    <w:basedOn w:val="Noklusjumarindkopasfonts"/>
    <w:link w:val="Virsraksts7"/>
    <w:uiPriority w:val="9"/>
    <w:semiHidden/>
    <w:rsid w:val="00247DF9"/>
    <w:rPr>
      <w:rFonts w:asciiTheme="minorHAnsi" w:eastAsiaTheme="minorEastAsia" w:hAnsiTheme="minorHAnsi" w:cstheme="minorBidi"/>
      <w:b/>
      <w:bCs/>
      <w:sz w:val="24"/>
      <w:szCs w:val="24"/>
      <w:lang w:eastAsia="en-US"/>
    </w:rPr>
  </w:style>
  <w:style w:type="character" w:customStyle="1" w:styleId="Virsraksts8Rakstz">
    <w:name w:val="Virsraksts 8 Rakstz."/>
    <w:basedOn w:val="Noklusjumarindkopasfonts"/>
    <w:link w:val="Virsraksts8"/>
    <w:uiPriority w:val="9"/>
    <w:semiHidden/>
    <w:rsid w:val="00247DF9"/>
    <w:rPr>
      <w:rFonts w:asciiTheme="minorHAnsi" w:eastAsiaTheme="minorEastAsia" w:hAnsiTheme="minorHAnsi" w:cstheme="minorBidi"/>
      <w:b/>
      <w:bCs/>
      <w:i/>
      <w:iCs/>
      <w:sz w:val="24"/>
      <w:szCs w:val="24"/>
      <w:lang w:eastAsia="en-US"/>
    </w:rPr>
  </w:style>
  <w:style w:type="character" w:customStyle="1" w:styleId="Virsraksts9Rakstz">
    <w:name w:val="Virsraksts 9 Rakstz."/>
    <w:basedOn w:val="Noklusjumarindkopasfonts"/>
    <w:link w:val="Virsraksts9"/>
    <w:uiPriority w:val="9"/>
    <w:semiHidden/>
    <w:rsid w:val="00247DF9"/>
    <w:rPr>
      <w:rFonts w:asciiTheme="majorHAnsi" w:eastAsiaTheme="majorEastAsia" w:hAnsiTheme="majorHAnsi" w:cstheme="majorBidi"/>
      <w:b/>
      <w:bCs/>
      <w:lang w:eastAsia="en-US"/>
    </w:rPr>
  </w:style>
  <w:style w:type="paragraph" w:customStyle="1" w:styleId="Style2">
    <w:name w:val="Style2"/>
    <w:basedOn w:val="Virsraksts2"/>
    <w:uiPriority w:val="99"/>
    <w:rsid w:val="00680FBD"/>
    <w:rPr>
      <w:rFonts w:ascii="Arial" w:hAnsi="Arial" w:cs="Times New Roman"/>
      <w:b w:val="0"/>
      <w:bCs w:val="0"/>
    </w:rPr>
  </w:style>
  <w:style w:type="paragraph" w:styleId="Sarakstarindkopa">
    <w:name w:val="List Paragraph"/>
    <w:basedOn w:val="Parasts"/>
    <w:uiPriority w:val="99"/>
    <w:qFormat/>
    <w:rsid w:val="00680FBD"/>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680FBD"/>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680FBD"/>
    <w:pPr>
      <w:spacing w:before="100" w:beforeAutospacing="1" w:after="100" w:afterAutospacing="1"/>
      <w:jc w:val="both"/>
    </w:pPr>
    <w:rPr>
      <w:rFonts w:cs="Times New Roman"/>
      <w:b w:val="0"/>
      <w:bCs w:val="0"/>
      <w:lang w:val="en-GB"/>
    </w:rPr>
  </w:style>
  <w:style w:type="character" w:styleId="Hipersaite">
    <w:name w:val="Hyperlink"/>
    <w:basedOn w:val="Noklusjumarindkopasfonts"/>
    <w:uiPriority w:val="99"/>
    <w:rsid w:val="00680FBD"/>
    <w:rPr>
      <w:rFonts w:cs="Times New Roman"/>
      <w:color w:val="0000FF"/>
      <w:u w:val="single"/>
    </w:rPr>
  </w:style>
  <w:style w:type="paragraph" w:styleId="Galvene">
    <w:name w:val="header"/>
    <w:basedOn w:val="Parasts"/>
    <w:link w:val="GalveneRakstz"/>
    <w:uiPriority w:val="99"/>
    <w:rsid w:val="00680FBD"/>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680FBD"/>
    <w:pPr>
      <w:spacing w:after="120" w:line="480" w:lineRule="auto"/>
    </w:pPr>
  </w:style>
  <w:style w:type="character" w:customStyle="1" w:styleId="Pamatteksts2Rakstz">
    <w:name w:val="Pamatteksts 2 Rakstz."/>
    <w:basedOn w:val="Noklusjumarindkopasfonts"/>
    <w:link w:val="Pamatteksts2"/>
    <w:uiPriority w:val="99"/>
    <w:semiHidden/>
    <w:rsid w:val="00247DF9"/>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680FBD"/>
    <w:pPr>
      <w:spacing w:after="120"/>
      <w:ind w:left="283"/>
    </w:pPr>
  </w:style>
  <w:style w:type="character" w:customStyle="1" w:styleId="PamattekstsaratkpiRakstz">
    <w:name w:val="Pamatteksts ar atkāpi Rakstz."/>
    <w:basedOn w:val="Noklusjumarindkopasfonts"/>
    <w:link w:val="Pamattekstsaratkpi"/>
    <w:uiPriority w:val="99"/>
    <w:semiHidden/>
    <w:rsid w:val="00247DF9"/>
    <w:rPr>
      <w:rFonts w:ascii="Arial" w:hAnsi="Arial" w:cs="Arial"/>
      <w:b/>
      <w:bCs/>
      <w:sz w:val="24"/>
      <w:szCs w:val="24"/>
      <w:lang w:eastAsia="en-US"/>
    </w:rPr>
  </w:style>
  <w:style w:type="paragraph" w:styleId="Tekstabloks">
    <w:name w:val="Block Text"/>
    <w:basedOn w:val="Parasts"/>
    <w:uiPriority w:val="99"/>
    <w:semiHidden/>
    <w:rsid w:val="00680FBD"/>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680FBD"/>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locked/>
    <w:rsid w:val="005A09F2"/>
    <w:rPr>
      <w:rFonts w:cs="Times New Roman"/>
      <w:sz w:val="24"/>
      <w:szCs w:val="24"/>
      <w:lang w:eastAsia="en-US"/>
    </w:rPr>
  </w:style>
  <w:style w:type="paragraph" w:styleId="Nosaukums">
    <w:name w:val="Title"/>
    <w:basedOn w:val="Parasts"/>
    <w:link w:val="NosaukumsRakstz"/>
    <w:uiPriority w:val="99"/>
    <w:qFormat/>
    <w:rsid w:val="00680FBD"/>
    <w:pPr>
      <w:jc w:val="center"/>
    </w:pPr>
    <w:rPr>
      <w:rFonts w:cs="Times New Roman"/>
      <w:b w:val="0"/>
      <w:bCs w:val="0"/>
      <w:sz w:val="32"/>
      <w:szCs w:val="32"/>
    </w:rPr>
  </w:style>
  <w:style w:type="character" w:customStyle="1" w:styleId="NosaukumsRakstz">
    <w:name w:val="Nosaukums Rakstz."/>
    <w:basedOn w:val="Noklusjumarindkopasfonts"/>
    <w:link w:val="Nosaukums"/>
    <w:uiPriority w:val="99"/>
    <w:locked/>
    <w:rsid w:val="002D7971"/>
    <w:rPr>
      <w:rFonts w:cs="Times New Roman"/>
      <w:sz w:val="32"/>
      <w:szCs w:val="32"/>
      <w:lang w:eastAsia="en-US"/>
    </w:rPr>
  </w:style>
  <w:style w:type="character" w:styleId="Lappusesnumurs">
    <w:name w:val="page number"/>
    <w:basedOn w:val="Noklusjumarindkopasfonts"/>
    <w:uiPriority w:val="99"/>
    <w:semiHidden/>
    <w:rsid w:val="00680FBD"/>
    <w:rPr>
      <w:rFonts w:cs="Times New Roman"/>
    </w:rPr>
  </w:style>
  <w:style w:type="paragraph" w:styleId="Vresteksts">
    <w:name w:val="footnote text"/>
    <w:basedOn w:val="Parasts"/>
    <w:link w:val="VrestekstsRakstz"/>
    <w:uiPriority w:val="99"/>
    <w:semiHidden/>
    <w:rsid w:val="00680FBD"/>
    <w:rPr>
      <w:rFonts w:cs="Times New Roman"/>
      <w:b w:val="0"/>
      <w:bCs w:val="0"/>
      <w:sz w:val="20"/>
      <w:szCs w:val="20"/>
    </w:rPr>
  </w:style>
  <w:style w:type="character" w:customStyle="1" w:styleId="VrestekstsRakstz">
    <w:name w:val="Vēres teksts Rakstz."/>
    <w:basedOn w:val="Noklusjumarindkopasfonts"/>
    <w:link w:val="Vresteksts"/>
    <w:uiPriority w:val="99"/>
    <w:semiHidden/>
    <w:rsid w:val="00247DF9"/>
    <w:rPr>
      <w:rFonts w:ascii="Arial" w:hAnsi="Arial" w:cs="Arial"/>
      <w:b/>
      <w:bCs/>
      <w:sz w:val="20"/>
      <w:szCs w:val="20"/>
      <w:lang w:eastAsia="en-US"/>
    </w:rPr>
  </w:style>
  <w:style w:type="paragraph" w:styleId="Saturs1">
    <w:name w:val="toc 1"/>
    <w:basedOn w:val="Parasts"/>
    <w:next w:val="Parasts"/>
    <w:autoRedefine/>
    <w:uiPriority w:val="99"/>
    <w:semiHidden/>
    <w:rsid w:val="00680FBD"/>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680FBD"/>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680FBD"/>
    <w:rPr>
      <w:rFonts w:cs="Times New Roman"/>
      <w:b w:val="0"/>
      <w:bCs w:val="0"/>
    </w:rPr>
  </w:style>
  <w:style w:type="character" w:customStyle="1" w:styleId="Pamatteksts3Rakstz">
    <w:name w:val="Pamatteksts 3 Rakstz."/>
    <w:basedOn w:val="Noklusjumarindkopasfonts"/>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680FBD"/>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247DF9"/>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680FBD"/>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247DF9"/>
    <w:rPr>
      <w:rFonts w:ascii="Arial" w:hAnsi="Arial" w:cs="Arial"/>
      <w:b/>
      <w:bCs/>
      <w:sz w:val="16"/>
      <w:szCs w:val="16"/>
      <w:lang w:eastAsia="en-US"/>
    </w:rPr>
  </w:style>
  <w:style w:type="paragraph" w:styleId="Saraksts">
    <w:name w:val="List"/>
    <w:basedOn w:val="Parasts"/>
    <w:uiPriority w:val="99"/>
    <w:semiHidden/>
    <w:rsid w:val="00680FBD"/>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680FBD"/>
    <w:pPr>
      <w:ind w:left="578" w:hanging="578"/>
    </w:pPr>
    <w:rPr>
      <w:rFonts w:cs="Arial"/>
    </w:rPr>
  </w:style>
  <w:style w:type="table" w:styleId="Reatabula">
    <w:name w:val="Table Grid"/>
    <w:basedOn w:val="Parastatabula"/>
    <w:uiPriority w:val="99"/>
    <w:rsid w:val="00FE790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680FBD"/>
    <w:rPr>
      <w:rFonts w:ascii="Arial" w:hAnsi="Arial" w:cs="Times New Roman"/>
    </w:rPr>
  </w:style>
  <w:style w:type="paragraph" w:customStyle="1" w:styleId="Punkts">
    <w:name w:val="Punkts"/>
    <w:basedOn w:val="Parasts"/>
    <w:next w:val="Apakpunkts"/>
    <w:uiPriority w:val="99"/>
    <w:rsid w:val="005249AA"/>
    <w:pPr>
      <w:numPr>
        <w:numId w:val="2"/>
      </w:numPr>
    </w:pPr>
    <w:rPr>
      <w:sz w:val="20"/>
      <w:szCs w:val="20"/>
      <w:lang w:eastAsia="lv-LV"/>
    </w:rPr>
  </w:style>
  <w:style w:type="paragraph" w:customStyle="1" w:styleId="Apakpunkts">
    <w:name w:val="Apakšpunkts"/>
    <w:basedOn w:val="Parasts"/>
    <w:link w:val="ApakpunktsChar"/>
    <w:uiPriority w:val="99"/>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5249AA"/>
    <w:pPr>
      <w:ind w:left="851"/>
      <w:jc w:val="both"/>
    </w:pPr>
    <w:rPr>
      <w:b w:val="0"/>
      <w:bCs w:val="0"/>
      <w:sz w:val="20"/>
      <w:szCs w:val="20"/>
      <w:lang w:eastAsia="lv-LV"/>
    </w:rPr>
  </w:style>
  <w:style w:type="character" w:styleId="Vresatsauce">
    <w:name w:val="footnote reference"/>
    <w:basedOn w:val="Noklusjumarindkopasfonts"/>
    <w:uiPriority w:val="99"/>
    <w:semiHidden/>
    <w:rsid w:val="005249AA"/>
    <w:rPr>
      <w:rFonts w:cs="Times New Roman"/>
      <w:vertAlign w:val="superscript"/>
    </w:rPr>
  </w:style>
  <w:style w:type="character" w:customStyle="1" w:styleId="ApakpunktsChar">
    <w:name w:val="Apakšpunkts Char"/>
    <w:link w:val="Apakpunkts"/>
    <w:uiPriority w:val="99"/>
    <w:locked/>
    <w:rsid w:val="005249AA"/>
    <w:rPr>
      <w:rFonts w:ascii="Arial" w:hAnsi="Arial" w:cs="Arial"/>
      <w:b/>
      <w:bCs/>
      <w:sz w:val="24"/>
      <w:szCs w:val="24"/>
      <w:lang w:val="lv-LV" w:eastAsia="lv-LV"/>
    </w:rPr>
  </w:style>
  <w:style w:type="character" w:customStyle="1" w:styleId="apple-style-span">
    <w:name w:val="apple-style-span"/>
    <w:basedOn w:val="Noklusjumarindkopasfonts"/>
    <w:uiPriority w:val="99"/>
    <w:rsid w:val="005249AA"/>
    <w:rPr>
      <w:rFonts w:cs="Times New Roman"/>
    </w:rPr>
  </w:style>
  <w:style w:type="character" w:customStyle="1" w:styleId="ParagrfsChar">
    <w:name w:val="Paragrāfs Char"/>
    <w:link w:val="Paragrfs"/>
    <w:uiPriority w:val="99"/>
    <w:locked/>
    <w:rsid w:val="005249AA"/>
    <w:rPr>
      <w:rFonts w:ascii="Arial" w:hAnsi="Arial" w:cs="Arial"/>
      <w:sz w:val="24"/>
      <w:szCs w:val="24"/>
      <w:lang w:val="lv-LV" w:eastAsia="lv-LV"/>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7DF9"/>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99"/>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rFonts w:cs="Times New Roman"/>
      <w:color w:val="800080"/>
      <w:u w:val="single"/>
    </w:rPr>
  </w:style>
  <w:style w:type="character" w:customStyle="1" w:styleId="c3">
    <w:name w:val="c3"/>
    <w:basedOn w:val="Noklusjumarindkopasfonts"/>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8"/>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64518A"/>
    <w:pPr>
      <w:widowControl w:val="0"/>
      <w:autoSpaceDE w:val="0"/>
      <w:autoSpaceDN w:val="0"/>
      <w:adjustRightInd w:val="0"/>
      <w:ind w:right="-20"/>
      <w:jc w:val="both"/>
    </w:pPr>
    <w:rPr>
      <w:rFonts w:ascii="Arial" w:hAnsi="Arial"/>
      <w:spacing w:val="-2"/>
      <w:w w:val="99"/>
      <w:sz w:val="24"/>
      <w:szCs w:val="24"/>
      <w:u w:val="single"/>
      <w:lang w:eastAsia="en-US"/>
    </w:rPr>
  </w:style>
  <w:style w:type="character" w:styleId="Komentraatsauce">
    <w:name w:val="annotation reference"/>
    <w:basedOn w:val="Noklusjumarindkopasfonts"/>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basedOn w:val="Noklusjumarindkopasfonts"/>
    <w:uiPriority w:val="99"/>
    <w:qFormat/>
    <w:rsid w:val="00501A8A"/>
    <w:rPr>
      <w:rFonts w:cs="Times New Roman"/>
      <w:b/>
      <w:bCs/>
    </w:rPr>
  </w:style>
  <w:style w:type="character" w:customStyle="1" w:styleId="st">
    <w:name w:val="st"/>
    <w:basedOn w:val="Noklusjumarindkopasfonts"/>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paragraph" w:customStyle="1" w:styleId="Bodytext1">
    <w:name w:val="Body text1"/>
    <w:basedOn w:val="Parasts"/>
    <w:uiPriority w:val="99"/>
    <w:rsid w:val="00F66B53"/>
    <w:pPr>
      <w:shd w:val="clear" w:color="auto" w:fill="FFFFFF"/>
      <w:spacing w:after="1080" w:line="259" w:lineRule="exact"/>
      <w:ind w:hanging="820"/>
      <w:jc w:val="right"/>
    </w:pPr>
    <w:rPr>
      <w:rFonts w:ascii="Calibri" w:hAnsi="Calibri" w:cs="Calibri"/>
      <w:b w:val="0"/>
      <w:bCs w:val="0"/>
      <w:sz w:val="21"/>
      <w:szCs w:val="21"/>
      <w:lang w:eastAsia="lv-LV"/>
    </w:rPr>
  </w:style>
  <w:style w:type="numbering" w:customStyle="1" w:styleId="WW8Num85">
    <w:name w:val="WW8Num85"/>
    <w:rsid w:val="00247DF9"/>
    <w:pPr>
      <w:numPr>
        <w:numId w:val="13"/>
      </w:numPr>
    </w:pPr>
  </w:style>
  <w:style w:type="numbering" w:styleId="111111">
    <w:name w:val="Outline List 2"/>
    <w:basedOn w:val="Bezsaraksta"/>
    <w:uiPriority w:val="99"/>
    <w:semiHidden/>
    <w:unhideWhenUsed/>
    <w:rsid w:val="00247DF9"/>
    <w:pPr>
      <w:numPr>
        <w:numId w:val="7"/>
      </w:numPr>
    </w:pPr>
  </w:style>
  <w:style w:type="character" w:customStyle="1" w:styleId="Neatrisintapieminana1">
    <w:name w:val="Neatrisināta pieminēšana1"/>
    <w:basedOn w:val="Noklusjumarindkopasfonts"/>
    <w:uiPriority w:val="99"/>
    <w:semiHidden/>
    <w:unhideWhenUsed/>
    <w:rsid w:val="00836D05"/>
    <w:rPr>
      <w:color w:val="808080"/>
      <w:shd w:val="clear" w:color="auto" w:fill="E6E6E6"/>
    </w:rPr>
  </w:style>
  <w:style w:type="character" w:styleId="Izclums">
    <w:name w:val="Emphasis"/>
    <w:basedOn w:val="Noklusjumarindkopasfonts"/>
    <w:qFormat/>
    <w:locked/>
    <w:rsid w:val="000A4434"/>
    <w:rPr>
      <w:i/>
      <w:iCs/>
    </w:rPr>
  </w:style>
  <w:style w:type="character" w:styleId="Neatrisintapieminana">
    <w:name w:val="Unresolved Mention"/>
    <w:basedOn w:val="Noklusjumarindkopasfonts"/>
    <w:uiPriority w:val="99"/>
    <w:semiHidden/>
    <w:unhideWhenUsed/>
    <w:rsid w:val="0030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747740">
      <w:marLeft w:val="0"/>
      <w:marRight w:val="0"/>
      <w:marTop w:val="0"/>
      <w:marBottom w:val="0"/>
      <w:divBdr>
        <w:top w:val="none" w:sz="0" w:space="0" w:color="auto"/>
        <w:left w:val="none" w:sz="0" w:space="0" w:color="auto"/>
        <w:bottom w:val="none" w:sz="0" w:space="0" w:color="auto"/>
        <w:right w:val="none" w:sz="0" w:space="0" w:color="auto"/>
      </w:divBdr>
    </w:div>
    <w:div w:id="757747741">
      <w:marLeft w:val="0"/>
      <w:marRight w:val="0"/>
      <w:marTop w:val="0"/>
      <w:marBottom w:val="0"/>
      <w:divBdr>
        <w:top w:val="none" w:sz="0" w:space="0" w:color="auto"/>
        <w:left w:val="none" w:sz="0" w:space="0" w:color="auto"/>
        <w:bottom w:val="none" w:sz="0" w:space="0" w:color="auto"/>
        <w:right w:val="none" w:sz="0" w:space="0" w:color="auto"/>
      </w:divBdr>
    </w:div>
    <w:div w:id="757747742">
      <w:marLeft w:val="0"/>
      <w:marRight w:val="0"/>
      <w:marTop w:val="0"/>
      <w:marBottom w:val="0"/>
      <w:divBdr>
        <w:top w:val="none" w:sz="0" w:space="0" w:color="auto"/>
        <w:left w:val="none" w:sz="0" w:space="0" w:color="auto"/>
        <w:bottom w:val="none" w:sz="0" w:space="0" w:color="auto"/>
        <w:right w:val="none" w:sz="0" w:space="0" w:color="auto"/>
      </w:divBdr>
    </w:div>
    <w:div w:id="757747743">
      <w:marLeft w:val="0"/>
      <w:marRight w:val="0"/>
      <w:marTop w:val="0"/>
      <w:marBottom w:val="0"/>
      <w:divBdr>
        <w:top w:val="none" w:sz="0" w:space="0" w:color="auto"/>
        <w:left w:val="none" w:sz="0" w:space="0" w:color="auto"/>
        <w:bottom w:val="none" w:sz="0" w:space="0" w:color="auto"/>
        <w:right w:val="none" w:sz="0" w:space="0" w:color="auto"/>
      </w:divBdr>
    </w:div>
    <w:div w:id="757747744">
      <w:marLeft w:val="0"/>
      <w:marRight w:val="0"/>
      <w:marTop w:val="0"/>
      <w:marBottom w:val="0"/>
      <w:divBdr>
        <w:top w:val="none" w:sz="0" w:space="0" w:color="auto"/>
        <w:left w:val="none" w:sz="0" w:space="0" w:color="auto"/>
        <w:bottom w:val="none" w:sz="0" w:space="0" w:color="auto"/>
        <w:right w:val="none" w:sz="0" w:space="0" w:color="auto"/>
      </w:divBdr>
    </w:div>
    <w:div w:id="757747745">
      <w:marLeft w:val="0"/>
      <w:marRight w:val="0"/>
      <w:marTop w:val="0"/>
      <w:marBottom w:val="0"/>
      <w:divBdr>
        <w:top w:val="none" w:sz="0" w:space="0" w:color="auto"/>
        <w:left w:val="none" w:sz="0" w:space="0" w:color="auto"/>
        <w:bottom w:val="none" w:sz="0" w:space="0" w:color="auto"/>
        <w:right w:val="none" w:sz="0" w:space="0" w:color="auto"/>
      </w:divBdr>
    </w:div>
    <w:div w:id="757747746">
      <w:marLeft w:val="0"/>
      <w:marRight w:val="0"/>
      <w:marTop w:val="0"/>
      <w:marBottom w:val="0"/>
      <w:divBdr>
        <w:top w:val="none" w:sz="0" w:space="0" w:color="auto"/>
        <w:left w:val="none" w:sz="0" w:space="0" w:color="auto"/>
        <w:bottom w:val="none" w:sz="0" w:space="0" w:color="auto"/>
        <w:right w:val="none" w:sz="0" w:space="0" w:color="auto"/>
      </w:divBdr>
    </w:div>
    <w:div w:id="757747747">
      <w:marLeft w:val="0"/>
      <w:marRight w:val="0"/>
      <w:marTop w:val="0"/>
      <w:marBottom w:val="0"/>
      <w:divBdr>
        <w:top w:val="none" w:sz="0" w:space="0" w:color="auto"/>
        <w:left w:val="none" w:sz="0" w:space="0" w:color="auto"/>
        <w:bottom w:val="none" w:sz="0" w:space="0" w:color="auto"/>
        <w:right w:val="none" w:sz="0" w:space="0" w:color="auto"/>
      </w:divBdr>
    </w:div>
    <w:div w:id="757747748">
      <w:marLeft w:val="0"/>
      <w:marRight w:val="0"/>
      <w:marTop w:val="0"/>
      <w:marBottom w:val="0"/>
      <w:divBdr>
        <w:top w:val="none" w:sz="0" w:space="0" w:color="auto"/>
        <w:left w:val="none" w:sz="0" w:space="0" w:color="auto"/>
        <w:bottom w:val="none" w:sz="0" w:space="0" w:color="auto"/>
        <w:right w:val="none" w:sz="0" w:space="0" w:color="auto"/>
      </w:divBdr>
    </w:div>
    <w:div w:id="757747749">
      <w:marLeft w:val="0"/>
      <w:marRight w:val="0"/>
      <w:marTop w:val="0"/>
      <w:marBottom w:val="0"/>
      <w:divBdr>
        <w:top w:val="none" w:sz="0" w:space="0" w:color="auto"/>
        <w:left w:val="none" w:sz="0" w:space="0" w:color="auto"/>
        <w:bottom w:val="none" w:sz="0" w:space="0" w:color="auto"/>
        <w:right w:val="none" w:sz="0" w:space="0" w:color="auto"/>
      </w:divBdr>
    </w:div>
    <w:div w:id="757747750">
      <w:marLeft w:val="0"/>
      <w:marRight w:val="0"/>
      <w:marTop w:val="0"/>
      <w:marBottom w:val="0"/>
      <w:divBdr>
        <w:top w:val="none" w:sz="0" w:space="0" w:color="auto"/>
        <w:left w:val="none" w:sz="0" w:space="0" w:color="auto"/>
        <w:bottom w:val="none" w:sz="0" w:space="0" w:color="auto"/>
        <w:right w:val="none" w:sz="0" w:space="0" w:color="auto"/>
      </w:divBdr>
    </w:div>
    <w:div w:id="757747751">
      <w:marLeft w:val="0"/>
      <w:marRight w:val="0"/>
      <w:marTop w:val="0"/>
      <w:marBottom w:val="0"/>
      <w:divBdr>
        <w:top w:val="none" w:sz="0" w:space="0" w:color="auto"/>
        <w:left w:val="none" w:sz="0" w:space="0" w:color="auto"/>
        <w:bottom w:val="none" w:sz="0" w:space="0" w:color="auto"/>
        <w:right w:val="none" w:sz="0" w:space="0" w:color="auto"/>
      </w:divBdr>
    </w:div>
    <w:div w:id="757747752">
      <w:marLeft w:val="0"/>
      <w:marRight w:val="0"/>
      <w:marTop w:val="0"/>
      <w:marBottom w:val="0"/>
      <w:divBdr>
        <w:top w:val="none" w:sz="0" w:space="0" w:color="auto"/>
        <w:left w:val="none" w:sz="0" w:space="0" w:color="auto"/>
        <w:bottom w:val="none" w:sz="0" w:space="0" w:color="auto"/>
        <w:right w:val="none" w:sz="0" w:space="0" w:color="auto"/>
      </w:divBdr>
    </w:div>
    <w:div w:id="757747753">
      <w:marLeft w:val="0"/>
      <w:marRight w:val="0"/>
      <w:marTop w:val="0"/>
      <w:marBottom w:val="0"/>
      <w:divBdr>
        <w:top w:val="none" w:sz="0" w:space="0" w:color="auto"/>
        <w:left w:val="none" w:sz="0" w:space="0" w:color="auto"/>
        <w:bottom w:val="none" w:sz="0" w:space="0" w:color="auto"/>
        <w:right w:val="none" w:sz="0" w:space="0" w:color="auto"/>
      </w:divBdr>
      <w:divsChild>
        <w:div w:id="757747761">
          <w:marLeft w:val="0"/>
          <w:marRight w:val="0"/>
          <w:marTop w:val="0"/>
          <w:marBottom w:val="0"/>
          <w:divBdr>
            <w:top w:val="none" w:sz="0" w:space="0" w:color="auto"/>
            <w:left w:val="none" w:sz="0" w:space="0" w:color="auto"/>
            <w:bottom w:val="none" w:sz="0" w:space="0" w:color="auto"/>
            <w:right w:val="none" w:sz="0" w:space="0" w:color="auto"/>
          </w:divBdr>
        </w:div>
        <w:div w:id="757747768">
          <w:marLeft w:val="0"/>
          <w:marRight w:val="0"/>
          <w:marTop w:val="0"/>
          <w:marBottom w:val="0"/>
          <w:divBdr>
            <w:top w:val="none" w:sz="0" w:space="0" w:color="auto"/>
            <w:left w:val="none" w:sz="0" w:space="0" w:color="auto"/>
            <w:bottom w:val="none" w:sz="0" w:space="0" w:color="auto"/>
            <w:right w:val="none" w:sz="0" w:space="0" w:color="auto"/>
          </w:divBdr>
        </w:div>
      </w:divsChild>
    </w:div>
    <w:div w:id="757747754">
      <w:marLeft w:val="0"/>
      <w:marRight w:val="0"/>
      <w:marTop w:val="0"/>
      <w:marBottom w:val="0"/>
      <w:divBdr>
        <w:top w:val="none" w:sz="0" w:space="0" w:color="auto"/>
        <w:left w:val="none" w:sz="0" w:space="0" w:color="auto"/>
        <w:bottom w:val="none" w:sz="0" w:space="0" w:color="auto"/>
        <w:right w:val="none" w:sz="0" w:space="0" w:color="auto"/>
      </w:divBdr>
    </w:div>
    <w:div w:id="757747755">
      <w:marLeft w:val="0"/>
      <w:marRight w:val="0"/>
      <w:marTop w:val="0"/>
      <w:marBottom w:val="0"/>
      <w:divBdr>
        <w:top w:val="none" w:sz="0" w:space="0" w:color="auto"/>
        <w:left w:val="none" w:sz="0" w:space="0" w:color="auto"/>
        <w:bottom w:val="none" w:sz="0" w:space="0" w:color="auto"/>
        <w:right w:val="none" w:sz="0" w:space="0" w:color="auto"/>
      </w:divBdr>
    </w:div>
    <w:div w:id="757747756">
      <w:marLeft w:val="0"/>
      <w:marRight w:val="0"/>
      <w:marTop w:val="0"/>
      <w:marBottom w:val="0"/>
      <w:divBdr>
        <w:top w:val="none" w:sz="0" w:space="0" w:color="auto"/>
        <w:left w:val="none" w:sz="0" w:space="0" w:color="auto"/>
        <w:bottom w:val="none" w:sz="0" w:space="0" w:color="auto"/>
        <w:right w:val="none" w:sz="0" w:space="0" w:color="auto"/>
      </w:divBdr>
    </w:div>
    <w:div w:id="757747757">
      <w:marLeft w:val="0"/>
      <w:marRight w:val="0"/>
      <w:marTop w:val="0"/>
      <w:marBottom w:val="0"/>
      <w:divBdr>
        <w:top w:val="none" w:sz="0" w:space="0" w:color="auto"/>
        <w:left w:val="none" w:sz="0" w:space="0" w:color="auto"/>
        <w:bottom w:val="none" w:sz="0" w:space="0" w:color="auto"/>
        <w:right w:val="none" w:sz="0" w:space="0" w:color="auto"/>
      </w:divBdr>
    </w:div>
    <w:div w:id="757747758">
      <w:marLeft w:val="0"/>
      <w:marRight w:val="0"/>
      <w:marTop w:val="0"/>
      <w:marBottom w:val="0"/>
      <w:divBdr>
        <w:top w:val="none" w:sz="0" w:space="0" w:color="auto"/>
        <w:left w:val="none" w:sz="0" w:space="0" w:color="auto"/>
        <w:bottom w:val="none" w:sz="0" w:space="0" w:color="auto"/>
        <w:right w:val="none" w:sz="0" w:space="0" w:color="auto"/>
      </w:divBdr>
    </w:div>
    <w:div w:id="757747759">
      <w:marLeft w:val="0"/>
      <w:marRight w:val="0"/>
      <w:marTop w:val="0"/>
      <w:marBottom w:val="0"/>
      <w:divBdr>
        <w:top w:val="none" w:sz="0" w:space="0" w:color="auto"/>
        <w:left w:val="none" w:sz="0" w:space="0" w:color="auto"/>
        <w:bottom w:val="none" w:sz="0" w:space="0" w:color="auto"/>
        <w:right w:val="none" w:sz="0" w:space="0" w:color="auto"/>
      </w:divBdr>
    </w:div>
    <w:div w:id="757747760">
      <w:marLeft w:val="0"/>
      <w:marRight w:val="0"/>
      <w:marTop w:val="0"/>
      <w:marBottom w:val="0"/>
      <w:divBdr>
        <w:top w:val="none" w:sz="0" w:space="0" w:color="auto"/>
        <w:left w:val="none" w:sz="0" w:space="0" w:color="auto"/>
        <w:bottom w:val="none" w:sz="0" w:space="0" w:color="auto"/>
        <w:right w:val="none" w:sz="0" w:space="0" w:color="auto"/>
      </w:divBdr>
    </w:div>
    <w:div w:id="757747762">
      <w:marLeft w:val="0"/>
      <w:marRight w:val="0"/>
      <w:marTop w:val="0"/>
      <w:marBottom w:val="0"/>
      <w:divBdr>
        <w:top w:val="none" w:sz="0" w:space="0" w:color="auto"/>
        <w:left w:val="none" w:sz="0" w:space="0" w:color="auto"/>
        <w:bottom w:val="none" w:sz="0" w:space="0" w:color="auto"/>
        <w:right w:val="none" w:sz="0" w:space="0" w:color="auto"/>
      </w:divBdr>
    </w:div>
    <w:div w:id="757747763">
      <w:marLeft w:val="0"/>
      <w:marRight w:val="0"/>
      <w:marTop w:val="0"/>
      <w:marBottom w:val="0"/>
      <w:divBdr>
        <w:top w:val="none" w:sz="0" w:space="0" w:color="auto"/>
        <w:left w:val="none" w:sz="0" w:space="0" w:color="auto"/>
        <w:bottom w:val="none" w:sz="0" w:space="0" w:color="auto"/>
        <w:right w:val="none" w:sz="0" w:space="0" w:color="auto"/>
      </w:divBdr>
    </w:div>
    <w:div w:id="757747764">
      <w:marLeft w:val="0"/>
      <w:marRight w:val="0"/>
      <w:marTop w:val="0"/>
      <w:marBottom w:val="0"/>
      <w:divBdr>
        <w:top w:val="none" w:sz="0" w:space="0" w:color="auto"/>
        <w:left w:val="none" w:sz="0" w:space="0" w:color="auto"/>
        <w:bottom w:val="none" w:sz="0" w:space="0" w:color="auto"/>
        <w:right w:val="none" w:sz="0" w:space="0" w:color="auto"/>
      </w:divBdr>
    </w:div>
    <w:div w:id="757747765">
      <w:marLeft w:val="0"/>
      <w:marRight w:val="0"/>
      <w:marTop w:val="0"/>
      <w:marBottom w:val="0"/>
      <w:divBdr>
        <w:top w:val="none" w:sz="0" w:space="0" w:color="auto"/>
        <w:left w:val="none" w:sz="0" w:space="0" w:color="auto"/>
        <w:bottom w:val="none" w:sz="0" w:space="0" w:color="auto"/>
        <w:right w:val="none" w:sz="0" w:space="0" w:color="auto"/>
      </w:divBdr>
    </w:div>
    <w:div w:id="757747766">
      <w:marLeft w:val="0"/>
      <w:marRight w:val="0"/>
      <w:marTop w:val="0"/>
      <w:marBottom w:val="0"/>
      <w:divBdr>
        <w:top w:val="none" w:sz="0" w:space="0" w:color="auto"/>
        <w:left w:val="none" w:sz="0" w:space="0" w:color="auto"/>
        <w:bottom w:val="none" w:sz="0" w:space="0" w:color="auto"/>
        <w:right w:val="none" w:sz="0" w:space="0" w:color="auto"/>
      </w:divBdr>
    </w:div>
    <w:div w:id="757747767">
      <w:marLeft w:val="0"/>
      <w:marRight w:val="0"/>
      <w:marTop w:val="0"/>
      <w:marBottom w:val="0"/>
      <w:divBdr>
        <w:top w:val="none" w:sz="0" w:space="0" w:color="auto"/>
        <w:left w:val="none" w:sz="0" w:space="0" w:color="auto"/>
        <w:bottom w:val="none" w:sz="0" w:space="0" w:color="auto"/>
        <w:right w:val="none" w:sz="0" w:space="0" w:color="auto"/>
      </w:divBdr>
    </w:div>
    <w:div w:id="757747769">
      <w:marLeft w:val="0"/>
      <w:marRight w:val="0"/>
      <w:marTop w:val="0"/>
      <w:marBottom w:val="0"/>
      <w:divBdr>
        <w:top w:val="none" w:sz="0" w:space="0" w:color="auto"/>
        <w:left w:val="none" w:sz="0" w:space="0" w:color="auto"/>
        <w:bottom w:val="none" w:sz="0" w:space="0" w:color="auto"/>
        <w:right w:val="none" w:sz="0" w:space="0" w:color="auto"/>
      </w:divBdr>
    </w:div>
    <w:div w:id="757747770">
      <w:marLeft w:val="0"/>
      <w:marRight w:val="0"/>
      <w:marTop w:val="0"/>
      <w:marBottom w:val="0"/>
      <w:divBdr>
        <w:top w:val="none" w:sz="0" w:space="0" w:color="auto"/>
        <w:left w:val="none" w:sz="0" w:space="0" w:color="auto"/>
        <w:bottom w:val="none" w:sz="0" w:space="0" w:color="auto"/>
        <w:right w:val="none" w:sz="0" w:space="0" w:color="auto"/>
      </w:divBdr>
    </w:div>
    <w:div w:id="757747771">
      <w:marLeft w:val="0"/>
      <w:marRight w:val="0"/>
      <w:marTop w:val="0"/>
      <w:marBottom w:val="0"/>
      <w:divBdr>
        <w:top w:val="none" w:sz="0" w:space="0" w:color="auto"/>
        <w:left w:val="none" w:sz="0" w:space="0" w:color="auto"/>
        <w:bottom w:val="none" w:sz="0" w:space="0" w:color="auto"/>
        <w:right w:val="none" w:sz="0" w:space="0" w:color="auto"/>
      </w:divBdr>
    </w:div>
    <w:div w:id="757747772">
      <w:marLeft w:val="0"/>
      <w:marRight w:val="0"/>
      <w:marTop w:val="0"/>
      <w:marBottom w:val="0"/>
      <w:divBdr>
        <w:top w:val="none" w:sz="0" w:space="0" w:color="auto"/>
        <w:left w:val="none" w:sz="0" w:space="0" w:color="auto"/>
        <w:bottom w:val="none" w:sz="0" w:space="0" w:color="auto"/>
        <w:right w:val="none" w:sz="0" w:space="0" w:color="auto"/>
      </w:divBdr>
    </w:div>
    <w:div w:id="757747773">
      <w:marLeft w:val="0"/>
      <w:marRight w:val="0"/>
      <w:marTop w:val="0"/>
      <w:marBottom w:val="0"/>
      <w:divBdr>
        <w:top w:val="none" w:sz="0" w:space="0" w:color="auto"/>
        <w:left w:val="none" w:sz="0" w:space="0" w:color="auto"/>
        <w:bottom w:val="none" w:sz="0" w:space="0" w:color="auto"/>
        <w:right w:val="none" w:sz="0" w:space="0" w:color="auto"/>
      </w:divBdr>
    </w:div>
    <w:div w:id="757747774">
      <w:marLeft w:val="0"/>
      <w:marRight w:val="0"/>
      <w:marTop w:val="0"/>
      <w:marBottom w:val="0"/>
      <w:divBdr>
        <w:top w:val="none" w:sz="0" w:space="0" w:color="auto"/>
        <w:left w:val="none" w:sz="0" w:space="0" w:color="auto"/>
        <w:bottom w:val="none" w:sz="0" w:space="0" w:color="auto"/>
        <w:right w:val="none" w:sz="0" w:space="0" w:color="auto"/>
      </w:divBdr>
    </w:div>
    <w:div w:id="757747775">
      <w:marLeft w:val="0"/>
      <w:marRight w:val="0"/>
      <w:marTop w:val="0"/>
      <w:marBottom w:val="0"/>
      <w:divBdr>
        <w:top w:val="none" w:sz="0" w:space="0" w:color="auto"/>
        <w:left w:val="none" w:sz="0" w:space="0" w:color="auto"/>
        <w:bottom w:val="none" w:sz="0" w:space="0" w:color="auto"/>
        <w:right w:val="none" w:sz="0" w:space="0" w:color="auto"/>
      </w:divBdr>
    </w:div>
    <w:div w:id="757747776">
      <w:marLeft w:val="0"/>
      <w:marRight w:val="0"/>
      <w:marTop w:val="0"/>
      <w:marBottom w:val="0"/>
      <w:divBdr>
        <w:top w:val="none" w:sz="0" w:space="0" w:color="auto"/>
        <w:left w:val="none" w:sz="0" w:space="0" w:color="auto"/>
        <w:bottom w:val="none" w:sz="0" w:space="0" w:color="auto"/>
        <w:right w:val="none" w:sz="0" w:space="0" w:color="auto"/>
      </w:divBdr>
    </w:div>
    <w:div w:id="757747777">
      <w:marLeft w:val="0"/>
      <w:marRight w:val="0"/>
      <w:marTop w:val="0"/>
      <w:marBottom w:val="0"/>
      <w:divBdr>
        <w:top w:val="none" w:sz="0" w:space="0" w:color="auto"/>
        <w:left w:val="none" w:sz="0" w:space="0" w:color="auto"/>
        <w:bottom w:val="none" w:sz="0" w:space="0" w:color="auto"/>
        <w:right w:val="none" w:sz="0" w:space="0" w:color="auto"/>
      </w:divBdr>
    </w:div>
    <w:div w:id="757747778">
      <w:marLeft w:val="0"/>
      <w:marRight w:val="0"/>
      <w:marTop w:val="0"/>
      <w:marBottom w:val="0"/>
      <w:divBdr>
        <w:top w:val="none" w:sz="0" w:space="0" w:color="auto"/>
        <w:left w:val="none" w:sz="0" w:space="0" w:color="auto"/>
        <w:bottom w:val="none" w:sz="0" w:space="0" w:color="auto"/>
        <w:right w:val="none" w:sz="0" w:space="0" w:color="auto"/>
      </w:divBdr>
    </w:div>
    <w:div w:id="757747779">
      <w:marLeft w:val="0"/>
      <w:marRight w:val="0"/>
      <w:marTop w:val="0"/>
      <w:marBottom w:val="0"/>
      <w:divBdr>
        <w:top w:val="none" w:sz="0" w:space="0" w:color="auto"/>
        <w:left w:val="none" w:sz="0" w:space="0" w:color="auto"/>
        <w:bottom w:val="none" w:sz="0" w:space="0" w:color="auto"/>
        <w:right w:val="none" w:sz="0" w:space="0" w:color="auto"/>
      </w:divBdr>
    </w:div>
    <w:div w:id="757747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idusskola@nica.lvm" TargetMode="External"/><Relationship Id="rId18" Type="http://schemas.openxmlformats.org/officeDocument/2006/relationships/hyperlink" Target="http://www.nica.lv/pasvaldiba/iepirkumi/publiskie-iepirku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is.gov.lv/EKEIS/Supplier/" TargetMode="External"/><Relationship Id="rId7" Type="http://schemas.openxmlformats.org/officeDocument/2006/relationships/endnotes" Target="endnotes.xml"/><Relationship Id="rId12" Type="http://schemas.openxmlformats.org/officeDocument/2006/relationships/hyperlink" Target="mailto:pirmsskola@nica.lv" TargetMode="External"/><Relationship Id="rId17" Type="http://schemas.openxmlformats.org/officeDocument/2006/relationships/hyperlink" Target="http://www.nic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is.gov.lv/EIS/Publications/PublicationView.aspx?PublicationId=883" TargetMode="External"/><Relationship Id="rId20" Type="http://schemas.openxmlformats.org/officeDocument/2006/relationships/hyperlink" Target="https://www.eis.gov.lv/EKEIS/Suppl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24" Type="http://schemas.openxmlformats.org/officeDocument/2006/relationships/hyperlink" Target="http://www.vaad.gov.lv/sakums/registri/augu-aizsardziba/lauksaimniecibas-produktu-integretas-audzesanas-registrs.aspx"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23" Type="http://schemas.openxmlformats.org/officeDocument/2006/relationships/hyperlink" Target="https://www.eis.gov.lv" TargetMode="External"/><Relationship Id="rId10" Type="http://schemas.openxmlformats.org/officeDocument/2006/relationships/hyperlink" Target="mailto:dome@kandava.lv" TargetMode="External"/><Relationship Id="rId19"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udespmsk@inbox.lv" TargetMode="External"/><Relationship Id="rId22"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CB85-F04A-4CB3-9B56-CAAD523F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22181</Words>
  <Characters>12644</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ms</Company>
  <LinksUpToDate>false</LinksUpToDate>
  <CharactersWithSpaces>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Baiba</dc:creator>
  <cp:lastModifiedBy>User</cp:lastModifiedBy>
  <cp:revision>8</cp:revision>
  <cp:lastPrinted>2017-09-20T11:16:00Z</cp:lastPrinted>
  <dcterms:created xsi:type="dcterms:W3CDTF">2018-09-25T12:47:00Z</dcterms:created>
  <dcterms:modified xsi:type="dcterms:W3CDTF">2018-09-26T09:10:00Z</dcterms:modified>
</cp:coreProperties>
</file>