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547" w:rsidRDefault="00E4713C" w:rsidP="00FB7547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2E7B57">
        <w:rPr>
          <w:rFonts w:asciiTheme="minorHAnsi" w:hAnsiTheme="minorHAnsi" w:cstheme="minorHAnsi"/>
          <w:b/>
          <w:lang w:val="lv-LV"/>
        </w:rPr>
        <w:t xml:space="preserve">Ziņojums par </w:t>
      </w:r>
      <w:r w:rsidR="00C23E3D" w:rsidRPr="002E7B57">
        <w:rPr>
          <w:rFonts w:asciiTheme="minorHAnsi" w:hAnsiTheme="minorHAnsi" w:cstheme="minorHAnsi"/>
          <w:b/>
          <w:lang w:val="lv-LV"/>
        </w:rPr>
        <w:t>lēmuma pieņemšanu iepirkumā</w:t>
      </w:r>
      <w:r w:rsidRPr="002E7B57">
        <w:rPr>
          <w:rFonts w:asciiTheme="minorHAnsi" w:hAnsiTheme="minorHAnsi" w:cstheme="minorHAnsi"/>
          <w:b/>
          <w:lang w:val="lv-LV"/>
        </w:rPr>
        <w:t xml:space="preserve"> </w:t>
      </w:r>
    </w:p>
    <w:p w:rsidR="00FB7547" w:rsidRPr="00FB7547" w:rsidRDefault="00FB7547" w:rsidP="00FB7547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FB7547">
        <w:rPr>
          <w:rFonts w:asciiTheme="minorHAnsi" w:hAnsiTheme="minorHAnsi" w:cstheme="minorHAnsi"/>
          <w:b/>
          <w:bCs/>
          <w:lang w:val="lv-LV" w:eastAsia="en-US"/>
        </w:rPr>
        <w:t xml:space="preserve">  „Par jauna autobusa (</w:t>
      </w:r>
      <w:r w:rsidR="00762766">
        <w:rPr>
          <w:rFonts w:asciiTheme="minorHAnsi" w:hAnsiTheme="minorHAnsi" w:cstheme="minorHAnsi"/>
          <w:b/>
          <w:bCs/>
          <w:lang w:val="lv-LV" w:eastAsia="en-US"/>
        </w:rPr>
        <w:t>16</w:t>
      </w:r>
      <w:r w:rsidRPr="00FB7547">
        <w:rPr>
          <w:rFonts w:asciiTheme="minorHAnsi" w:hAnsiTheme="minorHAnsi" w:cstheme="minorHAnsi"/>
          <w:b/>
          <w:bCs/>
          <w:lang w:val="lv-LV" w:eastAsia="en-US"/>
        </w:rPr>
        <w:t xml:space="preserve">+1) piegādi Nīcas pašvaldības vajadzībām” </w:t>
      </w:r>
    </w:p>
    <w:p w:rsidR="00FB7547" w:rsidRPr="002E7B57" w:rsidRDefault="00FB7547" w:rsidP="009E49CB">
      <w:pPr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954"/>
      </w:tblGrid>
      <w:tr w:rsidR="00E4713C" w:rsidRPr="002E7B57" w:rsidTr="00DF6067">
        <w:trPr>
          <w:trHeight w:val="93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2E7B57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D" w:rsidRPr="002E7B57" w:rsidRDefault="00530E8C" w:rsidP="00A47F6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Nīcas novada dome</w:t>
            </w:r>
          </w:p>
          <w:p w:rsidR="00A47F6D" w:rsidRPr="002E7B57" w:rsidRDefault="00A47F6D" w:rsidP="00A47F6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>Reģistrācijas numurs: 90000031531</w:t>
            </w:r>
          </w:p>
          <w:p w:rsidR="00E4713C" w:rsidRPr="002E7B57" w:rsidRDefault="00A47F6D" w:rsidP="003C2D4B">
            <w:pPr>
              <w:pStyle w:val="Parastais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>Juridiskā adrese: Bārtas iela 6, Nīc</w:t>
            </w:r>
            <w:r w:rsidR="003C2D4B">
              <w:rPr>
                <w:rFonts w:asciiTheme="minorHAnsi" w:hAnsiTheme="minorHAnsi" w:cstheme="minorHAnsi"/>
              </w:rPr>
              <w:t>a</w:t>
            </w:r>
            <w:r w:rsidRPr="002E7B57">
              <w:rPr>
                <w:rFonts w:asciiTheme="minorHAnsi" w:hAnsiTheme="minorHAnsi" w:cstheme="minorHAnsi"/>
              </w:rPr>
              <w:t>, Nīcas pag</w:t>
            </w:r>
            <w:r w:rsidR="003C2D4B">
              <w:rPr>
                <w:rFonts w:asciiTheme="minorHAnsi" w:hAnsiTheme="minorHAnsi" w:cstheme="minorHAnsi"/>
              </w:rPr>
              <w:t>asts</w:t>
            </w:r>
            <w:r w:rsidRPr="002E7B57">
              <w:rPr>
                <w:rFonts w:asciiTheme="minorHAnsi" w:hAnsiTheme="minorHAnsi" w:cstheme="minorHAnsi"/>
              </w:rPr>
              <w:t>, Nīcas novads, LV-3473</w:t>
            </w:r>
          </w:p>
        </w:tc>
      </w:tr>
      <w:tr w:rsidR="00E4713C" w:rsidRPr="002E7B57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2E7B57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3C" w:rsidRPr="002E7B57" w:rsidRDefault="001D6BA5" w:rsidP="00B03929">
            <w:pPr>
              <w:pStyle w:val="Parastais"/>
              <w:ind w:left="34" w:right="1132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  <w:lang w:eastAsia="en-US"/>
              </w:rPr>
              <w:t>NND/201</w:t>
            </w:r>
            <w:r w:rsidR="00762766">
              <w:rPr>
                <w:rFonts w:asciiTheme="minorHAnsi" w:hAnsiTheme="minorHAnsi" w:cstheme="minorHAnsi"/>
                <w:b/>
                <w:lang w:eastAsia="en-US"/>
              </w:rPr>
              <w:t>9</w:t>
            </w:r>
            <w:r w:rsidRPr="002E7B57">
              <w:rPr>
                <w:rFonts w:asciiTheme="minorHAnsi" w:hAnsiTheme="minorHAnsi" w:cstheme="minorHAnsi"/>
                <w:b/>
                <w:lang w:eastAsia="en-US"/>
              </w:rPr>
              <w:t>/</w:t>
            </w:r>
            <w:r w:rsidR="00762766">
              <w:rPr>
                <w:rFonts w:asciiTheme="minorHAnsi" w:hAnsiTheme="minorHAnsi" w:cstheme="minorHAnsi"/>
                <w:b/>
                <w:lang w:eastAsia="en-US"/>
              </w:rPr>
              <w:t>01</w:t>
            </w:r>
          </w:p>
        </w:tc>
      </w:tr>
      <w:tr w:rsidR="00D27124" w:rsidRPr="002E7B57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Iepirkuma </w:t>
            </w:r>
            <w:r w:rsidR="009A6D9F" w:rsidRPr="002E7B57">
              <w:rPr>
                <w:rFonts w:asciiTheme="minorHAnsi" w:hAnsiTheme="minorHAnsi" w:cstheme="minorHAnsi"/>
                <w:b/>
              </w:rPr>
              <w:t>procedūras veids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B" w:rsidRPr="002E7B57" w:rsidRDefault="00B91E1B" w:rsidP="007220B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2E7B57">
              <w:rPr>
                <w:rFonts w:asciiTheme="minorHAnsi" w:hAnsiTheme="minorHAnsi" w:cstheme="minorHAnsi"/>
                <w:bCs/>
                <w:lang w:eastAsia="ar-SA"/>
              </w:rPr>
              <w:t>Atbilstoši Publisko iepirkuma likuma 9.panta kārtībai</w:t>
            </w:r>
          </w:p>
        </w:tc>
      </w:tr>
      <w:tr w:rsidR="00D27124" w:rsidRPr="002E7B57" w:rsidTr="00DF6067">
        <w:trPr>
          <w:trHeight w:val="5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7" w:rsidRPr="00FB7547" w:rsidRDefault="00FB7547" w:rsidP="002E7B57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FB7547">
              <w:rPr>
                <w:rFonts w:asciiTheme="minorHAnsi" w:hAnsiTheme="minorHAnsi" w:cstheme="minorHAnsi"/>
                <w:bCs/>
              </w:rPr>
              <w:t>„Par jauna</w:t>
            </w:r>
            <w:r w:rsidR="00762766">
              <w:rPr>
                <w:rFonts w:asciiTheme="minorHAnsi" w:hAnsiTheme="minorHAnsi" w:cstheme="minorHAnsi"/>
                <w:bCs/>
              </w:rPr>
              <w:t xml:space="preserve"> </w:t>
            </w:r>
            <w:r w:rsidRPr="00FB7547">
              <w:rPr>
                <w:rFonts w:asciiTheme="minorHAnsi" w:hAnsiTheme="minorHAnsi" w:cstheme="minorHAnsi"/>
                <w:bCs/>
              </w:rPr>
              <w:t>autobusa (</w:t>
            </w:r>
            <w:r w:rsidR="00762766">
              <w:rPr>
                <w:rFonts w:asciiTheme="minorHAnsi" w:hAnsiTheme="minorHAnsi" w:cstheme="minorHAnsi"/>
                <w:bCs/>
              </w:rPr>
              <w:t>16</w:t>
            </w:r>
            <w:r w:rsidRPr="00FB7547">
              <w:rPr>
                <w:rFonts w:asciiTheme="minorHAnsi" w:hAnsiTheme="minorHAnsi" w:cstheme="minorHAnsi"/>
                <w:bCs/>
              </w:rPr>
              <w:t xml:space="preserve">+1) piegādi Nīcas pašvaldības vajadzībām” </w:t>
            </w:r>
          </w:p>
        </w:tc>
      </w:tr>
      <w:tr w:rsidR="009500B8" w:rsidRPr="002E7B57" w:rsidTr="00A74DC4">
        <w:trPr>
          <w:trHeight w:val="52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500B8" w:rsidRPr="002E7B57" w:rsidRDefault="007A0390" w:rsidP="00FA08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 </w:t>
            </w:r>
            <w:r w:rsidR="009500B8" w:rsidRPr="002E7B57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A" w:rsidRPr="00BB11B1" w:rsidRDefault="0030424A" w:rsidP="005F7D7F">
            <w:pPr>
              <w:pStyle w:val="Parastais"/>
              <w:tabs>
                <w:tab w:val="left" w:pos="565"/>
                <w:tab w:val="left" w:pos="825"/>
                <w:tab w:val="left" w:pos="1041"/>
                <w:tab w:val="left" w:pos="3404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BB11B1">
              <w:rPr>
                <w:rFonts w:asciiTheme="minorHAnsi" w:hAnsiTheme="minorHAnsi" w:cstheme="minorHAnsi"/>
              </w:rPr>
              <w:t>Līgum</w:t>
            </w:r>
            <w:r w:rsidR="00253500" w:rsidRPr="00BB11B1">
              <w:rPr>
                <w:rFonts w:asciiTheme="minorHAnsi" w:hAnsiTheme="minorHAnsi" w:cstheme="minorHAnsi"/>
              </w:rPr>
              <w:t xml:space="preserve">a izpildes laiks </w:t>
            </w:r>
            <w:r w:rsidR="000F0D66">
              <w:rPr>
                <w:rFonts w:asciiTheme="minorHAnsi" w:hAnsiTheme="minorHAnsi" w:cstheme="minorHAnsi"/>
              </w:rPr>
              <w:t>120</w:t>
            </w:r>
            <w:r w:rsidR="00302F55" w:rsidRPr="00BB11B1">
              <w:rPr>
                <w:rFonts w:asciiTheme="minorHAnsi" w:hAnsiTheme="minorHAnsi" w:cstheme="minorHAnsi"/>
              </w:rPr>
              <w:t xml:space="preserve"> (</w:t>
            </w:r>
            <w:r w:rsidR="000F0D66">
              <w:rPr>
                <w:rFonts w:asciiTheme="minorHAnsi" w:hAnsiTheme="minorHAnsi" w:cstheme="minorHAnsi"/>
              </w:rPr>
              <w:t xml:space="preserve">viens simts </w:t>
            </w:r>
            <w:r w:rsidR="00FC507B">
              <w:rPr>
                <w:rFonts w:asciiTheme="minorHAnsi" w:hAnsiTheme="minorHAnsi" w:cstheme="minorHAnsi"/>
              </w:rPr>
              <w:t>divdesmit</w:t>
            </w:r>
            <w:r w:rsidR="00302F55" w:rsidRPr="00BB11B1">
              <w:rPr>
                <w:rFonts w:asciiTheme="minorHAnsi" w:hAnsiTheme="minorHAnsi" w:cstheme="minorHAnsi"/>
              </w:rPr>
              <w:t>)</w:t>
            </w:r>
            <w:r w:rsidR="00253500" w:rsidRPr="00BB11B1">
              <w:rPr>
                <w:rFonts w:asciiTheme="minorHAnsi" w:hAnsiTheme="minorHAnsi" w:cstheme="minorHAnsi"/>
              </w:rPr>
              <w:t xml:space="preserve"> </w:t>
            </w:r>
            <w:r w:rsidR="000F0D66">
              <w:rPr>
                <w:rFonts w:asciiTheme="minorHAnsi" w:hAnsiTheme="minorHAnsi" w:cstheme="minorHAnsi"/>
              </w:rPr>
              <w:t>dienas</w:t>
            </w:r>
            <w:r w:rsidR="00253500" w:rsidRPr="00BB11B1">
              <w:rPr>
                <w:rFonts w:asciiTheme="minorHAnsi" w:hAnsiTheme="minorHAnsi" w:cstheme="minorHAnsi"/>
              </w:rPr>
              <w:t xml:space="preserve"> no līguma noslēgšanas dienas</w:t>
            </w:r>
            <w:r w:rsidRPr="00BB11B1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D27124" w:rsidRPr="002E7B57" w:rsidTr="00DF60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2E7B57" w:rsidRDefault="000F0D66" w:rsidP="005F7D7F">
            <w:pPr>
              <w:pStyle w:val="Pamatteksts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341</w:t>
            </w:r>
            <w:r w:rsidR="0076276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2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1</w:t>
            </w:r>
            <w:r w:rsidR="0076276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0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00-</w:t>
            </w:r>
            <w:r w:rsidR="0076276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1</w:t>
            </w:r>
            <w:r w:rsidR="00891ABB" w:rsidRPr="002E7B5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autobusi</w:t>
            </w:r>
            <w:r w:rsidR="00891ABB" w:rsidRPr="002E7B5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)</w:t>
            </w:r>
          </w:p>
        </w:tc>
      </w:tr>
      <w:tr w:rsidR="00D27124" w:rsidRPr="002E7B57" w:rsidTr="00DF6067">
        <w:trPr>
          <w:trHeight w:val="7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27254B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Paziņojums par plānoto</w:t>
            </w:r>
            <w:r w:rsidR="00D27124" w:rsidRPr="002E7B57">
              <w:rPr>
                <w:rFonts w:asciiTheme="minorHAnsi" w:hAnsiTheme="minorHAnsi" w:cstheme="minorHAnsi"/>
                <w:b/>
              </w:rPr>
              <w:t xml:space="preserve"> līgumu  publicēts www.iub.gov.lv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2E7B57" w:rsidRDefault="000F0D66" w:rsidP="005F7D7F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0</w:t>
            </w:r>
            <w:r w:rsidR="00762766">
              <w:rPr>
                <w:rFonts w:asciiTheme="minorHAnsi" w:hAnsiTheme="minorHAnsi" w:cstheme="minorHAnsi"/>
                <w:bCs/>
                <w:lang w:eastAsia="ar-SA"/>
              </w:rPr>
              <w:t>4</w:t>
            </w:r>
            <w:r w:rsidR="00A61B03" w:rsidRPr="002E7B57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762766">
              <w:rPr>
                <w:rFonts w:asciiTheme="minorHAnsi" w:hAnsiTheme="minorHAnsi" w:cstheme="minorHAnsi"/>
                <w:bCs/>
                <w:lang w:eastAsia="ar-SA"/>
              </w:rPr>
              <w:t>0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1</w:t>
            </w:r>
            <w:r w:rsidR="00A61B03" w:rsidRPr="002E7B57">
              <w:rPr>
                <w:rFonts w:asciiTheme="minorHAnsi" w:hAnsiTheme="minorHAnsi" w:cstheme="minorHAnsi"/>
                <w:bCs/>
                <w:lang w:eastAsia="ar-SA"/>
              </w:rPr>
              <w:t>.201</w:t>
            </w:r>
            <w:r w:rsidR="00762766">
              <w:rPr>
                <w:rFonts w:asciiTheme="minorHAnsi" w:hAnsiTheme="minorHAnsi" w:cstheme="minorHAnsi"/>
                <w:bCs/>
                <w:lang w:eastAsia="ar-SA"/>
              </w:rPr>
              <w:t>9</w:t>
            </w:r>
            <w:r w:rsidR="00A61B03" w:rsidRPr="002E7B57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025C1A" w:rsidRPr="002E7B5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27124" w:rsidRPr="002E7B57" w:rsidTr="00DF6067">
        <w:trPr>
          <w:trHeight w:val="3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24" w:rsidRPr="002E7B57" w:rsidRDefault="00786F87" w:rsidP="008C2459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</w:pPr>
            <w:r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Iepirkumu organizē ar Nīcas nov</w:t>
            </w:r>
            <w:r w:rsidR="00FC507B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ada domes 2014.gada 24.septembra</w:t>
            </w:r>
            <w:r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rīkojumu Nr.2.1.5/86 </w:t>
            </w:r>
            <w:r w:rsidR="00517B82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-</w:t>
            </w:r>
            <w:r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izveidota Iepirkumu komisija, ņemot vērā 2017. gada 28. februāra rīkojumu Nr.2.1.5/34</w:t>
            </w:r>
            <w:r w:rsidR="00517B82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, </w:t>
            </w:r>
            <w:r w:rsidR="000E3499"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2017.gada 16.jūnija rīkojumu Nr.2.1.5/87</w:t>
            </w:r>
            <w:r w:rsidR="00517B82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</w:t>
            </w:r>
            <w:r w:rsidR="009E4CA3"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un 2018.gada 5.septembra rīkojumu Nr.2.1.5/89</w:t>
            </w:r>
            <w:r w:rsidR="000E3499"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</w:t>
            </w:r>
            <w:r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par izmaiņām iepirkumu komisijas sastāvā (turpmāk tekstā - Komisija).</w:t>
            </w:r>
          </w:p>
        </w:tc>
      </w:tr>
      <w:tr w:rsidR="00D27124" w:rsidRPr="002E7B57" w:rsidTr="00DF6067">
        <w:trPr>
          <w:trHeight w:val="151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Iepirkuma komisijas sastāvs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Komisijas priekšsēdētājs: Andrejs </w:t>
            </w:r>
            <w:proofErr w:type="spellStart"/>
            <w:r w:rsidRPr="002E7B57">
              <w:rPr>
                <w:rFonts w:asciiTheme="minorHAnsi" w:hAnsiTheme="minorHAnsi" w:cstheme="minorHAnsi"/>
                <w:iCs/>
                <w:color w:val="000000"/>
              </w:rPr>
              <w:t>Šakals</w:t>
            </w:r>
            <w:proofErr w:type="spellEnd"/>
          </w:p>
          <w:p w:rsidR="00530E8C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Komisijas locekļi: </w:t>
            </w:r>
          </w:p>
          <w:p w:rsidR="00786F87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>Aigars Veiss,</w:t>
            </w:r>
          </w:p>
          <w:p w:rsidR="00530E8C" w:rsidRPr="002E7B57" w:rsidRDefault="00786F87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>Dina Tapiņa,</w:t>
            </w:r>
            <w:r w:rsidR="00530E8C" w:rsidRPr="002E7B57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</w:p>
          <w:p w:rsidR="009E4CA3" w:rsidRPr="002E7B57" w:rsidRDefault="009E4CA3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Ieva </w:t>
            </w:r>
            <w:proofErr w:type="spellStart"/>
            <w:r w:rsidRPr="002E7B57">
              <w:rPr>
                <w:rFonts w:asciiTheme="minorHAnsi" w:hAnsiTheme="minorHAnsi" w:cstheme="minorHAnsi"/>
                <w:iCs/>
                <w:color w:val="000000"/>
              </w:rPr>
              <w:t>Taurinskaite</w:t>
            </w:r>
            <w:proofErr w:type="spellEnd"/>
            <w:r w:rsidR="00D74ABE">
              <w:rPr>
                <w:rFonts w:asciiTheme="minorHAnsi" w:hAnsiTheme="minorHAnsi" w:cstheme="minorHAnsi"/>
                <w:iCs/>
                <w:color w:val="000000"/>
              </w:rPr>
              <w:t>,</w:t>
            </w:r>
          </w:p>
          <w:p w:rsidR="00D27124" w:rsidRPr="002E7B57" w:rsidRDefault="00A04F45" w:rsidP="00530E8C">
            <w:pPr>
              <w:pStyle w:val="Parastais"/>
              <w:ind w:right="317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Inga </w:t>
            </w:r>
            <w:proofErr w:type="spellStart"/>
            <w:r w:rsidRPr="002E7B57">
              <w:rPr>
                <w:rFonts w:asciiTheme="minorHAnsi" w:hAnsiTheme="minorHAnsi" w:cstheme="minorHAnsi"/>
                <w:iCs/>
                <w:color w:val="000000"/>
              </w:rPr>
              <w:t>Vaiteika</w:t>
            </w:r>
            <w:proofErr w:type="spellEnd"/>
            <w:r w:rsidR="00530E8C" w:rsidRPr="002E7B57">
              <w:rPr>
                <w:rFonts w:asciiTheme="minorHAnsi" w:hAnsiTheme="minorHAnsi" w:cstheme="minorHAnsi"/>
                <w:iCs/>
                <w:color w:val="000000"/>
              </w:rPr>
              <w:t>.</w:t>
            </w:r>
          </w:p>
        </w:tc>
      </w:tr>
      <w:tr w:rsidR="00530E8C" w:rsidRPr="002E7B57" w:rsidTr="00DF6067">
        <w:trPr>
          <w:trHeight w:val="7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2E7B57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Piedāvājumu iesniegšanas vieta, datums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2E7B57" w:rsidRDefault="00530E8C" w:rsidP="00D74ABE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 xml:space="preserve">Nīcas novada dome, Bārtas iela 6, Nīcā, Nīcas pagastā, Nīcas novadā, LV-3473, 16.kabinetā (sekretārei)  līdz </w:t>
            </w:r>
            <w:r w:rsidR="004A2A5E" w:rsidRPr="002E7B57">
              <w:rPr>
                <w:rFonts w:asciiTheme="minorHAnsi" w:hAnsiTheme="minorHAnsi" w:cstheme="minorHAnsi"/>
              </w:rPr>
              <w:t>201</w:t>
            </w:r>
            <w:r w:rsidR="00762766">
              <w:rPr>
                <w:rFonts w:asciiTheme="minorHAnsi" w:hAnsiTheme="minorHAnsi" w:cstheme="minorHAnsi"/>
              </w:rPr>
              <w:t>9</w:t>
            </w:r>
            <w:r w:rsidR="004A2A5E" w:rsidRPr="002E7B57">
              <w:rPr>
                <w:rFonts w:asciiTheme="minorHAnsi" w:hAnsiTheme="minorHAnsi" w:cstheme="minorHAnsi"/>
              </w:rPr>
              <w:t xml:space="preserve">.gada </w:t>
            </w:r>
            <w:r w:rsidR="000F0D66">
              <w:rPr>
                <w:rFonts w:asciiTheme="minorHAnsi" w:hAnsiTheme="minorHAnsi" w:cstheme="minorHAnsi"/>
              </w:rPr>
              <w:t>1</w:t>
            </w:r>
            <w:r w:rsidR="000D7960" w:rsidRPr="002E7B57">
              <w:rPr>
                <w:rFonts w:asciiTheme="minorHAnsi" w:hAnsiTheme="minorHAnsi" w:cstheme="minorHAnsi"/>
              </w:rPr>
              <w:t>5</w:t>
            </w:r>
            <w:r w:rsidR="004A2A5E" w:rsidRPr="002E7B57">
              <w:rPr>
                <w:rFonts w:asciiTheme="minorHAnsi" w:hAnsiTheme="minorHAnsi" w:cstheme="minorHAnsi"/>
              </w:rPr>
              <w:t>.</w:t>
            </w:r>
            <w:r w:rsidR="00762766">
              <w:rPr>
                <w:rFonts w:asciiTheme="minorHAnsi" w:hAnsiTheme="minorHAnsi" w:cstheme="minorHAnsi"/>
              </w:rPr>
              <w:t>janvārim</w:t>
            </w:r>
            <w:r w:rsidR="004A2A5E" w:rsidRPr="002E7B57">
              <w:rPr>
                <w:rFonts w:asciiTheme="minorHAnsi" w:hAnsiTheme="minorHAnsi" w:cstheme="minorHAnsi"/>
              </w:rPr>
              <w:t xml:space="preserve"> plkst.14.00</w:t>
            </w:r>
            <w:r w:rsidRPr="002E7B57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530E8C" w:rsidRPr="002E7B57" w:rsidTr="00D74ABE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2E7B57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Piedāvājumu atvēršanas</w:t>
            </w:r>
            <w:r w:rsidRPr="002E7B57">
              <w:rPr>
                <w:rFonts w:asciiTheme="minorHAnsi" w:hAnsiTheme="minorHAnsi" w:cstheme="minorHAnsi"/>
              </w:rPr>
              <w:t xml:space="preserve"> </w:t>
            </w:r>
            <w:r w:rsidRPr="002E7B57">
              <w:rPr>
                <w:rFonts w:asciiTheme="minorHAnsi" w:hAnsiTheme="minorHAnsi" w:cstheme="minorHAnsi"/>
                <w:b/>
              </w:rPr>
              <w:t>vieta, datums un laiks</w:t>
            </w:r>
          </w:p>
          <w:p w:rsidR="00530E8C" w:rsidRPr="002E7B57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C" w:rsidRPr="002E7B57" w:rsidRDefault="00530E8C" w:rsidP="00D74ABE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 xml:space="preserve">Nīcas novada dome, Bārtas iela 6, Nīcā, Nīcas pagastā, Nīcas novadā, LV-3473, </w:t>
            </w:r>
            <w:r w:rsidR="004A2A5E" w:rsidRPr="002E7B57">
              <w:rPr>
                <w:rFonts w:asciiTheme="minorHAnsi" w:hAnsiTheme="minorHAnsi" w:cstheme="minorHAnsi"/>
              </w:rPr>
              <w:t>201</w:t>
            </w:r>
            <w:r w:rsidR="00762766">
              <w:rPr>
                <w:rFonts w:asciiTheme="minorHAnsi" w:hAnsiTheme="minorHAnsi" w:cstheme="minorHAnsi"/>
              </w:rPr>
              <w:t>9</w:t>
            </w:r>
            <w:r w:rsidR="004A2A5E" w:rsidRPr="002E7B57">
              <w:rPr>
                <w:rFonts w:asciiTheme="minorHAnsi" w:hAnsiTheme="minorHAnsi" w:cstheme="minorHAnsi"/>
              </w:rPr>
              <w:t xml:space="preserve">.gada </w:t>
            </w:r>
            <w:r w:rsidR="000F0D66">
              <w:rPr>
                <w:rFonts w:asciiTheme="minorHAnsi" w:hAnsiTheme="minorHAnsi" w:cstheme="minorHAnsi"/>
              </w:rPr>
              <w:t>1</w:t>
            </w:r>
            <w:r w:rsidR="000D7960" w:rsidRPr="002E7B57">
              <w:rPr>
                <w:rFonts w:asciiTheme="minorHAnsi" w:hAnsiTheme="minorHAnsi" w:cstheme="minorHAnsi"/>
              </w:rPr>
              <w:t>5.</w:t>
            </w:r>
            <w:r w:rsidR="00762766">
              <w:rPr>
                <w:rFonts w:asciiTheme="minorHAnsi" w:hAnsiTheme="minorHAnsi" w:cstheme="minorHAnsi"/>
              </w:rPr>
              <w:t>janvāris</w:t>
            </w:r>
            <w:r w:rsidR="004A2A5E" w:rsidRPr="002E7B57">
              <w:rPr>
                <w:rFonts w:asciiTheme="minorHAnsi" w:hAnsiTheme="minorHAnsi" w:cstheme="minorHAnsi"/>
              </w:rPr>
              <w:t xml:space="preserve"> plkst.14.00.</w:t>
            </w:r>
          </w:p>
        </w:tc>
      </w:tr>
      <w:tr w:rsidR="003137B0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137B0" w:rsidRPr="002E7B57" w:rsidRDefault="003137B0" w:rsidP="00222818">
            <w:pPr>
              <w:pStyle w:val="Parastais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  <w:b/>
              </w:rPr>
              <w:t>Pretendentiem noteiktās kvalifikācijas prasības</w:t>
            </w:r>
            <w:r w:rsidR="004C0597" w:rsidRPr="002E7B57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3A0B09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D66" w:rsidRPr="000F0D66" w:rsidRDefault="000F0D66" w:rsidP="000F0D66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0F0D66">
              <w:rPr>
                <w:rFonts w:asciiTheme="minorHAnsi" w:hAnsiTheme="minorHAnsi" w:cstheme="minorHAnsi"/>
              </w:rPr>
              <w:t>Uz pretendentu, tai skaitā personālsabiedrības biedru, piegādātāju apvienību, pretendenta norādīto</w:t>
            </w:r>
          </w:p>
          <w:p w:rsidR="000F0D66" w:rsidRPr="000F0D66" w:rsidRDefault="000F0D66" w:rsidP="000F0D66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0F0D66">
              <w:rPr>
                <w:rFonts w:asciiTheme="minorHAnsi" w:hAnsiTheme="minorHAnsi" w:cstheme="minorHAnsi"/>
              </w:rPr>
              <w:t>personu, uz kuras iespējām pretendents balstās, lai apliecinātu, ka tā kvalifikācija atbilst prasībām,</w:t>
            </w:r>
          </w:p>
          <w:p w:rsidR="000F0D66" w:rsidRPr="002E7B57" w:rsidRDefault="000F0D66" w:rsidP="00FC507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0F0D66">
              <w:rPr>
                <w:rFonts w:asciiTheme="minorHAnsi" w:hAnsiTheme="minorHAnsi" w:cstheme="minorHAnsi"/>
              </w:rPr>
              <w:t>kas noteiktas paziņojumā par plānoto līgumu vai iepirkuma nolikumā, neattiecas Publisko</w:t>
            </w:r>
            <w:r w:rsidR="00FC507B">
              <w:rPr>
                <w:rFonts w:asciiTheme="minorHAnsi" w:hAnsiTheme="minorHAnsi" w:cstheme="minorHAnsi"/>
              </w:rPr>
              <w:t xml:space="preserve"> </w:t>
            </w:r>
            <w:r w:rsidRPr="000F0D66">
              <w:rPr>
                <w:rFonts w:asciiTheme="minorHAnsi" w:hAnsiTheme="minorHAnsi" w:cstheme="minorHAnsi"/>
              </w:rPr>
              <w:t>iepirkumu likuma 9. panta astotā daļā noteiktie izslēgšanas nosacījumi.</w:t>
            </w:r>
          </w:p>
        </w:tc>
      </w:tr>
      <w:tr w:rsidR="003137B0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7B0" w:rsidRPr="002E7B57" w:rsidRDefault="00AF4C71" w:rsidP="00D74ABE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D270BC">
              <w:rPr>
                <w:rFonts w:asciiTheme="minorHAnsi" w:hAnsiTheme="minorHAnsi" w:cstheme="minorHAnsi"/>
              </w:rPr>
              <w:t xml:space="preserve">Pretendents ir reģistrēts, licencēts un/vai sertificēts atbilstoši attiecīgās valsts normatīvo aktu prasībām, tiesīgs veikt Pasūtītājam </w:t>
            </w:r>
            <w:r w:rsidR="004F7794">
              <w:rPr>
                <w:rFonts w:asciiTheme="minorHAnsi" w:hAnsiTheme="minorHAnsi" w:cstheme="minorHAnsi"/>
              </w:rPr>
              <w:t>nepieciešamās piegādes un sniegt nepieciešamos pakalpojumus.</w:t>
            </w:r>
          </w:p>
        </w:tc>
      </w:tr>
      <w:tr w:rsidR="00A81001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794" w:rsidRPr="004F7794" w:rsidRDefault="004F7794" w:rsidP="004F7794">
            <w:pPr>
              <w:jc w:val="both"/>
              <w:rPr>
                <w:rFonts w:cstheme="minorHAnsi"/>
                <w:sz w:val="24"/>
                <w:szCs w:val="24"/>
              </w:rPr>
            </w:pPr>
            <w:r w:rsidRPr="004F7794">
              <w:rPr>
                <w:rFonts w:cstheme="minorHAnsi"/>
                <w:sz w:val="24"/>
                <w:szCs w:val="24"/>
              </w:rPr>
              <w:t>Pretendentam ir iepirkuma līguma nosacījumu izpildei nepieciešamās tiesības veikt automašīnas</w:t>
            </w:r>
          </w:p>
          <w:p w:rsidR="004F7794" w:rsidRPr="00A81001" w:rsidRDefault="004F7794" w:rsidP="004F7794">
            <w:pPr>
              <w:jc w:val="both"/>
              <w:rPr>
                <w:rFonts w:cstheme="minorHAnsi"/>
                <w:sz w:val="24"/>
                <w:szCs w:val="24"/>
              </w:rPr>
            </w:pPr>
            <w:r w:rsidRPr="004F7794">
              <w:rPr>
                <w:rFonts w:cstheme="minorHAnsi"/>
                <w:sz w:val="24"/>
                <w:szCs w:val="24"/>
              </w:rPr>
              <w:t>piegādi un uzņemties garantijas saistības.</w:t>
            </w:r>
          </w:p>
        </w:tc>
      </w:tr>
      <w:tr w:rsidR="00D74ABE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794" w:rsidRPr="004F7794" w:rsidRDefault="004F7794" w:rsidP="004F7794">
            <w:pPr>
              <w:tabs>
                <w:tab w:val="left" w:pos="1134"/>
              </w:tabs>
              <w:autoSpaceDE w:val="0"/>
              <w:autoSpaceDN w:val="0"/>
              <w:adjustRightInd w:val="0"/>
              <w:ind w:left="6" w:hanging="6"/>
              <w:jc w:val="both"/>
              <w:rPr>
                <w:rFonts w:cstheme="minorHAnsi"/>
                <w:sz w:val="24"/>
                <w:szCs w:val="24"/>
              </w:rPr>
            </w:pPr>
            <w:r w:rsidRPr="004F7794">
              <w:rPr>
                <w:rFonts w:cstheme="minorHAnsi"/>
                <w:sz w:val="24"/>
                <w:szCs w:val="24"/>
              </w:rPr>
              <w:t>Preten</w:t>
            </w:r>
            <w:r w:rsidR="00FC507B">
              <w:rPr>
                <w:rFonts w:cstheme="minorHAnsi"/>
                <w:sz w:val="24"/>
                <w:szCs w:val="24"/>
              </w:rPr>
              <w:t>dentam ir vismaz viena ražotāja</w:t>
            </w:r>
            <w:r w:rsidRPr="004F7794">
              <w:rPr>
                <w:rFonts w:cstheme="minorHAnsi"/>
                <w:sz w:val="24"/>
                <w:szCs w:val="24"/>
              </w:rPr>
              <w:t xml:space="preserve"> vai tā pilnvarotā pārstāvja atzīta automašīnu garantijas</w:t>
            </w:r>
            <w:r w:rsidR="00FC507B">
              <w:rPr>
                <w:rFonts w:cstheme="minorHAnsi"/>
                <w:sz w:val="24"/>
                <w:szCs w:val="24"/>
              </w:rPr>
              <w:t xml:space="preserve"> </w:t>
            </w:r>
            <w:r w:rsidRPr="004F7794">
              <w:rPr>
                <w:rFonts w:cstheme="minorHAnsi"/>
                <w:sz w:val="24"/>
                <w:szCs w:val="24"/>
              </w:rPr>
              <w:t>remonta servisa pakalpojumu sniegšanas vieta, kurā ir iespējams nodrošināt automašīnas garantijas</w:t>
            </w:r>
          </w:p>
          <w:p w:rsidR="00FC03F3" w:rsidRPr="004F7794" w:rsidRDefault="004F7794" w:rsidP="00FC507B">
            <w:pPr>
              <w:tabs>
                <w:tab w:val="left" w:pos="1134"/>
              </w:tabs>
              <w:autoSpaceDE w:val="0"/>
              <w:autoSpaceDN w:val="0"/>
              <w:adjustRightInd w:val="0"/>
              <w:ind w:left="6" w:hanging="6"/>
              <w:jc w:val="both"/>
              <w:rPr>
                <w:rFonts w:cstheme="minorHAnsi"/>
                <w:sz w:val="24"/>
                <w:szCs w:val="24"/>
              </w:rPr>
            </w:pPr>
            <w:r w:rsidRPr="004F7794">
              <w:rPr>
                <w:rFonts w:cstheme="minorHAnsi"/>
                <w:sz w:val="24"/>
                <w:szCs w:val="24"/>
              </w:rPr>
              <w:lastRenderedPageBreak/>
              <w:t xml:space="preserve">remontu un tehnisko apkopi un kura atrodas Latvijas Republikas teritorijā ne tālāk kā 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4F7794">
              <w:rPr>
                <w:rFonts w:cstheme="minorHAnsi"/>
                <w:sz w:val="24"/>
                <w:szCs w:val="24"/>
              </w:rPr>
              <w:t xml:space="preserve"> km</w:t>
            </w:r>
            <w:r w:rsidR="00FC507B">
              <w:rPr>
                <w:rFonts w:cstheme="minorHAnsi"/>
                <w:sz w:val="24"/>
                <w:szCs w:val="24"/>
              </w:rPr>
              <w:t xml:space="preserve"> </w:t>
            </w:r>
            <w:r w:rsidRPr="004F7794">
              <w:rPr>
                <w:rFonts w:cstheme="minorHAnsi"/>
                <w:sz w:val="24"/>
                <w:szCs w:val="24"/>
              </w:rPr>
              <w:t xml:space="preserve">attālumā no </w:t>
            </w:r>
            <w:r>
              <w:rPr>
                <w:rFonts w:cstheme="minorHAnsi"/>
                <w:sz w:val="24"/>
                <w:szCs w:val="24"/>
              </w:rPr>
              <w:t>Nīcas</w:t>
            </w:r>
            <w:r w:rsidRPr="004F7794">
              <w:rPr>
                <w:rFonts w:cstheme="minorHAnsi"/>
                <w:sz w:val="24"/>
                <w:szCs w:val="24"/>
              </w:rPr>
              <w:t xml:space="preserve"> novada domes,</w:t>
            </w:r>
            <w:r>
              <w:rPr>
                <w:rFonts w:cstheme="minorHAnsi"/>
                <w:sz w:val="24"/>
                <w:szCs w:val="24"/>
              </w:rPr>
              <w:t xml:space="preserve"> Bārtas iela 6,</w:t>
            </w:r>
            <w:r w:rsidRPr="004F77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Nīca</w:t>
            </w:r>
            <w:r w:rsidRPr="004F779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Nīcas</w:t>
            </w:r>
            <w:r w:rsidRPr="004F7794">
              <w:rPr>
                <w:rFonts w:cstheme="minorHAnsi"/>
                <w:sz w:val="24"/>
                <w:szCs w:val="24"/>
              </w:rPr>
              <w:t xml:space="preserve"> pag., </w:t>
            </w:r>
            <w:r>
              <w:rPr>
                <w:rFonts w:cstheme="minorHAnsi"/>
                <w:sz w:val="24"/>
                <w:szCs w:val="24"/>
              </w:rPr>
              <w:t>Nīcas</w:t>
            </w:r>
            <w:r w:rsidRPr="004F7794">
              <w:rPr>
                <w:rFonts w:cstheme="minorHAnsi"/>
                <w:sz w:val="24"/>
                <w:szCs w:val="24"/>
              </w:rPr>
              <w:t xml:space="preserve"> novads, kur</w:t>
            </w:r>
            <w:r w:rsidR="00FC507B">
              <w:rPr>
                <w:rFonts w:cstheme="minorHAnsi"/>
                <w:sz w:val="24"/>
                <w:szCs w:val="24"/>
              </w:rPr>
              <w:t xml:space="preserve"> </w:t>
            </w:r>
            <w:r w:rsidRPr="004F7794">
              <w:rPr>
                <w:rFonts w:cstheme="minorHAnsi"/>
                <w:sz w:val="24"/>
                <w:szCs w:val="24"/>
              </w:rPr>
              <w:t>attālumu kilometros noteikts</w:t>
            </w:r>
            <w:r w:rsidR="00FC507B">
              <w:rPr>
                <w:rFonts w:cstheme="minorHAnsi"/>
                <w:sz w:val="24"/>
                <w:szCs w:val="24"/>
              </w:rPr>
              <w:t>,</w:t>
            </w:r>
            <w:r w:rsidRPr="004F7794">
              <w:rPr>
                <w:rFonts w:cstheme="minorHAnsi"/>
                <w:sz w:val="24"/>
                <w:szCs w:val="24"/>
              </w:rPr>
              <w:t xml:space="preserve"> izmantojot interneta vietni </w:t>
            </w:r>
            <w:hyperlink r:id="rId8" w:history="1">
              <w:r w:rsidR="00FC03F3" w:rsidRPr="005635D7">
                <w:rPr>
                  <w:rStyle w:val="Hipersaite"/>
                  <w:rFonts w:cstheme="minorHAnsi"/>
                  <w:sz w:val="24"/>
                  <w:szCs w:val="24"/>
                </w:rPr>
                <w:t>http://lv.toponavi.com/99854-65605</w:t>
              </w:r>
            </w:hyperlink>
          </w:p>
        </w:tc>
      </w:tr>
      <w:tr w:rsidR="003137B0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794" w:rsidRPr="00D74ABE" w:rsidRDefault="00FC507B" w:rsidP="00FC507B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Atbilstība</w:t>
            </w:r>
            <w:r w:rsidR="004F7794" w:rsidRPr="004F7794">
              <w:rPr>
                <w:rFonts w:cstheme="minorHAnsi"/>
                <w:sz w:val="24"/>
                <w:szCs w:val="24"/>
              </w:rPr>
              <w:t xml:space="preserve"> Mi</w:t>
            </w:r>
            <w:r>
              <w:rPr>
                <w:rFonts w:cstheme="minorHAnsi"/>
                <w:sz w:val="24"/>
                <w:szCs w:val="24"/>
              </w:rPr>
              <w:t>nistru kabineta 2017. gada 28. f</w:t>
            </w:r>
            <w:r w:rsidR="004F7794" w:rsidRPr="004F7794">
              <w:rPr>
                <w:rFonts w:cstheme="minorHAnsi"/>
                <w:sz w:val="24"/>
                <w:szCs w:val="24"/>
              </w:rPr>
              <w:t>ebruāra noteikumu Nr. 106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F7794" w:rsidRPr="004F7794">
              <w:rPr>
                <w:rFonts w:cstheme="minorHAnsi"/>
                <w:sz w:val="24"/>
                <w:szCs w:val="24"/>
              </w:rPr>
              <w:t>„Noteikumi par autotransporta līdzekļu kategorijām, kuru iepirkumos piemēro īpašas prasības, un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F7794" w:rsidRPr="004F7794">
              <w:rPr>
                <w:rFonts w:cstheme="minorHAnsi"/>
                <w:sz w:val="24"/>
                <w:szCs w:val="24"/>
              </w:rPr>
              <w:t>autotransporta līdzekļu ekspluatācijas izmaksu aprēķināšanas metodiku” 13.punktam.</w:t>
            </w:r>
          </w:p>
        </w:tc>
      </w:tr>
      <w:tr w:rsidR="00950B6A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794" w:rsidRPr="004F7794" w:rsidRDefault="004F7794" w:rsidP="004F7794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hAnsiTheme="minorHAnsi" w:cstheme="minorHAnsi"/>
                <w:sz w:val="24"/>
                <w:szCs w:val="24"/>
              </w:rPr>
            </w:pPr>
            <w:r w:rsidRPr="004F7794">
              <w:rPr>
                <w:rFonts w:asciiTheme="minorHAnsi" w:hAnsiTheme="minorHAnsi" w:cstheme="minorHAnsi"/>
                <w:sz w:val="24"/>
                <w:szCs w:val="24"/>
              </w:rPr>
              <w:t>Pretendentam iepriekšējo</w:t>
            </w:r>
            <w:r w:rsidR="00FC507B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Pr="004F7794">
              <w:rPr>
                <w:rFonts w:asciiTheme="minorHAnsi" w:hAnsiTheme="minorHAnsi" w:cstheme="minorHAnsi"/>
                <w:sz w:val="24"/>
                <w:szCs w:val="24"/>
              </w:rPr>
              <w:t>3 (trīs) gadu laikā (201</w:t>
            </w:r>
            <w:r w:rsidR="0048673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6</w:t>
            </w:r>
            <w:r w:rsidRPr="004F7794">
              <w:rPr>
                <w:rFonts w:asciiTheme="minorHAnsi" w:hAnsiTheme="minorHAnsi" w:cstheme="minorHAnsi"/>
                <w:sz w:val="24"/>
                <w:szCs w:val="24"/>
              </w:rPr>
              <w:t>., 201</w:t>
            </w:r>
            <w:r w:rsidR="0048673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7</w:t>
            </w:r>
            <w:r w:rsidRPr="004F7794">
              <w:rPr>
                <w:rFonts w:asciiTheme="minorHAnsi" w:hAnsiTheme="minorHAnsi" w:cstheme="minorHAnsi"/>
                <w:sz w:val="24"/>
                <w:szCs w:val="24"/>
              </w:rPr>
              <w:t>., 201</w:t>
            </w:r>
            <w:r w:rsidR="0048673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8</w:t>
            </w:r>
            <w:r w:rsidRPr="004F7794">
              <w:rPr>
                <w:rFonts w:asciiTheme="minorHAnsi" w:hAnsiTheme="minorHAnsi" w:cstheme="minorHAnsi"/>
                <w:sz w:val="24"/>
                <w:szCs w:val="24"/>
              </w:rPr>
              <w:t>.gadā un 201</w:t>
            </w:r>
            <w:r w:rsidR="0048673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9</w:t>
            </w:r>
            <w:bookmarkStart w:id="0" w:name="_GoBack"/>
            <w:bookmarkEnd w:id="0"/>
            <w:r w:rsidRPr="004F7794">
              <w:rPr>
                <w:rFonts w:asciiTheme="minorHAnsi" w:hAnsiTheme="minorHAnsi" w:cstheme="minorHAnsi"/>
                <w:sz w:val="24"/>
                <w:szCs w:val="24"/>
              </w:rPr>
              <w:t>.gadā līdz piedāvājumu</w:t>
            </w:r>
            <w:r w:rsidR="00FC507B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Pr="004F7794">
              <w:rPr>
                <w:rFonts w:asciiTheme="minorHAnsi" w:hAnsiTheme="minorHAnsi" w:cstheme="minorHAnsi"/>
                <w:sz w:val="24"/>
                <w:szCs w:val="24"/>
              </w:rPr>
              <w:t>iesniegšanas termiņa beigām) ir pieredze vismaz viena līdzīga* līguma izpildē.</w:t>
            </w:r>
          </w:p>
          <w:p w:rsidR="004F7794" w:rsidRPr="00950B6A" w:rsidRDefault="004F7794" w:rsidP="00FC507B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hAnsiTheme="minorHAnsi" w:cstheme="minorHAnsi"/>
                <w:sz w:val="24"/>
                <w:szCs w:val="24"/>
              </w:rPr>
            </w:pPr>
            <w:r w:rsidRPr="00FC507B">
              <w:rPr>
                <w:rFonts w:asciiTheme="minorHAnsi" w:hAnsiTheme="minorHAnsi" w:cstheme="minorHAnsi"/>
                <w:i/>
                <w:sz w:val="24"/>
                <w:szCs w:val="24"/>
              </w:rPr>
              <w:t>* Par līdzīgu līgumu šī iepirkuma ietvaros tiks atzīts līgums par jaunas vieglās automašīnas un/vai</w:t>
            </w:r>
            <w:r w:rsidR="00FC507B">
              <w:rPr>
                <w:rFonts w:asciiTheme="minorHAnsi" w:hAnsiTheme="minorHAnsi" w:cstheme="minorHAnsi"/>
                <w:i/>
                <w:sz w:val="24"/>
                <w:szCs w:val="24"/>
                <w:lang w:val="lv-LV"/>
              </w:rPr>
              <w:t xml:space="preserve"> </w:t>
            </w:r>
            <w:r w:rsidRPr="00FC507B">
              <w:rPr>
                <w:rFonts w:asciiTheme="minorHAnsi" w:hAnsiTheme="minorHAnsi" w:cstheme="minorHAnsi"/>
                <w:i/>
                <w:sz w:val="24"/>
                <w:szCs w:val="24"/>
              </w:rPr>
              <w:t>jauna pasažieru mikroautobusa piegādi un garantijas apkalpošanu par līguma summu ne mazāku kā</w:t>
            </w:r>
            <w:r w:rsidR="00FC507B" w:rsidRPr="00FC507B">
              <w:rPr>
                <w:rFonts w:asciiTheme="minorHAnsi" w:hAnsiTheme="minorHAnsi" w:cstheme="minorHAnsi"/>
                <w:i/>
                <w:sz w:val="24"/>
                <w:szCs w:val="24"/>
                <w:lang w:val="lv-LV"/>
              </w:rPr>
              <w:t xml:space="preserve"> </w:t>
            </w:r>
            <w:r w:rsidRPr="00FC507B">
              <w:rPr>
                <w:rFonts w:asciiTheme="minorHAnsi" w:hAnsiTheme="minorHAnsi" w:cstheme="minorHAnsi"/>
                <w:i/>
                <w:sz w:val="24"/>
                <w:szCs w:val="24"/>
              </w:rPr>
              <w:t>pretendenta piedāvātā līgumcena bez PVN.</w:t>
            </w:r>
          </w:p>
        </w:tc>
      </w:tr>
      <w:tr w:rsidR="001A4643" w:rsidRPr="002E7B57" w:rsidTr="001A4643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Pretendentu saraksts, reģistrācijas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Piedāvātā finanšu līgumcena </w:t>
            </w:r>
          </w:p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(EUR bez PVN):</w:t>
            </w:r>
          </w:p>
        </w:tc>
      </w:tr>
      <w:tr w:rsidR="001A4643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328C" w:rsidRDefault="001A4643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5CB6">
              <w:rPr>
                <w:rFonts w:asciiTheme="minorHAnsi" w:hAnsiTheme="minorHAnsi" w:cstheme="minorHAnsi"/>
                <w:sz w:val="24"/>
                <w:szCs w:val="24"/>
              </w:rPr>
              <w:t xml:space="preserve">Sabiedrība ar ierobežotu atbildību 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8E5CB6">
              <w:rPr>
                <w:rFonts w:asciiTheme="minorHAnsi" w:hAnsiTheme="minorHAnsi" w:cstheme="minorHAnsi"/>
                <w:sz w:val="24"/>
                <w:szCs w:val="24"/>
              </w:rPr>
              <w:t>ARDALA’’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A4643" w:rsidRPr="002E7B57" w:rsidRDefault="001A4643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Reģ</w:t>
            </w:r>
            <w:proofErr w:type="spellEnd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C50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328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="001732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5CB6">
              <w:rPr>
                <w:rFonts w:asciiTheme="minorHAnsi" w:hAnsiTheme="minorHAnsi" w:cstheme="minorHAnsi"/>
                <w:sz w:val="24"/>
                <w:szCs w:val="24"/>
              </w:rPr>
              <w:t>42103017747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43" w:rsidRPr="0017328C" w:rsidRDefault="0017328C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EUR </w:t>
            </w:r>
            <w:r w:rsidR="00762766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35600</w:t>
            </w:r>
            <w:r w:rsidR="008E5CB6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,00</w:t>
            </w:r>
          </w:p>
        </w:tc>
      </w:tr>
      <w:tr w:rsidR="008E5CB6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CB6" w:rsidRDefault="008E5CB6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762766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‘’</w:t>
            </w:r>
            <w:r w:rsidR="00762766">
              <w:rPr>
                <w:rFonts w:asciiTheme="minorHAnsi" w:hAnsiTheme="minorHAnsi" w:cstheme="minorHAnsi"/>
                <w:sz w:val="24"/>
                <w:szCs w:val="24"/>
              </w:rPr>
              <w:t>NORDE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’’</w:t>
            </w:r>
          </w:p>
          <w:p w:rsidR="008E5CB6" w:rsidRPr="002E7B57" w:rsidRDefault="008E5CB6" w:rsidP="00FC5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Reģ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C507B">
              <w:rPr>
                <w:rFonts w:asciiTheme="minorHAnsi" w:hAnsiTheme="minorHAnsi" w:cstheme="minorHAnsi"/>
                <w:sz w:val="24"/>
                <w:szCs w:val="24"/>
              </w:rPr>
              <w:t xml:space="preserve"> 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r.400</w:t>
            </w:r>
            <w:r w:rsidR="00762766">
              <w:rPr>
                <w:rFonts w:asciiTheme="minorHAnsi" w:hAnsiTheme="minorHAnsi" w:cstheme="minorHAnsi"/>
                <w:sz w:val="24"/>
                <w:szCs w:val="24"/>
              </w:rPr>
              <w:t>03242722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CB6" w:rsidRDefault="008E5CB6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EUR </w:t>
            </w:r>
            <w:r w:rsidR="00762766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34500</w:t>
            </w: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,00</w:t>
            </w:r>
          </w:p>
        </w:tc>
      </w:tr>
      <w:tr w:rsidR="00AE14B7" w:rsidRPr="002E7B57" w:rsidTr="00AE14B7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E14B7" w:rsidRPr="00AE14B7" w:rsidRDefault="00AE14B7" w:rsidP="0017328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4B7">
              <w:rPr>
                <w:rFonts w:asciiTheme="minorHAnsi" w:hAnsiTheme="minorHAnsi" w:cstheme="minorHAnsi"/>
                <w:b/>
                <w:sz w:val="24"/>
                <w:szCs w:val="24"/>
              </w:rPr>
              <w:t>Izslēgtie pretendenti: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4B7" w:rsidRDefault="00AE14B7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Nav</w:t>
            </w:r>
          </w:p>
        </w:tc>
      </w:tr>
      <w:tr w:rsidR="001A4643" w:rsidRPr="002E7B57" w:rsidTr="00DF6067">
        <w:trPr>
          <w:trHeight w:val="81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Piedāvājuma izvēles kritērijs un vērtēšanas kārtība: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7" w:rsidRDefault="001A4643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 xml:space="preserve">Pamatojoties uz Publisko iepirkumu likuma 51.pantu, Komisija piešķir līguma slēgšanas tiesības saimnieciski </w:t>
            </w:r>
            <w:r w:rsidRPr="00950B6A">
              <w:rPr>
                <w:rFonts w:asciiTheme="minorHAnsi" w:hAnsiTheme="minorHAnsi" w:cstheme="minorHAnsi"/>
              </w:rPr>
              <w:t>visizdevīgākajam piedāvājumam, kuru nosaka, ņemot vērā  tikai piedāvāto kopējo cenu</w:t>
            </w:r>
            <w:r w:rsidR="00AE14B7">
              <w:rPr>
                <w:rFonts w:asciiTheme="minorHAnsi" w:hAnsiTheme="minorHAnsi" w:cstheme="minorHAnsi"/>
              </w:rPr>
              <w:t>.</w:t>
            </w:r>
          </w:p>
          <w:p w:rsidR="001A4643" w:rsidRPr="002E7B57" w:rsidRDefault="00AE14B7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Komisija izvēlas piedāvājumu ar viszemāko cenu, kas</w:t>
            </w:r>
            <w:r w:rsidR="001A4643">
              <w:rPr>
                <w:rFonts w:asciiTheme="minorHAnsi" w:hAnsiTheme="minorHAnsi" w:cstheme="minorHAnsi"/>
              </w:rPr>
              <w:t xml:space="preserve"> atbilst nolikuma un tā pielikumu prasībām un nav atzīts par nepamatoti lētu.</w:t>
            </w:r>
          </w:p>
        </w:tc>
      </w:tr>
      <w:tr w:rsidR="001A4643" w:rsidRPr="002E7B57" w:rsidTr="002B73F1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Iepirkumu komisijas lēmums:</w:t>
            </w:r>
          </w:p>
        </w:tc>
      </w:tr>
      <w:tr w:rsidR="001A4643" w:rsidRPr="002E7B57" w:rsidTr="008C1393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643" w:rsidRPr="002E7B57" w:rsidRDefault="001A4643" w:rsidP="00FC50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Piešķirt līguma slēgšanas tiesības</w:t>
            </w:r>
            <w:r w:rsidR="00FC507B">
              <w:rPr>
                <w:rFonts w:asciiTheme="minorHAnsi" w:hAnsiTheme="minorHAnsi" w:cstheme="minorHAnsi"/>
                <w:sz w:val="24"/>
                <w:szCs w:val="24"/>
              </w:rPr>
              <w:t xml:space="preserve"> pretendentam</w:t>
            </w:r>
            <w:r w:rsidR="008E5C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5CB6" w:rsidRPr="008E5CB6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762766">
              <w:rPr>
                <w:rFonts w:asciiTheme="minorHAnsi" w:hAnsiTheme="minorHAnsi" w:cstheme="minorHAnsi"/>
                <w:b/>
                <w:sz w:val="24"/>
                <w:szCs w:val="24"/>
              </w:rPr>
              <w:t>IA</w:t>
            </w:r>
            <w:r w:rsidR="008E5CB6" w:rsidRPr="008E5CB6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  <w:r w:rsidR="00762766">
              <w:rPr>
                <w:rFonts w:asciiTheme="minorHAnsi" w:hAnsiTheme="minorHAnsi" w:cstheme="minorHAnsi"/>
                <w:b/>
                <w:sz w:val="24"/>
                <w:szCs w:val="24"/>
              </w:rPr>
              <w:t>NORDE</w:t>
            </w:r>
            <w:r w:rsidR="008E5CB6" w:rsidRPr="008E5CB6">
              <w:rPr>
                <w:rFonts w:asciiTheme="minorHAnsi" w:hAnsiTheme="minorHAnsi" w:cstheme="minorHAnsi"/>
                <w:b/>
                <w:sz w:val="24"/>
                <w:szCs w:val="24"/>
              </w:rPr>
              <w:t>’’</w:t>
            </w:r>
            <w:r w:rsidR="008E5CB6" w:rsidRPr="008E5C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Reģ.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proofErr w:type="spellEnd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5CB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762766">
              <w:rPr>
                <w:rFonts w:asciiTheme="minorHAnsi" w:hAnsiTheme="minorHAnsi" w:cstheme="minorHAnsi"/>
                <w:sz w:val="24"/>
                <w:szCs w:val="24"/>
              </w:rPr>
              <w:t>0003242722</w:t>
            </w:r>
            <w:r w:rsidR="00FC507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 xml:space="preserve"> par līgumcenu </w:t>
            </w:r>
            <w:r w:rsidR="002B1DDC" w:rsidRPr="002B1DD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EUR </w:t>
            </w:r>
            <w:r w:rsidR="00762766">
              <w:rPr>
                <w:rFonts w:asciiTheme="minorHAnsi" w:hAnsiTheme="minorHAnsi" w:cstheme="minorHAnsi"/>
                <w:b/>
                <w:sz w:val="24"/>
                <w:szCs w:val="24"/>
              </w:rPr>
              <w:t>34500</w:t>
            </w:r>
            <w:r w:rsidR="008E5CB6">
              <w:rPr>
                <w:rFonts w:asciiTheme="minorHAnsi" w:hAnsiTheme="minorHAnsi" w:cstheme="minorHAnsi"/>
                <w:b/>
                <w:sz w:val="24"/>
                <w:szCs w:val="24"/>
              </w:rPr>
              <w:t>,00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 xml:space="preserve"> (bez PVN).</w:t>
            </w:r>
          </w:p>
        </w:tc>
      </w:tr>
      <w:tr w:rsidR="001A4643" w:rsidRPr="002E7B57" w:rsidTr="002B1DD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1A4643" w:rsidRPr="002E7B57" w:rsidRDefault="001A4643" w:rsidP="001A46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Iepirkumu komisijas lēmuma pieņemšanas datums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762766" w:rsidP="001A46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  <w:r w:rsidR="001A4643"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1A4643"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1.201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1A4643"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1A4643" w:rsidRPr="002E7B57" w:rsidTr="00DF6067">
        <w:trPr>
          <w:trHeight w:val="185"/>
        </w:trPr>
        <w:tc>
          <w:tcPr>
            <w:tcW w:w="3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43" w:rsidRPr="002E7B57" w:rsidRDefault="001A4643" w:rsidP="001A4643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2E7B57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  <w:r w:rsidR="00762766">
              <w:rPr>
                <w:rFonts w:asciiTheme="minorHAnsi" w:hAnsiTheme="minorHAnsi" w:cstheme="minorHAnsi"/>
                <w:lang w:val="lv-LV"/>
              </w:rPr>
              <w:t>18</w:t>
            </w:r>
            <w:r w:rsidRPr="002E7B57">
              <w:rPr>
                <w:rFonts w:asciiTheme="minorHAnsi" w:hAnsiTheme="minorHAnsi" w:cstheme="minorHAnsi"/>
                <w:lang w:val="lv-LV"/>
              </w:rPr>
              <w:t>.</w:t>
            </w:r>
            <w:r w:rsidR="00762766">
              <w:rPr>
                <w:rFonts w:asciiTheme="minorHAnsi" w:hAnsiTheme="minorHAnsi" w:cstheme="minorHAnsi"/>
                <w:lang w:val="lv-LV"/>
              </w:rPr>
              <w:t>0</w:t>
            </w:r>
            <w:r w:rsidRPr="002E7B57">
              <w:rPr>
                <w:rFonts w:asciiTheme="minorHAnsi" w:hAnsiTheme="minorHAnsi" w:cstheme="minorHAnsi"/>
                <w:lang w:val="lv-LV"/>
              </w:rPr>
              <w:t>1.201</w:t>
            </w:r>
            <w:r w:rsidR="00762766">
              <w:rPr>
                <w:rFonts w:asciiTheme="minorHAnsi" w:hAnsiTheme="minorHAnsi" w:cstheme="minorHAnsi"/>
                <w:lang w:val="lv-LV"/>
              </w:rPr>
              <w:t>9</w:t>
            </w:r>
            <w:r w:rsidRPr="002E7B57">
              <w:rPr>
                <w:rFonts w:asciiTheme="minorHAnsi" w:hAnsiTheme="minorHAnsi" w:cstheme="minorHAnsi"/>
                <w:lang w:val="lv-LV"/>
              </w:rPr>
              <w:t>.</w:t>
            </w:r>
          </w:p>
        </w:tc>
      </w:tr>
    </w:tbl>
    <w:p w:rsidR="00E4713C" w:rsidRPr="002E7B57" w:rsidRDefault="00E4713C" w:rsidP="00E4713C">
      <w:pPr>
        <w:pStyle w:val="Parastais"/>
        <w:rPr>
          <w:rFonts w:asciiTheme="minorHAnsi" w:hAnsiTheme="minorHAnsi" w:cstheme="minorHAnsi"/>
        </w:rPr>
      </w:pPr>
    </w:p>
    <w:p w:rsidR="00C8006D" w:rsidRPr="002E7B57" w:rsidRDefault="00C8006D" w:rsidP="00C8006D">
      <w:pPr>
        <w:pStyle w:val="Parastais"/>
        <w:ind w:left="-426"/>
        <w:rPr>
          <w:rFonts w:asciiTheme="minorHAnsi" w:hAnsiTheme="minorHAnsi" w:cstheme="minorHAnsi"/>
        </w:rPr>
      </w:pPr>
      <w:r w:rsidRPr="002E7B57">
        <w:rPr>
          <w:rFonts w:asciiTheme="minorHAnsi" w:hAnsiTheme="minorHAnsi" w:cstheme="minorHAnsi"/>
        </w:rPr>
        <w:t>Ie</w:t>
      </w:r>
      <w:r w:rsidR="00935EB0" w:rsidRPr="002E7B57">
        <w:rPr>
          <w:rFonts w:asciiTheme="minorHAnsi" w:hAnsiTheme="minorHAnsi" w:cstheme="minorHAnsi"/>
        </w:rPr>
        <w:t>pirkumu komisijas priekšsēdētājs</w:t>
      </w:r>
      <w:r w:rsidRPr="002E7B57">
        <w:rPr>
          <w:rFonts w:asciiTheme="minorHAnsi" w:hAnsiTheme="minorHAnsi" w:cstheme="minorHAnsi"/>
        </w:rPr>
        <w:t xml:space="preserve">      </w:t>
      </w:r>
      <w:r w:rsidR="002B1DDC">
        <w:rPr>
          <w:rFonts w:asciiTheme="minorHAnsi" w:hAnsiTheme="minorHAnsi" w:cstheme="minorHAnsi"/>
        </w:rPr>
        <w:t xml:space="preserve">  </w:t>
      </w:r>
      <w:r w:rsidRPr="002E7B57">
        <w:rPr>
          <w:rFonts w:asciiTheme="minorHAnsi" w:hAnsiTheme="minorHAnsi" w:cstheme="minorHAnsi"/>
        </w:rPr>
        <w:t xml:space="preserve">                            </w:t>
      </w:r>
      <w:proofErr w:type="spellStart"/>
      <w:r w:rsidR="00935EB0" w:rsidRPr="002E7B57">
        <w:rPr>
          <w:rFonts w:asciiTheme="minorHAnsi" w:hAnsiTheme="minorHAnsi" w:cstheme="minorHAnsi"/>
        </w:rPr>
        <w:t>A.Šakals</w:t>
      </w:r>
      <w:proofErr w:type="spellEnd"/>
    </w:p>
    <w:p w:rsidR="00A543AD" w:rsidRPr="002E7B57" w:rsidRDefault="00A543AD" w:rsidP="00C8006D">
      <w:pPr>
        <w:pStyle w:val="Parastais"/>
        <w:ind w:left="-426"/>
        <w:rPr>
          <w:rFonts w:asciiTheme="minorHAnsi" w:hAnsiTheme="minorHAnsi" w:cstheme="minorHAnsi"/>
        </w:rPr>
      </w:pPr>
    </w:p>
    <w:p w:rsidR="00A543AD" w:rsidRPr="002E7B57" w:rsidRDefault="00A543AD" w:rsidP="00C8006D">
      <w:pPr>
        <w:pStyle w:val="Parastais"/>
        <w:ind w:left="-426"/>
        <w:rPr>
          <w:rFonts w:asciiTheme="minorHAnsi" w:hAnsiTheme="minorHAnsi" w:cstheme="minorHAnsi"/>
        </w:rPr>
      </w:pPr>
    </w:p>
    <w:p w:rsidR="00C8006D" w:rsidRPr="002E7B57" w:rsidRDefault="00C8006D" w:rsidP="00C8006D">
      <w:pPr>
        <w:pStyle w:val="Parastais"/>
        <w:ind w:left="-426"/>
        <w:rPr>
          <w:rFonts w:asciiTheme="minorHAnsi" w:hAnsiTheme="minorHAnsi" w:cstheme="minorHAnsi"/>
          <w:sz w:val="20"/>
          <w:szCs w:val="20"/>
        </w:rPr>
      </w:pPr>
      <w:r w:rsidRPr="002E7B57">
        <w:rPr>
          <w:rFonts w:asciiTheme="minorHAnsi" w:hAnsiTheme="minorHAnsi" w:cstheme="minorHAnsi"/>
          <w:sz w:val="20"/>
          <w:szCs w:val="20"/>
        </w:rPr>
        <w:t>Ziņojumu sagatavoja</w:t>
      </w:r>
    </w:p>
    <w:p w:rsidR="007660B4" w:rsidRPr="002E7B57" w:rsidRDefault="00410CAD" w:rsidP="009C06C2">
      <w:pPr>
        <w:pStyle w:val="Parastais"/>
        <w:ind w:left="-426"/>
        <w:rPr>
          <w:rFonts w:asciiTheme="minorHAnsi" w:hAnsiTheme="minorHAnsi" w:cstheme="minorHAnsi"/>
          <w:sz w:val="20"/>
          <w:szCs w:val="20"/>
        </w:rPr>
      </w:pPr>
      <w:proofErr w:type="spellStart"/>
      <w:r w:rsidRPr="002E7B57">
        <w:rPr>
          <w:rFonts w:asciiTheme="minorHAnsi" w:hAnsiTheme="minorHAnsi" w:cstheme="minorHAnsi"/>
          <w:sz w:val="20"/>
          <w:szCs w:val="20"/>
        </w:rPr>
        <w:t>I.Vaiteika</w:t>
      </w:r>
      <w:proofErr w:type="spellEnd"/>
    </w:p>
    <w:sectPr w:rsidR="007660B4" w:rsidRPr="002E7B57" w:rsidSect="00FB0C1B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A73" w:rsidRDefault="00F72A73" w:rsidP="00D12E42">
      <w:pPr>
        <w:pStyle w:val="Parastais"/>
      </w:pPr>
      <w:r>
        <w:separator/>
      </w:r>
    </w:p>
  </w:endnote>
  <w:endnote w:type="continuationSeparator" w:id="0">
    <w:p w:rsidR="00F72A73" w:rsidRDefault="00F72A73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12E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332" w:rsidRPr="00BE5332">
          <w:rPr>
            <w:noProof/>
            <w:lang w:val="lv-LV"/>
          </w:rPr>
          <w:t>1</w:t>
        </w:r>
        <w: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A73" w:rsidRDefault="00F72A73" w:rsidP="00D12E42">
      <w:pPr>
        <w:pStyle w:val="Parastais"/>
      </w:pPr>
      <w:r>
        <w:separator/>
      </w:r>
    </w:p>
  </w:footnote>
  <w:footnote w:type="continuationSeparator" w:id="0">
    <w:p w:rsidR="00F72A73" w:rsidRDefault="00F72A73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68FB"/>
    <w:multiLevelType w:val="multilevel"/>
    <w:tmpl w:val="EC2AAC08"/>
    <w:lvl w:ilvl="0">
      <w:start w:val="1"/>
      <w:numFmt w:val="decimal"/>
      <w:pStyle w:val="Paragrfs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B4319E3"/>
    <w:multiLevelType w:val="multilevel"/>
    <w:tmpl w:val="5C548AC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85C02E2"/>
    <w:multiLevelType w:val="hybridMultilevel"/>
    <w:tmpl w:val="EE6A0A02"/>
    <w:lvl w:ilvl="0" w:tplc="5ACA807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7FC033FE"/>
    <w:multiLevelType w:val="hybridMultilevel"/>
    <w:tmpl w:val="7BF87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3C"/>
    <w:rsid w:val="00002159"/>
    <w:rsid w:val="00006B38"/>
    <w:rsid w:val="0001256A"/>
    <w:rsid w:val="000212B4"/>
    <w:rsid w:val="00023258"/>
    <w:rsid w:val="00025C1A"/>
    <w:rsid w:val="00036915"/>
    <w:rsid w:val="00042624"/>
    <w:rsid w:val="000472DF"/>
    <w:rsid w:val="0005771E"/>
    <w:rsid w:val="00057DC6"/>
    <w:rsid w:val="00060AEC"/>
    <w:rsid w:val="00061059"/>
    <w:rsid w:val="000A4D48"/>
    <w:rsid w:val="000B279B"/>
    <w:rsid w:val="000C1AD7"/>
    <w:rsid w:val="000D4C3F"/>
    <w:rsid w:val="000D7960"/>
    <w:rsid w:val="000E3499"/>
    <w:rsid w:val="000E65AF"/>
    <w:rsid w:val="000F0D66"/>
    <w:rsid w:val="000F0F05"/>
    <w:rsid w:val="0010518D"/>
    <w:rsid w:val="00117473"/>
    <w:rsid w:val="00121FA6"/>
    <w:rsid w:val="00122BBD"/>
    <w:rsid w:val="00126657"/>
    <w:rsid w:val="00131503"/>
    <w:rsid w:val="00141F97"/>
    <w:rsid w:val="00143898"/>
    <w:rsid w:val="00143978"/>
    <w:rsid w:val="001472EA"/>
    <w:rsid w:val="00152FCB"/>
    <w:rsid w:val="00157ECD"/>
    <w:rsid w:val="001624E1"/>
    <w:rsid w:val="00163BC6"/>
    <w:rsid w:val="001641B8"/>
    <w:rsid w:val="0016526C"/>
    <w:rsid w:val="00165A41"/>
    <w:rsid w:val="0017328C"/>
    <w:rsid w:val="001803AE"/>
    <w:rsid w:val="00181F6B"/>
    <w:rsid w:val="00184399"/>
    <w:rsid w:val="00190467"/>
    <w:rsid w:val="00194D59"/>
    <w:rsid w:val="001A351E"/>
    <w:rsid w:val="001A4643"/>
    <w:rsid w:val="001B4E74"/>
    <w:rsid w:val="001D6BA5"/>
    <w:rsid w:val="001D6D5B"/>
    <w:rsid w:val="001E0590"/>
    <w:rsid w:val="001E36BB"/>
    <w:rsid w:val="001E4256"/>
    <w:rsid w:val="001E6AC1"/>
    <w:rsid w:val="001F3628"/>
    <w:rsid w:val="001F4B6C"/>
    <w:rsid w:val="001F6FB6"/>
    <w:rsid w:val="001F7C45"/>
    <w:rsid w:val="0020238C"/>
    <w:rsid w:val="002117A0"/>
    <w:rsid w:val="00212CEC"/>
    <w:rsid w:val="00222818"/>
    <w:rsid w:val="00223D20"/>
    <w:rsid w:val="00225DBD"/>
    <w:rsid w:val="00253500"/>
    <w:rsid w:val="002571BA"/>
    <w:rsid w:val="00260B18"/>
    <w:rsid w:val="00265048"/>
    <w:rsid w:val="0027254B"/>
    <w:rsid w:val="00272D67"/>
    <w:rsid w:val="002734F2"/>
    <w:rsid w:val="00284190"/>
    <w:rsid w:val="002978F5"/>
    <w:rsid w:val="002B1DDC"/>
    <w:rsid w:val="002B50F1"/>
    <w:rsid w:val="002B663E"/>
    <w:rsid w:val="002B73F1"/>
    <w:rsid w:val="002C507A"/>
    <w:rsid w:val="002D0D9C"/>
    <w:rsid w:val="002E3BC3"/>
    <w:rsid w:val="002E7201"/>
    <w:rsid w:val="002E7B57"/>
    <w:rsid w:val="002F1BB4"/>
    <w:rsid w:val="002F4151"/>
    <w:rsid w:val="00302F55"/>
    <w:rsid w:val="003030AC"/>
    <w:rsid w:val="00303BDC"/>
    <w:rsid w:val="003040A4"/>
    <w:rsid w:val="0030424A"/>
    <w:rsid w:val="003051E2"/>
    <w:rsid w:val="00306C55"/>
    <w:rsid w:val="00307CD0"/>
    <w:rsid w:val="00311C0D"/>
    <w:rsid w:val="003137B0"/>
    <w:rsid w:val="00314AF1"/>
    <w:rsid w:val="00325841"/>
    <w:rsid w:val="00354294"/>
    <w:rsid w:val="003568DA"/>
    <w:rsid w:val="00360C1E"/>
    <w:rsid w:val="003702D4"/>
    <w:rsid w:val="003727EE"/>
    <w:rsid w:val="0037632B"/>
    <w:rsid w:val="00377803"/>
    <w:rsid w:val="00380ED9"/>
    <w:rsid w:val="00387AD3"/>
    <w:rsid w:val="00387D17"/>
    <w:rsid w:val="003A03B5"/>
    <w:rsid w:val="003A0B09"/>
    <w:rsid w:val="003A3E98"/>
    <w:rsid w:val="003B2E12"/>
    <w:rsid w:val="003B4142"/>
    <w:rsid w:val="003C27E7"/>
    <w:rsid w:val="003C2D4B"/>
    <w:rsid w:val="003C728A"/>
    <w:rsid w:val="003D3C33"/>
    <w:rsid w:val="003E0789"/>
    <w:rsid w:val="003E6104"/>
    <w:rsid w:val="003E7F58"/>
    <w:rsid w:val="003F0462"/>
    <w:rsid w:val="003F6ECC"/>
    <w:rsid w:val="0040379D"/>
    <w:rsid w:val="004044D5"/>
    <w:rsid w:val="00410CAD"/>
    <w:rsid w:val="004137EE"/>
    <w:rsid w:val="0042128A"/>
    <w:rsid w:val="004234DB"/>
    <w:rsid w:val="004272A8"/>
    <w:rsid w:val="00442B0C"/>
    <w:rsid w:val="004477A3"/>
    <w:rsid w:val="00454EEF"/>
    <w:rsid w:val="00466E02"/>
    <w:rsid w:val="00470C0A"/>
    <w:rsid w:val="00471B92"/>
    <w:rsid w:val="00485653"/>
    <w:rsid w:val="0048673F"/>
    <w:rsid w:val="004919B6"/>
    <w:rsid w:val="0049395F"/>
    <w:rsid w:val="004A2A5E"/>
    <w:rsid w:val="004A37FD"/>
    <w:rsid w:val="004A4872"/>
    <w:rsid w:val="004C0597"/>
    <w:rsid w:val="004C50D1"/>
    <w:rsid w:val="004D130C"/>
    <w:rsid w:val="004D6DC3"/>
    <w:rsid w:val="004D73EA"/>
    <w:rsid w:val="004F1E03"/>
    <w:rsid w:val="004F7794"/>
    <w:rsid w:val="00507C68"/>
    <w:rsid w:val="005151B7"/>
    <w:rsid w:val="00517B82"/>
    <w:rsid w:val="005208D3"/>
    <w:rsid w:val="00522F77"/>
    <w:rsid w:val="00530E8C"/>
    <w:rsid w:val="00531314"/>
    <w:rsid w:val="00532487"/>
    <w:rsid w:val="0055588A"/>
    <w:rsid w:val="00571681"/>
    <w:rsid w:val="005722C7"/>
    <w:rsid w:val="00574E14"/>
    <w:rsid w:val="00587CBF"/>
    <w:rsid w:val="00592A59"/>
    <w:rsid w:val="00596503"/>
    <w:rsid w:val="005C0DBF"/>
    <w:rsid w:val="005C4377"/>
    <w:rsid w:val="005D1E15"/>
    <w:rsid w:val="005E6518"/>
    <w:rsid w:val="005F7D7F"/>
    <w:rsid w:val="0060220F"/>
    <w:rsid w:val="006126E9"/>
    <w:rsid w:val="00615A83"/>
    <w:rsid w:val="0062050B"/>
    <w:rsid w:val="00622A7C"/>
    <w:rsid w:val="006262D0"/>
    <w:rsid w:val="006352A8"/>
    <w:rsid w:val="0063682E"/>
    <w:rsid w:val="00647E12"/>
    <w:rsid w:val="00663063"/>
    <w:rsid w:val="0066366C"/>
    <w:rsid w:val="00664341"/>
    <w:rsid w:val="006647EC"/>
    <w:rsid w:val="00666CD9"/>
    <w:rsid w:val="00671E13"/>
    <w:rsid w:val="006853E3"/>
    <w:rsid w:val="006A445F"/>
    <w:rsid w:val="006B71DD"/>
    <w:rsid w:val="006C3787"/>
    <w:rsid w:val="006D1576"/>
    <w:rsid w:val="006D5575"/>
    <w:rsid w:val="006E6625"/>
    <w:rsid w:val="00700132"/>
    <w:rsid w:val="0071314A"/>
    <w:rsid w:val="007161B6"/>
    <w:rsid w:val="0072062F"/>
    <w:rsid w:val="00720CDA"/>
    <w:rsid w:val="00723B38"/>
    <w:rsid w:val="007245CE"/>
    <w:rsid w:val="00725049"/>
    <w:rsid w:val="0072676A"/>
    <w:rsid w:val="00737615"/>
    <w:rsid w:val="0075162F"/>
    <w:rsid w:val="00751681"/>
    <w:rsid w:val="00751A84"/>
    <w:rsid w:val="00762766"/>
    <w:rsid w:val="007660B4"/>
    <w:rsid w:val="0076633A"/>
    <w:rsid w:val="00766D37"/>
    <w:rsid w:val="0077347A"/>
    <w:rsid w:val="00786F87"/>
    <w:rsid w:val="007977A0"/>
    <w:rsid w:val="007A0390"/>
    <w:rsid w:val="007A0F4A"/>
    <w:rsid w:val="007A7C79"/>
    <w:rsid w:val="007B2DB5"/>
    <w:rsid w:val="007C32FE"/>
    <w:rsid w:val="007D2F35"/>
    <w:rsid w:val="007D358C"/>
    <w:rsid w:val="007D42A7"/>
    <w:rsid w:val="007D7265"/>
    <w:rsid w:val="007E4882"/>
    <w:rsid w:val="007E50D6"/>
    <w:rsid w:val="007F3D9D"/>
    <w:rsid w:val="007F58C3"/>
    <w:rsid w:val="0081416C"/>
    <w:rsid w:val="00815954"/>
    <w:rsid w:val="008206CC"/>
    <w:rsid w:val="00836917"/>
    <w:rsid w:val="00840A51"/>
    <w:rsid w:val="008442F9"/>
    <w:rsid w:val="00855B7F"/>
    <w:rsid w:val="00855FAC"/>
    <w:rsid w:val="00857B15"/>
    <w:rsid w:val="00864683"/>
    <w:rsid w:val="0086609D"/>
    <w:rsid w:val="00872FFA"/>
    <w:rsid w:val="00891ABB"/>
    <w:rsid w:val="00892610"/>
    <w:rsid w:val="00894AB9"/>
    <w:rsid w:val="008A15B8"/>
    <w:rsid w:val="008A5C80"/>
    <w:rsid w:val="008C1393"/>
    <w:rsid w:val="008C2459"/>
    <w:rsid w:val="008D508E"/>
    <w:rsid w:val="008E1C31"/>
    <w:rsid w:val="008E5CB6"/>
    <w:rsid w:val="008F649B"/>
    <w:rsid w:val="008F7C0B"/>
    <w:rsid w:val="009009B4"/>
    <w:rsid w:val="00902A5D"/>
    <w:rsid w:val="00915522"/>
    <w:rsid w:val="0091554D"/>
    <w:rsid w:val="00920B5B"/>
    <w:rsid w:val="00920E92"/>
    <w:rsid w:val="0092668B"/>
    <w:rsid w:val="00935EB0"/>
    <w:rsid w:val="009500B8"/>
    <w:rsid w:val="00950B6A"/>
    <w:rsid w:val="009556DB"/>
    <w:rsid w:val="00963EF3"/>
    <w:rsid w:val="00990346"/>
    <w:rsid w:val="00990541"/>
    <w:rsid w:val="009906E5"/>
    <w:rsid w:val="009A6D9F"/>
    <w:rsid w:val="009B110C"/>
    <w:rsid w:val="009B3978"/>
    <w:rsid w:val="009B3A5B"/>
    <w:rsid w:val="009B6C1A"/>
    <w:rsid w:val="009C06C2"/>
    <w:rsid w:val="009C0FAE"/>
    <w:rsid w:val="009D244C"/>
    <w:rsid w:val="009E1124"/>
    <w:rsid w:val="009E2117"/>
    <w:rsid w:val="009E353F"/>
    <w:rsid w:val="009E49CB"/>
    <w:rsid w:val="009E4CA3"/>
    <w:rsid w:val="009E5A3F"/>
    <w:rsid w:val="009F4692"/>
    <w:rsid w:val="009F5152"/>
    <w:rsid w:val="009F5F81"/>
    <w:rsid w:val="009F6E2F"/>
    <w:rsid w:val="00A04F45"/>
    <w:rsid w:val="00A22F90"/>
    <w:rsid w:val="00A24383"/>
    <w:rsid w:val="00A339D3"/>
    <w:rsid w:val="00A34CBD"/>
    <w:rsid w:val="00A474AF"/>
    <w:rsid w:val="00A47F6D"/>
    <w:rsid w:val="00A543AD"/>
    <w:rsid w:val="00A61B03"/>
    <w:rsid w:val="00A73EB6"/>
    <w:rsid w:val="00A748D8"/>
    <w:rsid w:val="00A74DC4"/>
    <w:rsid w:val="00A80623"/>
    <w:rsid w:val="00A81001"/>
    <w:rsid w:val="00A90A7D"/>
    <w:rsid w:val="00A938C2"/>
    <w:rsid w:val="00A96926"/>
    <w:rsid w:val="00AA78B6"/>
    <w:rsid w:val="00AB3D5B"/>
    <w:rsid w:val="00AB555F"/>
    <w:rsid w:val="00AC5786"/>
    <w:rsid w:val="00AD5B00"/>
    <w:rsid w:val="00AE14B7"/>
    <w:rsid w:val="00AE3F01"/>
    <w:rsid w:val="00AE44DA"/>
    <w:rsid w:val="00AF02BD"/>
    <w:rsid w:val="00AF242D"/>
    <w:rsid w:val="00AF4C71"/>
    <w:rsid w:val="00B03929"/>
    <w:rsid w:val="00B12FAF"/>
    <w:rsid w:val="00B12FC2"/>
    <w:rsid w:val="00B134FA"/>
    <w:rsid w:val="00B35B23"/>
    <w:rsid w:val="00B430B0"/>
    <w:rsid w:val="00B43578"/>
    <w:rsid w:val="00B46A34"/>
    <w:rsid w:val="00B46B9D"/>
    <w:rsid w:val="00B6371C"/>
    <w:rsid w:val="00B652BD"/>
    <w:rsid w:val="00B65F48"/>
    <w:rsid w:val="00B71B30"/>
    <w:rsid w:val="00B723E6"/>
    <w:rsid w:val="00B86CEC"/>
    <w:rsid w:val="00B91E1B"/>
    <w:rsid w:val="00B93808"/>
    <w:rsid w:val="00B94AF7"/>
    <w:rsid w:val="00BB03EB"/>
    <w:rsid w:val="00BB11B1"/>
    <w:rsid w:val="00BB7B8B"/>
    <w:rsid w:val="00BD2724"/>
    <w:rsid w:val="00BE5332"/>
    <w:rsid w:val="00BE7449"/>
    <w:rsid w:val="00BF1124"/>
    <w:rsid w:val="00BF2160"/>
    <w:rsid w:val="00BF35D6"/>
    <w:rsid w:val="00BF7330"/>
    <w:rsid w:val="00BF7998"/>
    <w:rsid w:val="00C026ED"/>
    <w:rsid w:val="00C02909"/>
    <w:rsid w:val="00C1213E"/>
    <w:rsid w:val="00C203BE"/>
    <w:rsid w:val="00C23E3D"/>
    <w:rsid w:val="00C26A6A"/>
    <w:rsid w:val="00C27774"/>
    <w:rsid w:val="00C305DD"/>
    <w:rsid w:val="00C322C3"/>
    <w:rsid w:val="00C5678E"/>
    <w:rsid w:val="00C67E0C"/>
    <w:rsid w:val="00C8006D"/>
    <w:rsid w:val="00C95066"/>
    <w:rsid w:val="00CA31F8"/>
    <w:rsid w:val="00CB388B"/>
    <w:rsid w:val="00CC1DC8"/>
    <w:rsid w:val="00CC480C"/>
    <w:rsid w:val="00CE3601"/>
    <w:rsid w:val="00CF0253"/>
    <w:rsid w:val="00CF5EE6"/>
    <w:rsid w:val="00D0374E"/>
    <w:rsid w:val="00D12E42"/>
    <w:rsid w:val="00D1712B"/>
    <w:rsid w:val="00D21625"/>
    <w:rsid w:val="00D25D3C"/>
    <w:rsid w:val="00D27124"/>
    <w:rsid w:val="00D31C64"/>
    <w:rsid w:val="00D37600"/>
    <w:rsid w:val="00D5174F"/>
    <w:rsid w:val="00D522DA"/>
    <w:rsid w:val="00D5305F"/>
    <w:rsid w:val="00D56C47"/>
    <w:rsid w:val="00D65012"/>
    <w:rsid w:val="00D74ABE"/>
    <w:rsid w:val="00D845C4"/>
    <w:rsid w:val="00D93E65"/>
    <w:rsid w:val="00D96C68"/>
    <w:rsid w:val="00DB6548"/>
    <w:rsid w:val="00DC1FD8"/>
    <w:rsid w:val="00DD283A"/>
    <w:rsid w:val="00DD5034"/>
    <w:rsid w:val="00DE04B6"/>
    <w:rsid w:val="00DE0C9A"/>
    <w:rsid w:val="00DE6430"/>
    <w:rsid w:val="00DF1769"/>
    <w:rsid w:val="00DF6067"/>
    <w:rsid w:val="00E007AF"/>
    <w:rsid w:val="00E008AC"/>
    <w:rsid w:val="00E078C2"/>
    <w:rsid w:val="00E1544F"/>
    <w:rsid w:val="00E15570"/>
    <w:rsid w:val="00E24F59"/>
    <w:rsid w:val="00E36028"/>
    <w:rsid w:val="00E42F63"/>
    <w:rsid w:val="00E4713C"/>
    <w:rsid w:val="00E50D58"/>
    <w:rsid w:val="00E547A1"/>
    <w:rsid w:val="00E55726"/>
    <w:rsid w:val="00E7138B"/>
    <w:rsid w:val="00E7158A"/>
    <w:rsid w:val="00E76167"/>
    <w:rsid w:val="00E919D3"/>
    <w:rsid w:val="00EA6820"/>
    <w:rsid w:val="00EB0F30"/>
    <w:rsid w:val="00EB481E"/>
    <w:rsid w:val="00EC3667"/>
    <w:rsid w:val="00EC5CB6"/>
    <w:rsid w:val="00EE1685"/>
    <w:rsid w:val="00EE6DFA"/>
    <w:rsid w:val="00EF1FB6"/>
    <w:rsid w:val="00EF3324"/>
    <w:rsid w:val="00EF59D6"/>
    <w:rsid w:val="00EF5F3D"/>
    <w:rsid w:val="00F026B3"/>
    <w:rsid w:val="00F05C59"/>
    <w:rsid w:val="00F11AB0"/>
    <w:rsid w:val="00F16C75"/>
    <w:rsid w:val="00F21487"/>
    <w:rsid w:val="00F24A56"/>
    <w:rsid w:val="00F2740D"/>
    <w:rsid w:val="00F33B20"/>
    <w:rsid w:val="00F33DE5"/>
    <w:rsid w:val="00F40178"/>
    <w:rsid w:val="00F40DAF"/>
    <w:rsid w:val="00F42E5D"/>
    <w:rsid w:val="00F44090"/>
    <w:rsid w:val="00F4756C"/>
    <w:rsid w:val="00F51D6D"/>
    <w:rsid w:val="00F54D10"/>
    <w:rsid w:val="00F71F4D"/>
    <w:rsid w:val="00F72A73"/>
    <w:rsid w:val="00F7404A"/>
    <w:rsid w:val="00F748A9"/>
    <w:rsid w:val="00F769C6"/>
    <w:rsid w:val="00F76E29"/>
    <w:rsid w:val="00F81A40"/>
    <w:rsid w:val="00F829B5"/>
    <w:rsid w:val="00F85E1A"/>
    <w:rsid w:val="00F86EEB"/>
    <w:rsid w:val="00F97AAF"/>
    <w:rsid w:val="00FA0565"/>
    <w:rsid w:val="00FA0623"/>
    <w:rsid w:val="00FA083E"/>
    <w:rsid w:val="00FA08EF"/>
    <w:rsid w:val="00FA39AA"/>
    <w:rsid w:val="00FB09E6"/>
    <w:rsid w:val="00FB0C1B"/>
    <w:rsid w:val="00FB4980"/>
    <w:rsid w:val="00FB7547"/>
    <w:rsid w:val="00FC03F3"/>
    <w:rsid w:val="00FC164B"/>
    <w:rsid w:val="00FC507B"/>
    <w:rsid w:val="00FD4D01"/>
    <w:rsid w:val="00FF264B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B65C"/>
  <w15:docId w15:val="{E9FAB195-C8B1-4C5D-AB87-C8071966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Normal1">
    <w:name w:val="Normal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paragraph" w:styleId="Pamatteksts">
    <w:name w:val="Body Text"/>
    <w:basedOn w:val="Parasts"/>
    <w:link w:val="PamattekstsRakstz"/>
    <w:uiPriority w:val="99"/>
    <w:rsid w:val="004477A3"/>
    <w:pPr>
      <w:jc w:val="both"/>
    </w:pPr>
    <w:rPr>
      <w:rFonts w:ascii="Times New Roman" w:eastAsia="Times New Roman" w:hAnsi="Times New Roman"/>
      <w:sz w:val="28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4477A3"/>
    <w:rPr>
      <w:rFonts w:ascii="Times New Roman" w:eastAsia="Times New Roman" w:hAnsi="Times New Roman"/>
      <w:sz w:val="28"/>
      <w:lang w:val="x-none" w:eastAsia="en-US"/>
    </w:rPr>
  </w:style>
  <w:style w:type="paragraph" w:customStyle="1" w:styleId="Paragrfs">
    <w:name w:val="Paragrāfs"/>
    <w:basedOn w:val="Parasts"/>
    <w:next w:val="Parasts"/>
    <w:rsid w:val="004477A3"/>
    <w:pPr>
      <w:numPr>
        <w:numId w:val="2"/>
      </w:numPr>
      <w:suppressAutoHyphens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rsid w:val="00FB4980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C0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v.toponavi.com/99854-656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5010D-8AD0-409A-A525-A4880FF3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2870</Words>
  <Characters>1637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4499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2019-01-21T08:56:00Z</cp:lastPrinted>
  <dcterms:created xsi:type="dcterms:W3CDTF">2019-01-15T13:22:00Z</dcterms:created>
  <dcterms:modified xsi:type="dcterms:W3CDTF">2019-01-21T08:57:00Z</dcterms:modified>
</cp:coreProperties>
</file>